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8DF7" w14:textId="77777777" w:rsidR="00BD57FF" w:rsidRPr="0038404E" w:rsidRDefault="000C18A8" w:rsidP="00BD57FF">
      <w:pPr>
        <w:jc w:val="center"/>
        <w:rPr>
          <w:sz w:val="22"/>
          <w:szCs w:val="22"/>
        </w:rPr>
      </w:pPr>
      <w:r>
        <w:rPr>
          <w:b/>
          <w:caps/>
          <w:sz w:val="22"/>
          <w:szCs w:val="22"/>
          <w:lang w:eastAsia="en-US"/>
        </w:rPr>
        <w:t>LĒMUM</w:t>
      </w:r>
      <w:r w:rsidR="00BD57FF" w:rsidRPr="0038404E">
        <w:rPr>
          <w:b/>
          <w:caps/>
          <w:sz w:val="22"/>
          <w:szCs w:val="22"/>
          <w:lang w:eastAsia="en-US"/>
        </w:rPr>
        <w:t>S</w:t>
      </w:r>
    </w:p>
    <w:p w14:paraId="6D3DFFF0" w14:textId="77777777" w:rsidR="00BD57FF" w:rsidRPr="0038404E" w:rsidRDefault="00BD57FF" w:rsidP="0003095F">
      <w:pPr>
        <w:rPr>
          <w:sz w:val="22"/>
          <w:szCs w:val="22"/>
        </w:rPr>
      </w:pPr>
    </w:p>
    <w:p w14:paraId="7E9097C4" w14:textId="77777777" w:rsidR="00C258B2" w:rsidRPr="000C18A8" w:rsidRDefault="00C258B2" w:rsidP="00C258B2">
      <w:r w:rsidRPr="000C18A8">
        <w:t>201</w:t>
      </w:r>
      <w:r w:rsidR="001A423D" w:rsidRPr="000C18A8">
        <w:t>8</w:t>
      </w:r>
      <w:r w:rsidRPr="000C18A8">
        <w:t xml:space="preserve">.gada </w:t>
      </w:r>
      <w:r w:rsidR="001A423D" w:rsidRPr="000C18A8">
        <w:t>16</w:t>
      </w:r>
      <w:r w:rsidRPr="000C18A8">
        <w:t>.</w:t>
      </w:r>
      <w:r w:rsidR="001A423D" w:rsidRPr="000C18A8">
        <w:t>februārī</w:t>
      </w:r>
      <w:r w:rsidR="007E0A50">
        <w:tab/>
      </w:r>
      <w:r w:rsidR="000C18A8" w:rsidRPr="000C18A8">
        <w:tab/>
      </w:r>
      <w:r w:rsidR="000C18A8" w:rsidRPr="000C18A8">
        <w:tab/>
      </w:r>
      <w:r w:rsidR="000C18A8" w:rsidRPr="000C18A8">
        <w:tab/>
        <w:t>Ventspilī</w:t>
      </w:r>
      <w:r w:rsidR="000C18A8" w:rsidRPr="000C18A8">
        <w:tab/>
      </w:r>
      <w:r w:rsidR="000C18A8" w:rsidRPr="000C18A8">
        <w:tab/>
      </w:r>
      <w:r w:rsidR="000C18A8" w:rsidRPr="000C18A8">
        <w:tab/>
      </w:r>
      <w:r w:rsidR="007E0A50">
        <w:tab/>
      </w:r>
      <w:r w:rsidR="007E0A50">
        <w:tab/>
      </w:r>
      <w:r w:rsidRPr="000C18A8">
        <w:t>Nr.</w:t>
      </w:r>
      <w:r w:rsidR="000C18A8" w:rsidRPr="000C18A8">
        <w:t>22</w:t>
      </w:r>
    </w:p>
    <w:p w14:paraId="0C1B2488" w14:textId="77777777" w:rsidR="00C258B2" w:rsidRPr="000C18A8" w:rsidRDefault="000C18A8" w:rsidP="007E0A50">
      <w:pPr>
        <w:jc w:val="right"/>
      </w:pPr>
      <w:r w:rsidRPr="000C18A8">
        <w:t>(protokols Nr. 4; 10</w:t>
      </w:r>
      <w:r w:rsidR="00C258B2" w:rsidRPr="000C18A8">
        <w:t>.§)</w:t>
      </w:r>
    </w:p>
    <w:p w14:paraId="08551F4B" w14:textId="77777777" w:rsidR="00432D01" w:rsidRPr="000C18A8" w:rsidRDefault="00432D01" w:rsidP="00617D03">
      <w:pPr>
        <w:pStyle w:val="Pamatteksts"/>
        <w:tabs>
          <w:tab w:val="left" w:pos="0"/>
        </w:tabs>
        <w:rPr>
          <w:rFonts w:ascii="Times New Roman" w:hAnsi="Times New Roman"/>
          <w:szCs w:val="24"/>
          <w:lang w:val="lv-LV" w:eastAsia="lv-LV"/>
        </w:rPr>
      </w:pPr>
    </w:p>
    <w:p w14:paraId="449E4854" w14:textId="77777777" w:rsidR="001A423D" w:rsidRPr="000C18A8" w:rsidRDefault="001A423D" w:rsidP="001A423D">
      <w:pPr>
        <w:pStyle w:val="Pamatteksts"/>
        <w:tabs>
          <w:tab w:val="left" w:pos="0"/>
        </w:tabs>
        <w:rPr>
          <w:rFonts w:ascii="Times New Roman" w:hAnsi="Times New Roman"/>
          <w:szCs w:val="24"/>
          <w:lang w:val="lv-LV" w:eastAsia="lv-LV"/>
        </w:rPr>
      </w:pPr>
      <w:r w:rsidRPr="000C18A8">
        <w:rPr>
          <w:rFonts w:ascii="Times New Roman" w:hAnsi="Times New Roman"/>
          <w:szCs w:val="24"/>
          <w:lang w:val="lv-LV" w:eastAsia="lv-LV"/>
        </w:rPr>
        <w:t xml:space="preserve">Par gājēju pāreju izgaismošanu, </w:t>
      </w:r>
    </w:p>
    <w:p w14:paraId="07498E51" w14:textId="77777777" w:rsidR="001A423D" w:rsidRPr="000C18A8" w:rsidRDefault="001A423D" w:rsidP="001A423D">
      <w:pPr>
        <w:pStyle w:val="Pamatteksts"/>
        <w:tabs>
          <w:tab w:val="left" w:pos="0"/>
        </w:tabs>
        <w:rPr>
          <w:rFonts w:ascii="Times New Roman" w:hAnsi="Times New Roman"/>
          <w:szCs w:val="24"/>
          <w:lang w:val="lv-LV" w:eastAsia="lv-LV"/>
        </w:rPr>
      </w:pPr>
      <w:r w:rsidRPr="000C18A8">
        <w:rPr>
          <w:rFonts w:ascii="Times New Roman" w:hAnsi="Times New Roman"/>
          <w:szCs w:val="24"/>
          <w:lang w:val="lv-LV" w:eastAsia="lv-LV"/>
        </w:rPr>
        <w:t>apgaismojuma un elektr</w:t>
      </w:r>
      <w:r w:rsidR="00AA625F" w:rsidRPr="000C18A8">
        <w:rPr>
          <w:rFonts w:ascii="Times New Roman" w:hAnsi="Times New Roman"/>
          <w:szCs w:val="24"/>
          <w:lang w:val="lv-LV" w:eastAsia="lv-LV"/>
        </w:rPr>
        <w:t>oenerģijas</w:t>
      </w:r>
      <w:r w:rsidRPr="000C18A8">
        <w:rPr>
          <w:rFonts w:ascii="Times New Roman" w:hAnsi="Times New Roman"/>
          <w:szCs w:val="24"/>
          <w:lang w:val="lv-LV" w:eastAsia="lv-LV"/>
        </w:rPr>
        <w:t xml:space="preserve"> pieslēgum</w:t>
      </w:r>
      <w:r w:rsidR="00CD5FC7" w:rsidRPr="000C18A8">
        <w:rPr>
          <w:rFonts w:ascii="Times New Roman" w:hAnsi="Times New Roman"/>
          <w:szCs w:val="24"/>
          <w:lang w:val="lv-LV" w:eastAsia="lv-LV"/>
        </w:rPr>
        <w:t>u</w:t>
      </w:r>
      <w:r w:rsidRPr="000C18A8">
        <w:rPr>
          <w:rFonts w:ascii="Times New Roman" w:hAnsi="Times New Roman"/>
          <w:szCs w:val="24"/>
          <w:lang w:val="lv-LV" w:eastAsia="lv-LV"/>
        </w:rPr>
        <w:t xml:space="preserve"> </w:t>
      </w:r>
    </w:p>
    <w:p w14:paraId="2BE57E10" w14:textId="77777777" w:rsidR="004051C5" w:rsidRPr="000C18A8" w:rsidRDefault="001A423D" w:rsidP="001A423D">
      <w:pPr>
        <w:pStyle w:val="Pamatteksts"/>
        <w:tabs>
          <w:tab w:val="left" w:pos="0"/>
        </w:tabs>
        <w:rPr>
          <w:rFonts w:ascii="Times New Roman" w:hAnsi="Times New Roman"/>
          <w:szCs w:val="24"/>
          <w:lang w:val="lv-LV" w:eastAsia="lv-LV"/>
        </w:rPr>
      </w:pPr>
      <w:r w:rsidRPr="000C18A8">
        <w:rPr>
          <w:rFonts w:ascii="Times New Roman" w:hAnsi="Times New Roman"/>
          <w:szCs w:val="24"/>
          <w:lang w:val="lv-LV" w:eastAsia="lv-LV"/>
        </w:rPr>
        <w:t>izbūvi</w:t>
      </w:r>
    </w:p>
    <w:p w14:paraId="1E21EDFA" w14:textId="77777777" w:rsidR="004051C5" w:rsidRPr="007E0A50" w:rsidRDefault="004051C5" w:rsidP="004051C5">
      <w:pPr>
        <w:pStyle w:val="Pamatteksts"/>
        <w:tabs>
          <w:tab w:val="left" w:pos="0"/>
        </w:tabs>
        <w:rPr>
          <w:rFonts w:ascii="Times New Roman" w:hAnsi="Times New Roman"/>
          <w:color w:val="FF0000"/>
          <w:szCs w:val="24"/>
          <w:lang w:val="lv-LV"/>
        </w:rPr>
      </w:pPr>
    </w:p>
    <w:p w14:paraId="16B35236" w14:textId="77777777" w:rsidR="00432D01" w:rsidRPr="000C18A8" w:rsidRDefault="00432D01" w:rsidP="004051C5">
      <w:pPr>
        <w:pStyle w:val="Pamatteksts"/>
        <w:tabs>
          <w:tab w:val="left" w:pos="0"/>
        </w:tabs>
        <w:ind w:firstLine="567"/>
        <w:rPr>
          <w:rFonts w:ascii="Times New Roman" w:hAnsi="Times New Roman"/>
          <w:color w:val="000000"/>
          <w:szCs w:val="24"/>
          <w:lang w:val="lv-LV"/>
        </w:rPr>
      </w:pPr>
    </w:p>
    <w:p w14:paraId="7865928B" w14:textId="77777777" w:rsidR="001A423D" w:rsidRPr="000C18A8" w:rsidRDefault="00BE1C21" w:rsidP="001A423D">
      <w:pPr>
        <w:pStyle w:val="Pamatteksts"/>
        <w:tabs>
          <w:tab w:val="left" w:pos="0"/>
        </w:tabs>
        <w:ind w:firstLine="567"/>
        <w:rPr>
          <w:rFonts w:ascii="Times New Roman" w:hAnsi="Times New Roman"/>
          <w:color w:val="000000"/>
          <w:szCs w:val="24"/>
          <w:lang w:val="lv-LV"/>
        </w:rPr>
      </w:pPr>
      <w:r w:rsidRPr="000C18A8">
        <w:rPr>
          <w:rFonts w:ascii="Times New Roman" w:hAnsi="Times New Roman"/>
          <w:color w:val="000000"/>
          <w:szCs w:val="24"/>
          <w:lang w:val="lv-LV"/>
        </w:rPr>
        <w:t>Ņemot vērā likuma „Par pašvaldībām” 15.panta pirmās daļas 2.punktā noteikto pašvaldības autonomo funkciju gādāt par savas administratīvās teritorijas labiekārtošanu, kas sevī ietver pienākumu veikt ielu, ceļu un laukumu būvniecību, rekonstruēšanu un uzturēšanu, kā arī ielu, laukumu un citu publiskai lietošanai paredzēto teritoriju apgaismošanu, parku, skvēru un zaļo zonu ierīkošanu un uzturēšanu</w:t>
      </w:r>
      <w:r w:rsidR="001A423D" w:rsidRPr="000C18A8">
        <w:rPr>
          <w:rFonts w:ascii="Times New Roman" w:hAnsi="Times New Roman"/>
          <w:color w:val="000000"/>
          <w:szCs w:val="24"/>
          <w:lang w:val="lv-LV"/>
        </w:rPr>
        <w:t>, nepieciešams izbūvēt papildus apgaismojumu Reņķa dārzā un ielu apgaismojumu Annas ielā, izgaismot vienu gājēju pāreju Ganību un Pētera ielas krustojumā, vienu gājēju pāreju Talsu ielā pie bērnu parka "Fantāzija" un četras gājēju pārejas Saules ielas un Pētera ielas krustojumā, kā arī izbūvēt elektr</w:t>
      </w:r>
      <w:r w:rsidR="002C74F1" w:rsidRPr="000C18A8">
        <w:rPr>
          <w:rFonts w:ascii="Times New Roman" w:hAnsi="Times New Roman"/>
          <w:color w:val="000000"/>
          <w:szCs w:val="24"/>
          <w:lang w:val="lv-LV"/>
        </w:rPr>
        <w:t>oenerģijas</w:t>
      </w:r>
      <w:r w:rsidR="001A423D" w:rsidRPr="000C18A8">
        <w:rPr>
          <w:rFonts w:ascii="Times New Roman" w:hAnsi="Times New Roman"/>
          <w:color w:val="000000"/>
          <w:szCs w:val="24"/>
          <w:lang w:val="lv-LV"/>
        </w:rPr>
        <w:t xml:space="preserve"> pieslēguma vietas Ostas ielā pilsētai nozīmīgu svētku sekmīgai norisei.</w:t>
      </w:r>
    </w:p>
    <w:p w14:paraId="6BB3CFC9" w14:textId="77777777" w:rsidR="004051C5" w:rsidRPr="000C18A8" w:rsidRDefault="001A423D" w:rsidP="001A423D">
      <w:pPr>
        <w:pStyle w:val="Pamatteksts"/>
        <w:tabs>
          <w:tab w:val="left" w:pos="0"/>
        </w:tabs>
        <w:ind w:firstLine="567"/>
        <w:rPr>
          <w:rFonts w:ascii="Times New Roman" w:hAnsi="Times New Roman"/>
          <w:szCs w:val="24"/>
        </w:rPr>
      </w:pPr>
      <w:r w:rsidRPr="000C18A8">
        <w:rPr>
          <w:rFonts w:ascii="Times New Roman" w:hAnsi="Times New Roman"/>
          <w:color w:val="000000"/>
          <w:szCs w:val="24"/>
          <w:lang w:val="lv-LV"/>
        </w:rPr>
        <w:t>Nolūkā nodrošināt Ventspils pilsētas pašvaldības funkciju kvalitatīvu izpildi, tas ir - administratīvās teritorijas labiekārtošana, kā arī pamatojoties uz likuma „Par pašvaldībām”</w:t>
      </w:r>
      <w:r w:rsidR="00B16ADF" w:rsidRPr="000C18A8">
        <w:rPr>
          <w:rFonts w:ascii="Times New Roman" w:hAnsi="Times New Roman"/>
          <w:color w:val="000000"/>
          <w:szCs w:val="24"/>
          <w:lang w:val="lv-LV"/>
        </w:rPr>
        <w:t xml:space="preserve"> 15.panta pirmās daļas 2.punktu,</w:t>
      </w:r>
      <w:r w:rsidRPr="000C18A8">
        <w:rPr>
          <w:rFonts w:ascii="Times New Roman" w:hAnsi="Times New Roman"/>
          <w:color w:val="000000"/>
          <w:szCs w:val="24"/>
          <w:lang w:val="lv-LV"/>
        </w:rPr>
        <w:t xml:space="preserve"> 21.panta pirmās daļas 2.punktu un saskaņā ar Ventspils pilsētas domes saistošajiem noteikumiem Nr.2 „Ventspils pilsētas pašvaldības 2018.gada budžets”, pamatojoties uz Ventspils pilsētas domes Pilsētas attīstības komisijas 12.09.2017., 16.11.2017., 25.01.2018.  ieteikumiem, Ventspils pilsētas domes Ekonomikas un budžeta komisijas 07.02.2018. ieteikumu un Finanšu komitejas 09.02.2018. atzinumu,</w:t>
      </w:r>
      <w:r w:rsidR="004051C5" w:rsidRPr="000C18A8">
        <w:rPr>
          <w:rFonts w:ascii="Times New Roman" w:hAnsi="Times New Roman"/>
          <w:szCs w:val="24"/>
        </w:rPr>
        <w:t xml:space="preserve"> </w:t>
      </w:r>
    </w:p>
    <w:p w14:paraId="6C37446F" w14:textId="77777777" w:rsidR="004051C5" w:rsidRPr="000C18A8" w:rsidRDefault="004051C5" w:rsidP="004051C5">
      <w:pPr>
        <w:jc w:val="center"/>
        <w:rPr>
          <w:b/>
        </w:rPr>
      </w:pPr>
    </w:p>
    <w:p w14:paraId="1F493E41" w14:textId="77777777" w:rsidR="004051C5" w:rsidRPr="000C18A8" w:rsidRDefault="004051C5" w:rsidP="004051C5">
      <w:pPr>
        <w:jc w:val="center"/>
        <w:rPr>
          <w:b/>
        </w:rPr>
      </w:pPr>
      <w:r w:rsidRPr="000C18A8">
        <w:rPr>
          <w:b/>
        </w:rPr>
        <w:t>Ventspils pilsētas dome</w:t>
      </w:r>
    </w:p>
    <w:p w14:paraId="57E5F4B1" w14:textId="77777777" w:rsidR="004051C5" w:rsidRPr="000C18A8" w:rsidRDefault="004051C5" w:rsidP="004051C5">
      <w:pPr>
        <w:jc w:val="center"/>
        <w:rPr>
          <w:b/>
        </w:rPr>
      </w:pPr>
      <w:r w:rsidRPr="000C18A8">
        <w:rPr>
          <w:b/>
        </w:rPr>
        <w:t>nolemj:</w:t>
      </w:r>
    </w:p>
    <w:p w14:paraId="2BE9032B" w14:textId="77777777" w:rsidR="004051C5" w:rsidRPr="000C18A8" w:rsidRDefault="00236D27" w:rsidP="00236D27">
      <w:pPr>
        <w:pStyle w:val="Pamatteksts"/>
        <w:tabs>
          <w:tab w:val="left" w:pos="0"/>
          <w:tab w:val="left" w:pos="4050"/>
        </w:tabs>
        <w:rPr>
          <w:rFonts w:ascii="Times New Roman" w:hAnsi="Times New Roman"/>
          <w:szCs w:val="24"/>
          <w:lang w:val="lv-LV"/>
        </w:rPr>
      </w:pPr>
      <w:r w:rsidRPr="000C18A8">
        <w:rPr>
          <w:rFonts w:ascii="Times New Roman" w:hAnsi="Times New Roman"/>
          <w:szCs w:val="24"/>
          <w:lang w:val="lv-LV"/>
        </w:rPr>
        <w:tab/>
      </w:r>
    </w:p>
    <w:p w14:paraId="252B4C6F" w14:textId="77777777" w:rsidR="004051C5" w:rsidRPr="000C18A8" w:rsidRDefault="001A423D" w:rsidP="001A423D">
      <w:pPr>
        <w:pStyle w:val="Pamatteksts"/>
        <w:numPr>
          <w:ilvl w:val="0"/>
          <w:numId w:val="8"/>
        </w:numPr>
        <w:tabs>
          <w:tab w:val="left" w:pos="0"/>
        </w:tabs>
        <w:spacing w:after="120"/>
        <w:rPr>
          <w:rFonts w:ascii="Times New Roman" w:hAnsi="Times New Roman"/>
          <w:color w:val="000000"/>
          <w:szCs w:val="24"/>
          <w:lang w:val="lv-LV"/>
        </w:rPr>
      </w:pPr>
      <w:r w:rsidRPr="000C18A8">
        <w:rPr>
          <w:rFonts w:ascii="Times New Roman" w:hAnsi="Times New Roman"/>
          <w:color w:val="000000"/>
          <w:szCs w:val="24"/>
          <w:lang w:val="lv-LV"/>
        </w:rPr>
        <w:t>Iedalīt Ventspils pilsētas pašvaldības iestādei „Komunālā pārvalde” 28 000 EUR no Ventspils pilsētas pašvaldības 2018.gada pamatbudžeta asignējumu plānotā ieņēmumu pārsvara pār izdevumiem pilsētas apgaismojuma izbūvei, t.sk.:</w:t>
      </w:r>
    </w:p>
    <w:p w14:paraId="09200091" w14:textId="77777777" w:rsidR="001A423D" w:rsidRPr="000C18A8" w:rsidRDefault="001A423D" w:rsidP="001A423D">
      <w:pPr>
        <w:pStyle w:val="Pamatteksts"/>
        <w:numPr>
          <w:ilvl w:val="1"/>
          <w:numId w:val="8"/>
        </w:numPr>
        <w:tabs>
          <w:tab w:val="left" w:pos="0"/>
        </w:tabs>
        <w:spacing w:after="120"/>
        <w:rPr>
          <w:rFonts w:ascii="Times New Roman" w:hAnsi="Times New Roman"/>
          <w:color w:val="000000"/>
          <w:szCs w:val="24"/>
          <w:lang w:val="lv-LV"/>
        </w:rPr>
      </w:pPr>
      <w:r w:rsidRPr="000C18A8">
        <w:rPr>
          <w:rFonts w:ascii="Times New Roman" w:hAnsi="Times New Roman"/>
          <w:color w:val="000000"/>
          <w:szCs w:val="24"/>
          <w:lang w:val="lv-LV"/>
        </w:rPr>
        <w:t>papildus apgaismojuma izbūvei Reņķa dārzā, Ventspilī – 8</w:t>
      </w:r>
      <w:r w:rsidR="007E0A50">
        <w:rPr>
          <w:rFonts w:ascii="Times New Roman" w:hAnsi="Times New Roman"/>
          <w:color w:val="000000"/>
          <w:szCs w:val="24"/>
          <w:lang w:val="lv-LV"/>
        </w:rPr>
        <w:t> </w:t>
      </w:r>
      <w:r w:rsidRPr="000C18A8">
        <w:rPr>
          <w:rFonts w:ascii="Times New Roman" w:hAnsi="Times New Roman"/>
          <w:color w:val="000000"/>
          <w:szCs w:val="24"/>
          <w:lang w:val="lv-LV"/>
        </w:rPr>
        <w:t>000</w:t>
      </w:r>
      <w:r w:rsidR="007E0A50">
        <w:rPr>
          <w:rFonts w:ascii="Times New Roman" w:hAnsi="Times New Roman"/>
          <w:color w:val="000000"/>
          <w:szCs w:val="24"/>
          <w:lang w:val="lv-LV"/>
        </w:rPr>
        <w:t> </w:t>
      </w:r>
      <w:r w:rsidRPr="000C18A8">
        <w:rPr>
          <w:rFonts w:ascii="Times New Roman" w:hAnsi="Times New Roman"/>
          <w:color w:val="000000"/>
          <w:szCs w:val="24"/>
          <w:lang w:val="lv-LV"/>
        </w:rPr>
        <w:t>EUR apmērā;</w:t>
      </w:r>
    </w:p>
    <w:p w14:paraId="2BC25DAB" w14:textId="77777777" w:rsidR="001A423D" w:rsidRPr="000C18A8" w:rsidRDefault="001A423D" w:rsidP="001A423D">
      <w:pPr>
        <w:pStyle w:val="Pamatteksts"/>
        <w:numPr>
          <w:ilvl w:val="1"/>
          <w:numId w:val="8"/>
        </w:numPr>
        <w:tabs>
          <w:tab w:val="left" w:pos="0"/>
        </w:tabs>
        <w:spacing w:after="120"/>
        <w:rPr>
          <w:rFonts w:ascii="Times New Roman" w:hAnsi="Times New Roman"/>
          <w:color w:val="000000"/>
          <w:szCs w:val="24"/>
          <w:lang w:val="lv-LV"/>
        </w:rPr>
      </w:pPr>
      <w:r w:rsidRPr="000C18A8">
        <w:rPr>
          <w:rFonts w:ascii="Times New Roman" w:hAnsi="Times New Roman"/>
          <w:color w:val="000000"/>
          <w:szCs w:val="24"/>
          <w:lang w:val="lv-LV"/>
        </w:rPr>
        <w:t>apgaismojuma izbūvei Annas ielā, Ventspilī – 20</w:t>
      </w:r>
      <w:r w:rsidR="007E0A50">
        <w:rPr>
          <w:rFonts w:ascii="Times New Roman" w:hAnsi="Times New Roman"/>
          <w:color w:val="000000"/>
          <w:szCs w:val="24"/>
          <w:lang w:val="lv-LV"/>
        </w:rPr>
        <w:t> </w:t>
      </w:r>
      <w:r w:rsidRPr="000C18A8">
        <w:rPr>
          <w:rFonts w:ascii="Times New Roman" w:hAnsi="Times New Roman"/>
          <w:color w:val="000000"/>
          <w:szCs w:val="24"/>
          <w:lang w:val="lv-LV"/>
        </w:rPr>
        <w:t>000</w:t>
      </w:r>
      <w:r w:rsidR="007E0A50">
        <w:rPr>
          <w:rFonts w:ascii="Times New Roman" w:hAnsi="Times New Roman"/>
          <w:color w:val="000000"/>
          <w:szCs w:val="24"/>
          <w:lang w:val="lv-LV"/>
        </w:rPr>
        <w:t> </w:t>
      </w:r>
      <w:r w:rsidRPr="000C18A8">
        <w:rPr>
          <w:rFonts w:ascii="Times New Roman" w:hAnsi="Times New Roman"/>
          <w:color w:val="000000"/>
          <w:szCs w:val="24"/>
          <w:lang w:val="lv-LV"/>
        </w:rPr>
        <w:t>EUR apmērā.</w:t>
      </w:r>
    </w:p>
    <w:p w14:paraId="5A903C4A" w14:textId="77777777" w:rsidR="001A423D" w:rsidRPr="000C18A8" w:rsidRDefault="001A423D" w:rsidP="001A423D">
      <w:pPr>
        <w:pStyle w:val="Pamatteksts"/>
        <w:numPr>
          <w:ilvl w:val="0"/>
          <w:numId w:val="8"/>
        </w:numPr>
        <w:tabs>
          <w:tab w:val="left" w:pos="0"/>
        </w:tabs>
        <w:spacing w:after="120"/>
        <w:rPr>
          <w:rFonts w:ascii="Times New Roman" w:hAnsi="Times New Roman"/>
          <w:color w:val="000000"/>
          <w:szCs w:val="24"/>
          <w:lang w:val="lv-LV"/>
        </w:rPr>
      </w:pPr>
      <w:r w:rsidRPr="000C18A8">
        <w:rPr>
          <w:rFonts w:ascii="Times New Roman" w:hAnsi="Times New Roman"/>
          <w:color w:val="000000"/>
          <w:szCs w:val="24"/>
          <w:lang w:val="lv-LV"/>
        </w:rPr>
        <w:t>Iedalīt Ventspils pilsētas pašvaldības iestādei „Komunālā pārvalde” 18</w:t>
      </w:r>
      <w:r w:rsidR="007E0A50">
        <w:rPr>
          <w:rFonts w:ascii="Times New Roman" w:hAnsi="Times New Roman"/>
          <w:color w:val="000000"/>
          <w:szCs w:val="24"/>
          <w:lang w:val="lv-LV"/>
        </w:rPr>
        <w:t> </w:t>
      </w:r>
      <w:r w:rsidR="00426347" w:rsidRPr="000C18A8">
        <w:rPr>
          <w:rFonts w:ascii="Times New Roman" w:hAnsi="Times New Roman"/>
          <w:color w:val="000000"/>
          <w:szCs w:val="24"/>
          <w:lang w:val="lv-LV"/>
        </w:rPr>
        <w:t>5</w:t>
      </w:r>
      <w:r w:rsidRPr="000C18A8">
        <w:rPr>
          <w:rFonts w:ascii="Times New Roman" w:hAnsi="Times New Roman"/>
          <w:color w:val="000000"/>
          <w:szCs w:val="24"/>
          <w:lang w:val="lv-LV"/>
        </w:rPr>
        <w:t>00</w:t>
      </w:r>
      <w:r w:rsidR="007E0A50">
        <w:rPr>
          <w:rFonts w:ascii="Times New Roman" w:hAnsi="Times New Roman"/>
          <w:color w:val="000000"/>
          <w:szCs w:val="24"/>
          <w:lang w:val="lv-LV"/>
        </w:rPr>
        <w:t> </w:t>
      </w:r>
      <w:r w:rsidRPr="000C18A8">
        <w:rPr>
          <w:rFonts w:ascii="Times New Roman" w:hAnsi="Times New Roman"/>
          <w:color w:val="000000"/>
          <w:szCs w:val="24"/>
          <w:lang w:val="lv-LV"/>
        </w:rPr>
        <w:t>EUR no Ventspils pilsētas pašvaldības 2018.gada pamatbudžeta asignējumu plānotā ieņēmumu pārsvara pār izdevumiem gājēju pāreju izgaismošan</w:t>
      </w:r>
      <w:r w:rsidR="00426347" w:rsidRPr="000C18A8">
        <w:rPr>
          <w:rFonts w:ascii="Times New Roman" w:hAnsi="Times New Roman"/>
          <w:color w:val="000000"/>
          <w:szCs w:val="24"/>
          <w:lang w:val="lv-LV"/>
        </w:rPr>
        <w:t>ai</w:t>
      </w:r>
      <w:r w:rsidRPr="000C18A8">
        <w:rPr>
          <w:rFonts w:ascii="Times New Roman" w:hAnsi="Times New Roman"/>
          <w:color w:val="000000"/>
          <w:szCs w:val="24"/>
          <w:lang w:val="lv-LV"/>
        </w:rPr>
        <w:t>, t.sk.:</w:t>
      </w:r>
    </w:p>
    <w:p w14:paraId="6A65D48C" w14:textId="77777777" w:rsidR="001A423D" w:rsidRPr="000C18A8" w:rsidRDefault="001A423D" w:rsidP="001A423D">
      <w:pPr>
        <w:pStyle w:val="Pamatteksts"/>
        <w:numPr>
          <w:ilvl w:val="1"/>
          <w:numId w:val="8"/>
        </w:numPr>
        <w:tabs>
          <w:tab w:val="left" w:pos="0"/>
        </w:tabs>
        <w:spacing w:after="120"/>
        <w:rPr>
          <w:rFonts w:ascii="Times New Roman" w:hAnsi="Times New Roman"/>
          <w:color w:val="000000"/>
          <w:szCs w:val="24"/>
          <w:lang w:val="lv-LV"/>
        </w:rPr>
      </w:pPr>
      <w:r w:rsidRPr="000C18A8">
        <w:rPr>
          <w:rFonts w:ascii="Times New Roman" w:hAnsi="Times New Roman"/>
          <w:color w:val="000000"/>
          <w:szCs w:val="24"/>
          <w:lang w:val="lv-LV"/>
        </w:rPr>
        <w:t>vienas gājēju pārejas izgaismošanai Ganību un Pētera ielas krustojumā, Ventspilī – 5</w:t>
      </w:r>
      <w:r w:rsidR="007E0A50">
        <w:rPr>
          <w:rFonts w:ascii="Times New Roman" w:hAnsi="Times New Roman"/>
          <w:color w:val="000000"/>
          <w:szCs w:val="24"/>
          <w:lang w:val="lv-LV"/>
        </w:rPr>
        <w:t> </w:t>
      </w:r>
      <w:r w:rsidRPr="000C18A8">
        <w:rPr>
          <w:rFonts w:ascii="Times New Roman" w:hAnsi="Times New Roman"/>
          <w:color w:val="000000"/>
          <w:szCs w:val="24"/>
          <w:lang w:val="lv-LV"/>
        </w:rPr>
        <w:t>000</w:t>
      </w:r>
      <w:r w:rsidR="007E0A50">
        <w:rPr>
          <w:rFonts w:ascii="Times New Roman" w:hAnsi="Times New Roman"/>
          <w:color w:val="000000"/>
          <w:szCs w:val="24"/>
          <w:lang w:val="lv-LV"/>
        </w:rPr>
        <w:t> </w:t>
      </w:r>
      <w:r w:rsidRPr="000C18A8">
        <w:rPr>
          <w:rFonts w:ascii="Times New Roman" w:hAnsi="Times New Roman"/>
          <w:color w:val="000000"/>
          <w:szCs w:val="24"/>
          <w:lang w:val="lv-LV"/>
        </w:rPr>
        <w:t>EUR apmērā;</w:t>
      </w:r>
    </w:p>
    <w:p w14:paraId="5F97EDC0" w14:textId="77777777" w:rsidR="001A423D" w:rsidRPr="000C18A8" w:rsidRDefault="001A423D" w:rsidP="001A423D">
      <w:pPr>
        <w:pStyle w:val="Pamatteksts"/>
        <w:numPr>
          <w:ilvl w:val="1"/>
          <w:numId w:val="8"/>
        </w:numPr>
        <w:tabs>
          <w:tab w:val="left" w:pos="0"/>
        </w:tabs>
        <w:spacing w:after="120"/>
        <w:rPr>
          <w:rFonts w:ascii="Times New Roman" w:hAnsi="Times New Roman"/>
          <w:color w:val="000000"/>
          <w:szCs w:val="24"/>
          <w:lang w:val="lv-LV"/>
        </w:rPr>
      </w:pPr>
      <w:r w:rsidRPr="000C18A8">
        <w:rPr>
          <w:rFonts w:ascii="Times New Roman" w:hAnsi="Times New Roman"/>
          <w:color w:val="000000"/>
          <w:szCs w:val="24"/>
          <w:lang w:val="lv-LV"/>
        </w:rPr>
        <w:t>vienas gājēju pārejas izgaismošanai Talsu ielā pie bērnu parka "Fantāzija", Ventspilī – 4</w:t>
      </w:r>
      <w:r w:rsidR="007E0A50">
        <w:rPr>
          <w:rFonts w:ascii="Times New Roman" w:hAnsi="Times New Roman"/>
          <w:color w:val="000000"/>
          <w:szCs w:val="24"/>
          <w:lang w:val="lv-LV"/>
        </w:rPr>
        <w:t> </w:t>
      </w:r>
      <w:r w:rsidRPr="000C18A8">
        <w:rPr>
          <w:rFonts w:ascii="Times New Roman" w:hAnsi="Times New Roman"/>
          <w:color w:val="000000"/>
          <w:szCs w:val="24"/>
          <w:lang w:val="lv-LV"/>
        </w:rPr>
        <w:t>500</w:t>
      </w:r>
      <w:r w:rsidR="007E0A50">
        <w:rPr>
          <w:rFonts w:ascii="Times New Roman" w:hAnsi="Times New Roman"/>
          <w:color w:val="000000"/>
          <w:szCs w:val="24"/>
          <w:lang w:val="lv-LV"/>
        </w:rPr>
        <w:t> </w:t>
      </w:r>
      <w:r w:rsidRPr="000C18A8">
        <w:rPr>
          <w:rFonts w:ascii="Times New Roman" w:hAnsi="Times New Roman"/>
          <w:color w:val="000000"/>
          <w:szCs w:val="24"/>
          <w:lang w:val="lv-LV"/>
        </w:rPr>
        <w:t>EUR apmērā;</w:t>
      </w:r>
    </w:p>
    <w:p w14:paraId="6288D85B" w14:textId="77777777" w:rsidR="001A423D" w:rsidRPr="000C18A8" w:rsidRDefault="001A423D" w:rsidP="001A423D">
      <w:pPr>
        <w:pStyle w:val="Pamatteksts"/>
        <w:numPr>
          <w:ilvl w:val="1"/>
          <w:numId w:val="8"/>
        </w:numPr>
        <w:tabs>
          <w:tab w:val="left" w:pos="0"/>
        </w:tabs>
        <w:spacing w:after="120"/>
        <w:rPr>
          <w:rFonts w:ascii="Times New Roman" w:hAnsi="Times New Roman"/>
          <w:color w:val="000000"/>
          <w:szCs w:val="24"/>
          <w:lang w:val="lv-LV"/>
        </w:rPr>
      </w:pPr>
      <w:r w:rsidRPr="000C18A8">
        <w:rPr>
          <w:rFonts w:ascii="Times New Roman" w:hAnsi="Times New Roman"/>
          <w:color w:val="000000"/>
          <w:szCs w:val="24"/>
          <w:lang w:val="lv-LV"/>
        </w:rPr>
        <w:lastRenderedPageBreak/>
        <w:t>četru gājēju pāreju izgaismošanai Saules un Pētera ielas krustojumā, Ventspilī – 9</w:t>
      </w:r>
      <w:r w:rsidR="007E0A50">
        <w:rPr>
          <w:rFonts w:ascii="Times New Roman" w:hAnsi="Times New Roman"/>
          <w:color w:val="000000"/>
          <w:szCs w:val="24"/>
          <w:lang w:val="lv-LV"/>
        </w:rPr>
        <w:t> </w:t>
      </w:r>
      <w:r w:rsidRPr="000C18A8">
        <w:rPr>
          <w:rFonts w:ascii="Times New Roman" w:hAnsi="Times New Roman"/>
          <w:color w:val="000000"/>
          <w:szCs w:val="24"/>
          <w:lang w:val="lv-LV"/>
        </w:rPr>
        <w:t>000</w:t>
      </w:r>
      <w:r w:rsidR="007E0A50">
        <w:rPr>
          <w:rFonts w:ascii="Times New Roman" w:hAnsi="Times New Roman"/>
          <w:color w:val="000000"/>
          <w:szCs w:val="24"/>
          <w:lang w:val="lv-LV"/>
        </w:rPr>
        <w:t> </w:t>
      </w:r>
      <w:r w:rsidRPr="000C18A8">
        <w:rPr>
          <w:rFonts w:ascii="Times New Roman" w:hAnsi="Times New Roman"/>
          <w:color w:val="000000"/>
          <w:szCs w:val="24"/>
          <w:lang w:val="lv-LV"/>
        </w:rPr>
        <w:t>EUR apmērā.</w:t>
      </w:r>
    </w:p>
    <w:p w14:paraId="36E113B2" w14:textId="77777777" w:rsidR="001A423D" w:rsidRPr="000C18A8" w:rsidRDefault="001A423D" w:rsidP="001A423D">
      <w:pPr>
        <w:pStyle w:val="Pamatteksts"/>
        <w:numPr>
          <w:ilvl w:val="0"/>
          <w:numId w:val="8"/>
        </w:numPr>
        <w:tabs>
          <w:tab w:val="left" w:pos="0"/>
        </w:tabs>
        <w:spacing w:after="120"/>
        <w:rPr>
          <w:rFonts w:ascii="Times New Roman" w:hAnsi="Times New Roman"/>
          <w:color w:val="000000"/>
          <w:szCs w:val="24"/>
          <w:lang w:val="lv-LV"/>
        </w:rPr>
      </w:pPr>
      <w:r w:rsidRPr="000C18A8">
        <w:rPr>
          <w:rFonts w:ascii="Times New Roman" w:hAnsi="Times New Roman"/>
          <w:color w:val="000000"/>
          <w:szCs w:val="24"/>
          <w:lang w:val="lv-LV"/>
        </w:rPr>
        <w:t>Iedalīt Ventspils pilsētas pašvaldības iestādei „Komunālā pārval</w:t>
      </w:r>
      <w:r w:rsidR="002C74F1" w:rsidRPr="000C18A8">
        <w:rPr>
          <w:rFonts w:ascii="Times New Roman" w:hAnsi="Times New Roman"/>
          <w:color w:val="000000"/>
          <w:szCs w:val="24"/>
          <w:lang w:val="lv-LV"/>
        </w:rPr>
        <w:t>de” līdzekļus 25</w:t>
      </w:r>
      <w:r w:rsidR="007E0A50">
        <w:rPr>
          <w:rFonts w:ascii="Times New Roman" w:hAnsi="Times New Roman"/>
          <w:color w:val="000000"/>
          <w:szCs w:val="24"/>
          <w:lang w:val="lv-LV"/>
        </w:rPr>
        <w:t> </w:t>
      </w:r>
      <w:r w:rsidR="002C74F1" w:rsidRPr="000C18A8">
        <w:rPr>
          <w:rFonts w:ascii="Times New Roman" w:hAnsi="Times New Roman"/>
          <w:color w:val="000000"/>
          <w:szCs w:val="24"/>
          <w:lang w:val="lv-LV"/>
        </w:rPr>
        <w:t>000</w:t>
      </w:r>
      <w:r w:rsidR="007E0A50">
        <w:rPr>
          <w:rFonts w:ascii="Times New Roman" w:hAnsi="Times New Roman"/>
          <w:color w:val="000000"/>
          <w:szCs w:val="24"/>
          <w:lang w:val="lv-LV"/>
        </w:rPr>
        <w:t> </w:t>
      </w:r>
      <w:r w:rsidR="002C74F1" w:rsidRPr="000C18A8">
        <w:rPr>
          <w:rFonts w:ascii="Times New Roman" w:hAnsi="Times New Roman"/>
          <w:color w:val="000000"/>
          <w:szCs w:val="24"/>
          <w:lang w:val="lv-LV"/>
        </w:rPr>
        <w:t xml:space="preserve">EUR elektroenerģijas </w:t>
      </w:r>
      <w:r w:rsidRPr="000C18A8">
        <w:rPr>
          <w:rFonts w:ascii="Times New Roman" w:hAnsi="Times New Roman"/>
          <w:color w:val="000000"/>
          <w:szCs w:val="24"/>
          <w:lang w:val="lv-LV"/>
        </w:rPr>
        <w:t>pieslēguma vietu izbūvei Ostas ielā, Ventspilī no Ventspils pilsētas pašvaldības 2018.gada speciālā budžeta – ostas maksu plānotā ieņēmumu pārsvara pār izdevumiem.</w:t>
      </w:r>
    </w:p>
    <w:p w14:paraId="73BD5812" w14:textId="77777777" w:rsidR="004051C5" w:rsidRPr="000C18A8" w:rsidRDefault="001A423D" w:rsidP="001A423D">
      <w:pPr>
        <w:pStyle w:val="Pamatteksts"/>
        <w:numPr>
          <w:ilvl w:val="0"/>
          <w:numId w:val="8"/>
        </w:numPr>
        <w:tabs>
          <w:tab w:val="left" w:pos="0"/>
        </w:tabs>
        <w:spacing w:after="120"/>
        <w:rPr>
          <w:rFonts w:ascii="Times New Roman" w:hAnsi="Times New Roman"/>
          <w:color w:val="000000"/>
          <w:szCs w:val="24"/>
          <w:lang w:val="lv-LV"/>
        </w:rPr>
      </w:pPr>
      <w:r w:rsidRPr="000C18A8">
        <w:rPr>
          <w:rFonts w:ascii="Times New Roman" w:hAnsi="Times New Roman"/>
          <w:color w:val="000000"/>
          <w:szCs w:val="24"/>
          <w:lang w:val="lv-LV"/>
        </w:rPr>
        <w:t>Ventspils pilsētas pašvaldības iestādei „Komunālā pārvalde” (A.Kausenieks) nodrošināt atbilstošas izmaiņas pašvaldības iestādes „Komunālā pārvalde” 2018.gada budžeta ieņēmumu – izdevumu tāmē.</w:t>
      </w:r>
    </w:p>
    <w:p w14:paraId="41E8A486" w14:textId="77777777" w:rsidR="000D5C75" w:rsidRPr="000C18A8" w:rsidRDefault="004051C5" w:rsidP="001A423D">
      <w:pPr>
        <w:pStyle w:val="Pamatteksts"/>
        <w:numPr>
          <w:ilvl w:val="0"/>
          <w:numId w:val="8"/>
        </w:numPr>
        <w:tabs>
          <w:tab w:val="left" w:pos="0"/>
        </w:tabs>
        <w:spacing w:after="120"/>
        <w:rPr>
          <w:rFonts w:ascii="Times New Roman" w:hAnsi="Times New Roman"/>
          <w:color w:val="000000"/>
          <w:szCs w:val="24"/>
          <w:lang w:val="lv-LV"/>
        </w:rPr>
      </w:pPr>
      <w:r w:rsidRPr="000C18A8">
        <w:rPr>
          <w:rFonts w:ascii="Times New Roman" w:hAnsi="Times New Roman"/>
          <w:color w:val="000000"/>
          <w:szCs w:val="24"/>
          <w:lang w:val="lv-LV"/>
        </w:rPr>
        <w:t>Finanšu nodaļai (K.Vitenbergs) nodrošināt atbilstošas izmaiņas Ventspils pilsētas pašvaldības 201</w:t>
      </w:r>
      <w:r w:rsidR="001A423D" w:rsidRPr="000C18A8">
        <w:rPr>
          <w:rFonts w:ascii="Times New Roman" w:hAnsi="Times New Roman"/>
          <w:color w:val="000000"/>
          <w:szCs w:val="24"/>
          <w:lang w:val="lv-LV"/>
        </w:rPr>
        <w:t>8</w:t>
      </w:r>
      <w:r w:rsidRPr="000C18A8">
        <w:rPr>
          <w:rFonts w:ascii="Times New Roman" w:hAnsi="Times New Roman"/>
          <w:color w:val="000000"/>
          <w:szCs w:val="24"/>
          <w:lang w:val="lv-LV"/>
        </w:rPr>
        <w:t>.gada budžeta kopsavilkumā.</w:t>
      </w:r>
    </w:p>
    <w:p w14:paraId="14FC776F" w14:textId="77777777" w:rsidR="001A423D" w:rsidRDefault="000D5C75" w:rsidP="008F55CE">
      <w:pPr>
        <w:pStyle w:val="Pamatteksts"/>
        <w:numPr>
          <w:ilvl w:val="0"/>
          <w:numId w:val="8"/>
        </w:numPr>
        <w:tabs>
          <w:tab w:val="left" w:pos="0"/>
        </w:tabs>
        <w:spacing w:after="120"/>
        <w:rPr>
          <w:rFonts w:ascii="Times New Roman" w:hAnsi="Times New Roman"/>
          <w:color w:val="000000"/>
          <w:szCs w:val="24"/>
          <w:lang w:val="lv-LV"/>
        </w:rPr>
      </w:pPr>
      <w:r w:rsidRPr="000C18A8">
        <w:rPr>
          <w:rFonts w:ascii="Times New Roman" w:hAnsi="Times New Roman"/>
          <w:color w:val="000000"/>
          <w:szCs w:val="24"/>
          <w:lang w:val="lv-LV"/>
        </w:rPr>
        <w:t>Kontroli par šī lēmuma izpildi uzdot Ventspils pilsētas domes izpilddirektoram (A.Ābele).</w:t>
      </w:r>
    </w:p>
    <w:p w14:paraId="347E8D21" w14:textId="77777777" w:rsidR="008F55CE" w:rsidRDefault="008F55CE" w:rsidP="008F55CE">
      <w:pPr>
        <w:pStyle w:val="Pamatteksts"/>
        <w:tabs>
          <w:tab w:val="left" w:pos="0"/>
        </w:tabs>
        <w:spacing w:after="120"/>
        <w:rPr>
          <w:rFonts w:ascii="Times New Roman" w:hAnsi="Times New Roman"/>
          <w:color w:val="000000"/>
          <w:szCs w:val="24"/>
          <w:lang w:val="lv-LV"/>
        </w:rPr>
      </w:pPr>
    </w:p>
    <w:p w14:paraId="75F9007A" w14:textId="77777777" w:rsidR="008F55CE" w:rsidRDefault="008F55CE" w:rsidP="008F55CE">
      <w:pPr>
        <w:pStyle w:val="Pamatteksts"/>
        <w:tabs>
          <w:tab w:val="left" w:pos="0"/>
        </w:tabs>
        <w:spacing w:after="120"/>
        <w:rPr>
          <w:rFonts w:ascii="Times New Roman" w:hAnsi="Times New Roman"/>
          <w:color w:val="000000"/>
          <w:szCs w:val="24"/>
          <w:lang w:val="lv-LV"/>
        </w:rPr>
      </w:pPr>
    </w:p>
    <w:p w14:paraId="6C945230" w14:textId="77777777" w:rsidR="008F55CE" w:rsidRPr="008F55CE" w:rsidRDefault="008F55CE" w:rsidP="008F55CE">
      <w:pPr>
        <w:pStyle w:val="Pamatteksts"/>
        <w:tabs>
          <w:tab w:val="left" w:pos="0"/>
        </w:tabs>
        <w:spacing w:after="120"/>
        <w:rPr>
          <w:rFonts w:ascii="Times New Roman" w:hAnsi="Times New Roman"/>
          <w:color w:val="000000"/>
          <w:szCs w:val="24"/>
          <w:lang w:val="lv-LV"/>
        </w:rPr>
      </w:pPr>
    </w:p>
    <w:p w14:paraId="1121DDAC" w14:textId="77777777" w:rsidR="00C258B2" w:rsidRPr="000C18A8" w:rsidRDefault="00C258B2" w:rsidP="00C258B2">
      <w:r w:rsidRPr="000C18A8">
        <w:t>Sēdes vadītājs,</w:t>
      </w:r>
    </w:p>
    <w:p w14:paraId="5B41C80E" w14:textId="77777777" w:rsidR="00C258B2" w:rsidRPr="000C18A8" w:rsidRDefault="00C258B2" w:rsidP="00C258B2">
      <w:pPr>
        <w:pStyle w:val="Virsraksts4"/>
        <w:jc w:val="both"/>
        <w:rPr>
          <w:rFonts w:ascii="Times New Roman" w:hAnsi="Times New Roman"/>
          <w:szCs w:val="24"/>
        </w:rPr>
      </w:pPr>
      <w:r w:rsidRPr="000C18A8">
        <w:rPr>
          <w:rFonts w:ascii="Times New Roman" w:hAnsi="Times New Roman"/>
          <w:szCs w:val="24"/>
        </w:rPr>
        <w:t>Domes priekšsēdētāja 1.vietnieks</w:t>
      </w:r>
    </w:p>
    <w:p w14:paraId="05A4A040" w14:textId="77777777" w:rsidR="00C258B2" w:rsidRPr="000C18A8" w:rsidRDefault="00C258B2" w:rsidP="00C258B2">
      <w:pPr>
        <w:pStyle w:val="Virsraksts4"/>
        <w:jc w:val="both"/>
        <w:rPr>
          <w:rFonts w:ascii="Times New Roman" w:hAnsi="Times New Roman"/>
          <w:szCs w:val="24"/>
        </w:rPr>
      </w:pPr>
      <w:r w:rsidRPr="000C18A8">
        <w:rPr>
          <w:rFonts w:ascii="Times New Roman" w:hAnsi="Times New Roman"/>
          <w:szCs w:val="24"/>
        </w:rPr>
        <w:t>infrastruktūras jautājumos</w:t>
      </w:r>
      <w:r w:rsidRPr="000C18A8">
        <w:rPr>
          <w:rFonts w:ascii="Times New Roman" w:hAnsi="Times New Roman"/>
          <w:szCs w:val="24"/>
        </w:rPr>
        <w:tab/>
        <w:t xml:space="preserve"> </w:t>
      </w:r>
      <w:r w:rsidRPr="000C18A8">
        <w:rPr>
          <w:rFonts w:ascii="Times New Roman" w:hAnsi="Times New Roman"/>
          <w:szCs w:val="24"/>
        </w:rPr>
        <w:tab/>
      </w:r>
      <w:r w:rsidRPr="000C18A8">
        <w:rPr>
          <w:rFonts w:ascii="Times New Roman" w:hAnsi="Times New Roman"/>
          <w:szCs w:val="24"/>
        </w:rPr>
        <w:tab/>
      </w:r>
      <w:r w:rsidRPr="000C18A8">
        <w:rPr>
          <w:rFonts w:ascii="Times New Roman" w:hAnsi="Times New Roman"/>
          <w:szCs w:val="24"/>
        </w:rPr>
        <w:tab/>
      </w:r>
      <w:r w:rsidRPr="000C18A8">
        <w:rPr>
          <w:rFonts w:ascii="Times New Roman" w:hAnsi="Times New Roman"/>
          <w:szCs w:val="24"/>
        </w:rPr>
        <w:tab/>
      </w:r>
      <w:r w:rsidRPr="000C18A8">
        <w:rPr>
          <w:rFonts w:ascii="Times New Roman" w:hAnsi="Times New Roman"/>
          <w:szCs w:val="24"/>
        </w:rPr>
        <w:tab/>
      </w:r>
      <w:r w:rsidRPr="000C18A8">
        <w:rPr>
          <w:rFonts w:ascii="Times New Roman" w:hAnsi="Times New Roman"/>
          <w:szCs w:val="24"/>
        </w:rPr>
        <w:tab/>
      </w:r>
      <w:r w:rsidRPr="000C18A8">
        <w:rPr>
          <w:rFonts w:ascii="Times New Roman" w:hAnsi="Times New Roman"/>
          <w:szCs w:val="24"/>
        </w:rPr>
        <w:tab/>
        <w:t>J.Vītoliņš</w:t>
      </w:r>
    </w:p>
    <w:p w14:paraId="17A45E97" w14:textId="77777777" w:rsidR="00BA5610" w:rsidRPr="000C18A8" w:rsidRDefault="00BA5610" w:rsidP="00BA5610">
      <w:pPr>
        <w:rPr>
          <w:lang w:eastAsia="en-US"/>
        </w:rPr>
      </w:pPr>
    </w:p>
    <w:p w14:paraId="17CD8832" w14:textId="77777777" w:rsidR="00432D01" w:rsidRPr="000C18A8" w:rsidRDefault="00432D01" w:rsidP="00BA5610">
      <w:pPr>
        <w:rPr>
          <w:lang w:eastAsia="en-US"/>
        </w:rPr>
      </w:pPr>
    </w:p>
    <w:p w14:paraId="42EEA8A0" w14:textId="77777777" w:rsidR="00236D27" w:rsidRDefault="00236D27" w:rsidP="00432D01">
      <w:pPr>
        <w:rPr>
          <w:color w:val="000000"/>
          <w:sz w:val="16"/>
          <w:szCs w:val="16"/>
        </w:rPr>
      </w:pPr>
    </w:p>
    <w:sectPr w:rsidR="00236D27" w:rsidSect="00432D01">
      <w:headerReference w:type="default" r:id="rId8"/>
      <w:headerReference w:type="first" r:id="rId9"/>
      <w:pgSz w:w="11906" w:h="16838"/>
      <w:pgMar w:top="817" w:right="1123" w:bottom="709" w:left="1134" w:header="85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E732" w14:textId="77777777" w:rsidR="00673177" w:rsidRDefault="00673177">
      <w:r>
        <w:separator/>
      </w:r>
    </w:p>
  </w:endnote>
  <w:endnote w:type="continuationSeparator" w:id="0">
    <w:p w14:paraId="2171E65F" w14:textId="77777777" w:rsidR="00673177" w:rsidRDefault="0067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E062" w14:textId="77777777" w:rsidR="00673177" w:rsidRDefault="00673177">
      <w:r>
        <w:separator/>
      </w:r>
    </w:p>
  </w:footnote>
  <w:footnote w:type="continuationSeparator" w:id="0">
    <w:p w14:paraId="72A9045B" w14:textId="77777777" w:rsidR="00673177" w:rsidRDefault="00673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5034" w14:textId="77777777" w:rsidR="00236D27" w:rsidRDefault="00236D27" w:rsidP="00236D27">
    <w:pPr>
      <w:pStyle w:val="Galvene"/>
      <w:tabs>
        <w:tab w:val="left" w:pos="3795"/>
        <w:tab w:val="center" w:pos="4395"/>
      </w:tabs>
      <w:rPr>
        <w:sz w:val="22"/>
        <w:szCs w:val="22"/>
      </w:rPr>
    </w:pPr>
    <w:r>
      <w:rPr>
        <w:b/>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3BD0" w14:textId="77777777" w:rsidR="00236D27" w:rsidRPr="00236D27" w:rsidRDefault="00236D27" w:rsidP="00236D27">
    <w:pPr>
      <w:tabs>
        <w:tab w:val="left" w:pos="4110"/>
      </w:tabs>
      <w:rPr>
        <w:lang w:eastAsia="en-US"/>
      </w:rPr>
    </w:pPr>
    <w:r>
      <w:rPr>
        <w:rFonts w:ascii="Arial" w:hAnsi="Arial" w:cs="Arial"/>
        <w:noProof/>
        <w:color w:val="414142"/>
      </w:rPr>
      <w:drawing>
        <wp:anchor distT="0" distB="0" distL="0" distR="0" simplePos="0" relativeHeight="251661312" behindDoc="0" locked="0" layoutInCell="1" allowOverlap="1" wp14:anchorId="3C1F232E" wp14:editId="11957062">
          <wp:simplePos x="0" y="0"/>
          <wp:positionH relativeFrom="column">
            <wp:posOffset>2707005</wp:posOffset>
          </wp:positionH>
          <wp:positionV relativeFrom="paragraph">
            <wp:posOffset>38735</wp:posOffset>
          </wp:positionV>
          <wp:extent cx="685165" cy="819785"/>
          <wp:effectExtent l="0" t="0" r="635" b="0"/>
          <wp:wrapSquare wrapText="largest"/>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9D56D6F" w14:textId="77777777" w:rsidR="00236D27" w:rsidRDefault="00236D27" w:rsidP="00236D27">
    <w:pPr>
      <w:pStyle w:val="Galvene"/>
      <w:tabs>
        <w:tab w:val="left" w:pos="3795"/>
        <w:tab w:val="center" w:pos="4395"/>
      </w:tabs>
      <w:rPr>
        <w:b/>
        <w:sz w:val="24"/>
      </w:rPr>
    </w:pPr>
    <w:r>
      <w:rPr>
        <w:b/>
        <w:sz w:val="24"/>
      </w:rPr>
      <w:tab/>
    </w:r>
    <w:r>
      <w:rPr>
        <w:b/>
        <w:sz w:val="24"/>
      </w:rPr>
      <w:tab/>
    </w:r>
    <w:r>
      <w:rPr>
        <w:b/>
        <w:sz w:val="24"/>
      </w:rPr>
      <w:tab/>
    </w:r>
  </w:p>
  <w:p w14:paraId="4BD4111E" w14:textId="77777777" w:rsidR="00236D27" w:rsidRDefault="00236D27" w:rsidP="00236D27">
    <w:pPr>
      <w:pStyle w:val="Galvene"/>
      <w:tabs>
        <w:tab w:val="center" w:pos="4395"/>
      </w:tabs>
      <w:jc w:val="center"/>
      <w:rPr>
        <w:b/>
        <w:sz w:val="24"/>
      </w:rPr>
    </w:pPr>
  </w:p>
  <w:p w14:paraId="21A184EA" w14:textId="77777777" w:rsidR="00236D27" w:rsidRDefault="00236D27" w:rsidP="00236D27">
    <w:pPr>
      <w:pStyle w:val="Galvene"/>
      <w:tabs>
        <w:tab w:val="center" w:pos="4395"/>
      </w:tabs>
      <w:jc w:val="center"/>
      <w:rPr>
        <w:b/>
        <w:sz w:val="24"/>
      </w:rPr>
    </w:pPr>
  </w:p>
  <w:p w14:paraId="4C74D6C1" w14:textId="77777777" w:rsidR="00236D27" w:rsidRDefault="00236D27" w:rsidP="00236D27">
    <w:pPr>
      <w:pStyle w:val="Galvene"/>
      <w:tabs>
        <w:tab w:val="center" w:pos="4395"/>
      </w:tabs>
      <w:jc w:val="center"/>
      <w:rPr>
        <w:b/>
        <w:sz w:val="24"/>
      </w:rPr>
    </w:pPr>
  </w:p>
  <w:tbl>
    <w:tblPr>
      <w:tblW w:w="9651" w:type="dxa"/>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236D27" w14:paraId="173847F1" w14:textId="77777777" w:rsidTr="00AC5EC0">
      <w:tc>
        <w:tcPr>
          <w:tcW w:w="9651" w:type="dxa"/>
          <w:shd w:val="clear" w:color="auto" w:fill="auto"/>
        </w:tcPr>
        <w:p w14:paraId="395F8A79" w14:textId="77777777" w:rsidR="00236D27" w:rsidRPr="00D55595" w:rsidRDefault="00236D27" w:rsidP="00AC5EC0">
          <w:pPr>
            <w:pStyle w:val="TableContents"/>
            <w:snapToGrid w:val="0"/>
            <w:ind w:right="180"/>
            <w:jc w:val="center"/>
            <w:rPr>
              <w:b/>
              <w:bCs/>
              <w:lang w:val="lv-LV"/>
            </w:rPr>
          </w:pPr>
          <w:r w:rsidRPr="00D55595">
            <w:rPr>
              <w:b/>
              <w:bCs/>
              <w:lang w:val="lv-LV"/>
            </w:rPr>
            <w:t>Latvijas Republika</w:t>
          </w:r>
        </w:p>
        <w:p w14:paraId="21500E10" w14:textId="77777777" w:rsidR="00236D27" w:rsidRPr="00D55595" w:rsidRDefault="00236D27" w:rsidP="00AC5EC0">
          <w:pPr>
            <w:pStyle w:val="TableContents"/>
            <w:ind w:right="180"/>
            <w:jc w:val="center"/>
            <w:rPr>
              <w:b/>
              <w:bCs/>
              <w:lang w:val="lv-LV"/>
            </w:rPr>
          </w:pPr>
          <w:r w:rsidRPr="00D55595">
            <w:rPr>
              <w:b/>
              <w:bCs/>
              <w:lang w:val="lv-LV"/>
            </w:rPr>
            <w:t>VENTSPILS PILSĒTAS DOME</w:t>
          </w:r>
        </w:p>
      </w:tc>
    </w:tr>
    <w:tr w:rsidR="00236D27" w14:paraId="7E8F6600" w14:textId="77777777" w:rsidTr="00AC5EC0">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652CB101" w14:textId="77777777" w:rsidR="00236D27" w:rsidRPr="00D55595" w:rsidRDefault="00236D27" w:rsidP="00AC5EC0">
          <w:pPr>
            <w:pStyle w:val="TableContents"/>
            <w:snapToGrid w:val="0"/>
            <w:ind w:left="-70" w:right="185"/>
            <w:jc w:val="center"/>
            <w:rPr>
              <w:sz w:val="18"/>
              <w:szCs w:val="18"/>
              <w:lang w:val="lv-LV"/>
            </w:rPr>
          </w:pPr>
          <w:r w:rsidRPr="00D55595">
            <w:rPr>
              <w:sz w:val="18"/>
              <w:szCs w:val="18"/>
              <w:lang w:val="lv-LV"/>
            </w:rPr>
            <w:t>Jūras iela 36, Ventspils, LV</w:t>
          </w:r>
          <w:r w:rsidRPr="00D55595">
            <w:rPr>
              <w:sz w:val="18"/>
              <w:szCs w:val="18"/>
              <w:lang w:val="lv-LV"/>
            </w:rPr>
            <w:softHyphen/>
            <w:t>3601, Latvija, tālr.: 63601100, e-pasts: dome@ventspils.lv</w:t>
          </w:r>
        </w:p>
      </w:tc>
    </w:tr>
  </w:tbl>
  <w:p w14:paraId="5E490AC1" w14:textId="77777777" w:rsidR="00236D27" w:rsidRDefault="00236D27" w:rsidP="00236D27">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730"/>
    <w:multiLevelType w:val="hybridMultilevel"/>
    <w:tmpl w:val="9D7E6A78"/>
    <w:lvl w:ilvl="0" w:tplc="0426000F">
      <w:start w:val="1"/>
      <w:numFmt w:val="decimal"/>
      <w:lvlText w:val="%1."/>
      <w:lvlJc w:val="left"/>
      <w:pPr>
        <w:ind w:left="3905" w:hanging="360"/>
      </w:pPr>
      <w:rPr>
        <w:rFonts w:hint="default"/>
      </w:rPr>
    </w:lvl>
    <w:lvl w:ilvl="1" w:tplc="04260019">
      <w:start w:val="1"/>
      <w:numFmt w:val="lowerLetter"/>
      <w:lvlText w:val="%2."/>
      <w:lvlJc w:val="left"/>
      <w:pPr>
        <w:ind w:left="4625" w:hanging="360"/>
      </w:pPr>
    </w:lvl>
    <w:lvl w:ilvl="2" w:tplc="0426001B" w:tentative="1">
      <w:start w:val="1"/>
      <w:numFmt w:val="lowerRoman"/>
      <w:lvlText w:val="%3."/>
      <w:lvlJc w:val="right"/>
      <w:pPr>
        <w:ind w:left="5345" w:hanging="180"/>
      </w:pPr>
    </w:lvl>
    <w:lvl w:ilvl="3" w:tplc="0426000F" w:tentative="1">
      <w:start w:val="1"/>
      <w:numFmt w:val="decimal"/>
      <w:lvlText w:val="%4."/>
      <w:lvlJc w:val="left"/>
      <w:pPr>
        <w:ind w:left="6065" w:hanging="360"/>
      </w:pPr>
    </w:lvl>
    <w:lvl w:ilvl="4" w:tplc="04260019" w:tentative="1">
      <w:start w:val="1"/>
      <w:numFmt w:val="lowerLetter"/>
      <w:lvlText w:val="%5."/>
      <w:lvlJc w:val="left"/>
      <w:pPr>
        <w:ind w:left="6785" w:hanging="360"/>
      </w:pPr>
    </w:lvl>
    <w:lvl w:ilvl="5" w:tplc="0426001B" w:tentative="1">
      <w:start w:val="1"/>
      <w:numFmt w:val="lowerRoman"/>
      <w:lvlText w:val="%6."/>
      <w:lvlJc w:val="right"/>
      <w:pPr>
        <w:ind w:left="7505" w:hanging="180"/>
      </w:pPr>
    </w:lvl>
    <w:lvl w:ilvl="6" w:tplc="0426000F" w:tentative="1">
      <w:start w:val="1"/>
      <w:numFmt w:val="decimal"/>
      <w:lvlText w:val="%7."/>
      <w:lvlJc w:val="left"/>
      <w:pPr>
        <w:ind w:left="8225" w:hanging="360"/>
      </w:pPr>
    </w:lvl>
    <w:lvl w:ilvl="7" w:tplc="04260019" w:tentative="1">
      <w:start w:val="1"/>
      <w:numFmt w:val="lowerLetter"/>
      <w:lvlText w:val="%8."/>
      <w:lvlJc w:val="left"/>
      <w:pPr>
        <w:ind w:left="8945" w:hanging="360"/>
      </w:pPr>
    </w:lvl>
    <w:lvl w:ilvl="8" w:tplc="0426001B" w:tentative="1">
      <w:start w:val="1"/>
      <w:numFmt w:val="lowerRoman"/>
      <w:lvlText w:val="%9."/>
      <w:lvlJc w:val="right"/>
      <w:pPr>
        <w:ind w:left="9665" w:hanging="180"/>
      </w:pPr>
    </w:lvl>
  </w:abstractNum>
  <w:abstractNum w:abstractNumId="1" w15:restartNumberingAfterBreak="0">
    <w:nsid w:val="1E670161"/>
    <w:multiLevelType w:val="hybridMultilevel"/>
    <w:tmpl w:val="42DECE78"/>
    <w:lvl w:ilvl="0" w:tplc="71A65534">
      <w:start w:val="1"/>
      <w:numFmt w:val="decimal"/>
      <w:lvlText w:val="%1."/>
      <w:lvlJc w:val="left"/>
      <w:pPr>
        <w:ind w:left="36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CFA28CF"/>
    <w:multiLevelType w:val="multilevel"/>
    <w:tmpl w:val="9D0A190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2483C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B5015"/>
    <w:multiLevelType w:val="hybridMultilevel"/>
    <w:tmpl w:val="31CE188E"/>
    <w:lvl w:ilvl="0" w:tplc="8C7AA5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9946D55"/>
    <w:multiLevelType w:val="hybridMultilevel"/>
    <w:tmpl w:val="2BC23D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D9F76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9E4B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25178">
    <w:abstractNumId w:val="5"/>
  </w:num>
  <w:num w:numId="2" w16cid:durableId="628438025">
    <w:abstractNumId w:val="0"/>
  </w:num>
  <w:num w:numId="3" w16cid:durableId="1856456031">
    <w:abstractNumId w:val="2"/>
  </w:num>
  <w:num w:numId="4" w16cid:durableId="432357018">
    <w:abstractNumId w:val="7"/>
  </w:num>
  <w:num w:numId="5" w16cid:durableId="1788891987">
    <w:abstractNumId w:val="1"/>
  </w:num>
  <w:num w:numId="6" w16cid:durableId="1080709471">
    <w:abstractNumId w:val="4"/>
  </w:num>
  <w:num w:numId="7" w16cid:durableId="474952347">
    <w:abstractNumId w:val="6"/>
  </w:num>
  <w:num w:numId="8" w16cid:durableId="328486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8F"/>
    <w:rsid w:val="000010D0"/>
    <w:rsid w:val="000015C5"/>
    <w:rsid w:val="00004C29"/>
    <w:rsid w:val="00005836"/>
    <w:rsid w:val="000261CD"/>
    <w:rsid w:val="0003095F"/>
    <w:rsid w:val="00032535"/>
    <w:rsid w:val="000405D1"/>
    <w:rsid w:val="00041F58"/>
    <w:rsid w:val="000423EF"/>
    <w:rsid w:val="00050D95"/>
    <w:rsid w:val="000533D6"/>
    <w:rsid w:val="000555AC"/>
    <w:rsid w:val="00061F7A"/>
    <w:rsid w:val="00062833"/>
    <w:rsid w:val="000704D0"/>
    <w:rsid w:val="00071D43"/>
    <w:rsid w:val="00073BB3"/>
    <w:rsid w:val="00074D31"/>
    <w:rsid w:val="000808E5"/>
    <w:rsid w:val="0008101A"/>
    <w:rsid w:val="0008142C"/>
    <w:rsid w:val="0009292A"/>
    <w:rsid w:val="00094239"/>
    <w:rsid w:val="00094806"/>
    <w:rsid w:val="000A2607"/>
    <w:rsid w:val="000A460F"/>
    <w:rsid w:val="000A56F9"/>
    <w:rsid w:val="000B2679"/>
    <w:rsid w:val="000B508E"/>
    <w:rsid w:val="000B55D4"/>
    <w:rsid w:val="000C18A8"/>
    <w:rsid w:val="000C41C5"/>
    <w:rsid w:val="000C4CB5"/>
    <w:rsid w:val="000C6AD1"/>
    <w:rsid w:val="000D192E"/>
    <w:rsid w:val="000D5C75"/>
    <w:rsid w:val="000D6119"/>
    <w:rsid w:val="000E0BEF"/>
    <w:rsid w:val="000E11AC"/>
    <w:rsid w:val="000E238D"/>
    <w:rsid w:val="000E4A11"/>
    <w:rsid w:val="000E509D"/>
    <w:rsid w:val="000E7A02"/>
    <w:rsid w:val="000E7B03"/>
    <w:rsid w:val="000F397C"/>
    <w:rsid w:val="00106E67"/>
    <w:rsid w:val="001113CB"/>
    <w:rsid w:val="001119D2"/>
    <w:rsid w:val="001212D9"/>
    <w:rsid w:val="00123BCC"/>
    <w:rsid w:val="00123C32"/>
    <w:rsid w:val="001266E9"/>
    <w:rsid w:val="001314F2"/>
    <w:rsid w:val="00131ADB"/>
    <w:rsid w:val="001348CF"/>
    <w:rsid w:val="00140261"/>
    <w:rsid w:val="00140FDB"/>
    <w:rsid w:val="001438D1"/>
    <w:rsid w:val="00143DFC"/>
    <w:rsid w:val="00147449"/>
    <w:rsid w:val="00147467"/>
    <w:rsid w:val="00150BDB"/>
    <w:rsid w:val="00152490"/>
    <w:rsid w:val="0015386C"/>
    <w:rsid w:val="00155ACC"/>
    <w:rsid w:val="00163033"/>
    <w:rsid w:val="0016680C"/>
    <w:rsid w:val="00172ED0"/>
    <w:rsid w:val="00181A93"/>
    <w:rsid w:val="00182DBC"/>
    <w:rsid w:val="00191025"/>
    <w:rsid w:val="001921AC"/>
    <w:rsid w:val="00192415"/>
    <w:rsid w:val="001A315C"/>
    <w:rsid w:val="001A423D"/>
    <w:rsid w:val="001A7469"/>
    <w:rsid w:val="001B08CC"/>
    <w:rsid w:val="001C5CDC"/>
    <w:rsid w:val="001D3242"/>
    <w:rsid w:val="001D3E50"/>
    <w:rsid w:val="001D6DD7"/>
    <w:rsid w:val="001E44E3"/>
    <w:rsid w:val="001E6B24"/>
    <w:rsid w:val="001F3425"/>
    <w:rsid w:val="0020115F"/>
    <w:rsid w:val="00206914"/>
    <w:rsid w:val="0021115D"/>
    <w:rsid w:val="002300F0"/>
    <w:rsid w:val="00230EFF"/>
    <w:rsid w:val="002361C0"/>
    <w:rsid w:val="002363C8"/>
    <w:rsid w:val="00236C69"/>
    <w:rsid w:val="00236D27"/>
    <w:rsid w:val="002436DE"/>
    <w:rsid w:val="00245F0D"/>
    <w:rsid w:val="002466EF"/>
    <w:rsid w:val="00246BA3"/>
    <w:rsid w:val="00250673"/>
    <w:rsid w:val="00252A22"/>
    <w:rsid w:val="00263A39"/>
    <w:rsid w:val="00264744"/>
    <w:rsid w:val="00270A93"/>
    <w:rsid w:val="00272ED3"/>
    <w:rsid w:val="002747C8"/>
    <w:rsid w:val="002755F3"/>
    <w:rsid w:val="00275987"/>
    <w:rsid w:val="002771B8"/>
    <w:rsid w:val="0027752D"/>
    <w:rsid w:val="002818E2"/>
    <w:rsid w:val="00284623"/>
    <w:rsid w:val="00286343"/>
    <w:rsid w:val="002863D9"/>
    <w:rsid w:val="00287484"/>
    <w:rsid w:val="00291FAC"/>
    <w:rsid w:val="00293FEB"/>
    <w:rsid w:val="00295311"/>
    <w:rsid w:val="00295AB0"/>
    <w:rsid w:val="00295E85"/>
    <w:rsid w:val="00296891"/>
    <w:rsid w:val="002A4182"/>
    <w:rsid w:val="002B1EDE"/>
    <w:rsid w:val="002C4A86"/>
    <w:rsid w:val="002C6E40"/>
    <w:rsid w:val="002C73F5"/>
    <w:rsid w:val="002C74F1"/>
    <w:rsid w:val="002C7B61"/>
    <w:rsid w:val="002D413F"/>
    <w:rsid w:val="002F2C95"/>
    <w:rsid w:val="00306E3D"/>
    <w:rsid w:val="00306F74"/>
    <w:rsid w:val="00307B7D"/>
    <w:rsid w:val="003100B7"/>
    <w:rsid w:val="00310860"/>
    <w:rsid w:val="003147BF"/>
    <w:rsid w:val="00321280"/>
    <w:rsid w:val="00322291"/>
    <w:rsid w:val="00325FC5"/>
    <w:rsid w:val="003262B1"/>
    <w:rsid w:val="00327544"/>
    <w:rsid w:val="003369BD"/>
    <w:rsid w:val="00342E18"/>
    <w:rsid w:val="00343932"/>
    <w:rsid w:val="0034413B"/>
    <w:rsid w:val="00344FDB"/>
    <w:rsid w:val="003465A5"/>
    <w:rsid w:val="00346D05"/>
    <w:rsid w:val="00357158"/>
    <w:rsid w:val="0036584E"/>
    <w:rsid w:val="00371C06"/>
    <w:rsid w:val="003733BC"/>
    <w:rsid w:val="00377934"/>
    <w:rsid w:val="00380384"/>
    <w:rsid w:val="00382819"/>
    <w:rsid w:val="0038404E"/>
    <w:rsid w:val="003859F0"/>
    <w:rsid w:val="00385EFE"/>
    <w:rsid w:val="003911A1"/>
    <w:rsid w:val="0039400D"/>
    <w:rsid w:val="00397AC4"/>
    <w:rsid w:val="00397F93"/>
    <w:rsid w:val="00397FD5"/>
    <w:rsid w:val="003A70D7"/>
    <w:rsid w:val="003A7185"/>
    <w:rsid w:val="003B1209"/>
    <w:rsid w:val="003B52C1"/>
    <w:rsid w:val="003C5F66"/>
    <w:rsid w:val="003D3849"/>
    <w:rsid w:val="003E208D"/>
    <w:rsid w:val="003E61F0"/>
    <w:rsid w:val="003E7547"/>
    <w:rsid w:val="003F2B0D"/>
    <w:rsid w:val="003F3824"/>
    <w:rsid w:val="003F5740"/>
    <w:rsid w:val="003F5807"/>
    <w:rsid w:val="003F6F49"/>
    <w:rsid w:val="003F79A4"/>
    <w:rsid w:val="00402866"/>
    <w:rsid w:val="004048FB"/>
    <w:rsid w:val="00404F2E"/>
    <w:rsid w:val="004051C5"/>
    <w:rsid w:val="004063AE"/>
    <w:rsid w:val="00410E56"/>
    <w:rsid w:val="00410F42"/>
    <w:rsid w:val="0041214F"/>
    <w:rsid w:val="00423116"/>
    <w:rsid w:val="004234F5"/>
    <w:rsid w:val="0042618A"/>
    <w:rsid w:val="00426347"/>
    <w:rsid w:val="0042645A"/>
    <w:rsid w:val="004267E9"/>
    <w:rsid w:val="00427A2C"/>
    <w:rsid w:val="00431FEB"/>
    <w:rsid w:val="00432D01"/>
    <w:rsid w:val="00435700"/>
    <w:rsid w:val="00436F11"/>
    <w:rsid w:val="00446835"/>
    <w:rsid w:val="00450449"/>
    <w:rsid w:val="00450DE9"/>
    <w:rsid w:val="0045612A"/>
    <w:rsid w:val="00461AAF"/>
    <w:rsid w:val="0046392B"/>
    <w:rsid w:val="00464123"/>
    <w:rsid w:val="0047227B"/>
    <w:rsid w:val="00493062"/>
    <w:rsid w:val="00494DF2"/>
    <w:rsid w:val="004972FE"/>
    <w:rsid w:val="00497E4E"/>
    <w:rsid w:val="004A1081"/>
    <w:rsid w:val="004A325D"/>
    <w:rsid w:val="004A6A6A"/>
    <w:rsid w:val="004A7A9E"/>
    <w:rsid w:val="004A7B0C"/>
    <w:rsid w:val="004B2A39"/>
    <w:rsid w:val="004B3FB6"/>
    <w:rsid w:val="004C59A9"/>
    <w:rsid w:val="004C7809"/>
    <w:rsid w:val="004E04BA"/>
    <w:rsid w:val="004E5355"/>
    <w:rsid w:val="004E5C66"/>
    <w:rsid w:val="004E5DF5"/>
    <w:rsid w:val="004E645B"/>
    <w:rsid w:val="004E68BC"/>
    <w:rsid w:val="004F130E"/>
    <w:rsid w:val="004F2709"/>
    <w:rsid w:val="004F2CE7"/>
    <w:rsid w:val="004F53C2"/>
    <w:rsid w:val="004F5604"/>
    <w:rsid w:val="004F62FD"/>
    <w:rsid w:val="004F6EC3"/>
    <w:rsid w:val="004F6EC9"/>
    <w:rsid w:val="0050176A"/>
    <w:rsid w:val="00511E96"/>
    <w:rsid w:val="00515289"/>
    <w:rsid w:val="005165F1"/>
    <w:rsid w:val="005249FF"/>
    <w:rsid w:val="00525C41"/>
    <w:rsid w:val="005279B0"/>
    <w:rsid w:val="00533327"/>
    <w:rsid w:val="00534F30"/>
    <w:rsid w:val="0053588F"/>
    <w:rsid w:val="005368FF"/>
    <w:rsid w:val="00537F93"/>
    <w:rsid w:val="00541417"/>
    <w:rsid w:val="00554065"/>
    <w:rsid w:val="005549F6"/>
    <w:rsid w:val="005550EC"/>
    <w:rsid w:val="00560C3A"/>
    <w:rsid w:val="00561153"/>
    <w:rsid w:val="00565E13"/>
    <w:rsid w:val="0056763E"/>
    <w:rsid w:val="00574929"/>
    <w:rsid w:val="00574EDD"/>
    <w:rsid w:val="005750E5"/>
    <w:rsid w:val="00582ECA"/>
    <w:rsid w:val="0058337E"/>
    <w:rsid w:val="005A2845"/>
    <w:rsid w:val="005A724D"/>
    <w:rsid w:val="005B1257"/>
    <w:rsid w:val="005B2AE8"/>
    <w:rsid w:val="005B40B7"/>
    <w:rsid w:val="005B4818"/>
    <w:rsid w:val="005B6D03"/>
    <w:rsid w:val="005B7533"/>
    <w:rsid w:val="005C1846"/>
    <w:rsid w:val="005C2F05"/>
    <w:rsid w:val="005D127E"/>
    <w:rsid w:val="005D400E"/>
    <w:rsid w:val="005D6362"/>
    <w:rsid w:val="005D713E"/>
    <w:rsid w:val="005E612F"/>
    <w:rsid w:val="005E6BE9"/>
    <w:rsid w:val="005F181E"/>
    <w:rsid w:val="00601347"/>
    <w:rsid w:val="00604885"/>
    <w:rsid w:val="00604EF4"/>
    <w:rsid w:val="006072D9"/>
    <w:rsid w:val="00611A14"/>
    <w:rsid w:val="00611FE7"/>
    <w:rsid w:val="006175E3"/>
    <w:rsid w:val="00617D03"/>
    <w:rsid w:val="00621A99"/>
    <w:rsid w:val="00623679"/>
    <w:rsid w:val="00623A55"/>
    <w:rsid w:val="00625FC2"/>
    <w:rsid w:val="00630C7D"/>
    <w:rsid w:val="00630D77"/>
    <w:rsid w:val="00635408"/>
    <w:rsid w:val="00635CF8"/>
    <w:rsid w:val="00640080"/>
    <w:rsid w:val="00640634"/>
    <w:rsid w:val="00640D82"/>
    <w:rsid w:val="006416F0"/>
    <w:rsid w:val="00644934"/>
    <w:rsid w:val="006523E1"/>
    <w:rsid w:val="00654211"/>
    <w:rsid w:val="00656AA3"/>
    <w:rsid w:val="00657F83"/>
    <w:rsid w:val="0066137D"/>
    <w:rsid w:val="00661D26"/>
    <w:rsid w:val="0066598D"/>
    <w:rsid w:val="006659BD"/>
    <w:rsid w:val="00666373"/>
    <w:rsid w:val="006711D7"/>
    <w:rsid w:val="00673177"/>
    <w:rsid w:val="00673B0C"/>
    <w:rsid w:val="00674C07"/>
    <w:rsid w:val="00676E64"/>
    <w:rsid w:val="0068137D"/>
    <w:rsid w:val="00681E19"/>
    <w:rsid w:val="00681E60"/>
    <w:rsid w:val="0069056C"/>
    <w:rsid w:val="006936AC"/>
    <w:rsid w:val="00697395"/>
    <w:rsid w:val="006A1917"/>
    <w:rsid w:val="006A2CA2"/>
    <w:rsid w:val="006A3E86"/>
    <w:rsid w:val="006B63F2"/>
    <w:rsid w:val="006C2D21"/>
    <w:rsid w:val="006C2E2C"/>
    <w:rsid w:val="006C3CCC"/>
    <w:rsid w:val="006C4727"/>
    <w:rsid w:val="006C6826"/>
    <w:rsid w:val="006D00F1"/>
    <w:rsid w:val="006D2754"/>
    <w:rsid w:val="006E069B"/>
    <w:rsid w:val="006E1EEF"/>
    <w:rsid w:val="006E3150"/>
    <w:rsid w:val="006F04CD"/>
    <w:rsid w:val="006F0FDF"/>
    <w:rsid w:val="006F188D"/>
    <w:rsid w:val="006F3D97"/>
    <w:rsid w:val="006F7BCD"/>
    <w:rsid w:val="0070097B"/>
    <w:rsid w:val="00702457"/>
    <w:rsid w:val="00703F74"/>
    <w:rsid w:val="00711667"/>
    <w:rsid w:val="007124AC"/>
    <w:rsid w:val="00713EC2"/>
    <w:rsid w:val="00722596"/>
    <w:rsid w:val="007242AA"/>
    <w:rsid w:val="007308B3"/>
    <w:rsid w:val="007332B4"/>
    <w:rsid w:val="00733700"/>
    <w:rsid w:val="00733850"/>
    <w:rsid w:val="00733E30"/>
    <w:rsid w:val="007402CC"/>
    <w:rsid w:val="00742C97"/>
    <w:rsid w:val="0074406A"/>
    <w:rsid w:val="007531B9"/>
    <w:rsid w:val="00753286"/>
    <w:rsid w:val="0076156C"/>
    <w:rsid w:val="00763086"/>
    <w:rsid w:val="00770832"/>
    <w:rsid w:val="007715FC"/>
    <w:rsid w:val="0077321A"/>
    <w:rsid w:val="0077503B"/>
    <w:rsid w:val="0078669D"/>
    <w:rsid w:val="00787C77"/>
    <w:rsid w:val="007912CD"/>
    <w:rsid w:val="007A06EB"/>
    <w:rsid w:val="007A4B6C"/>
    <w:rsid w:val="007A5404"/>
    <w:rsid w:val="007A6518"/>
    <w:rsid w:val="007B2CC2"/>
    <w:rsid w:val="007B3807"/>
    <w:rsid w:val="007C1626"/>
    <w:rsid w:val="007C40C8"/>
    <w:rsid w:val="007C508A"/>
    <w:rsid w:val="007C5FBA"/>
    <w:rsid w:val="007D0685"/>
    <w:rsid w:val="007D21BE"/>
    <w:rsid w:val="007D653A"/>
    <w:rsid w:val="007E0A50"/>
    <w:rsid w:val="007E15D7"/>
    <w:rsid w:val="007E26FC"/>
    <w:rsid w:val="007E3A1C"/>
    <w:rsid w:val="007E485C"/>
    <w:rsid w:val="007E51A9"/>
    <w:rsid w:val="007F64D8"/>
    <w:rsid w:val="00800861"/>
    <w:rsid w:val="00802FA3"/>
    <w:rsid w:val="008041D9"/>
    <w:rsid w:val="00805643"/>
    <w:rsid w:val="008068BB"/>
    <w:rsid w:val="00807D0F"/>
    <w:rsid w:val="00810CD5"/>
    <w:rsid w:val="008141E3"/>
    <w:rsid w:val="00814792"/>
    <w:rsid w:val="00823B4E"/>
    <w:rsid w:val="00826736"/>
    <w:rsid w:val="0083154F"/>
    <w:rsid w:val="0083696B"/>
    <w:rsid w:val="008410CC"/>
    <w:rsid w:val="00846872"/>
    <w:rsid w:val="00856E18"/>
    <w:rsid w:val="00857119"/>
    <w:rsid w:val="008575CA"/>
    <w:rsid w:val="008577E6"/>
    <w:rsid w:val="00864BA8"/>
    <w:rsid w:val="0087531B"/>
    <w:rsid w:val="00882971"/>
    <w:rsid w:val="008859F3"/>
    <w:rsid w:val="00887BAD"/>
    <w:rsid w:val="00894757"/>
    <w:rsid w:val="00895CBA"/>
    <w:rsid w:val="008A727C"/>
    <w:rsid w:val="008B1E60"/>
    <w:rsid w:val="008B7A1F"/>
    <w:rsid w:val="008C17B8"/>
    <w:rsid w:val="008D3F6C"/>
    <w:rsid w:val="008D5C2B"/>
    <w:rsid w:val="008D6694"/>
    <w:rsid w:val="008D6C97"/>
    <w:rsid w:val="008D75CD"/>
    <w:rsid w:val="008E4D7E"/>
    <w:rsid w:val="008E661B"/>
    <w:rsid w:val="008F3CBB"/>
    <w:rsid w:val="008F55CE"/>
    <w:rsid w:val="00900F8C"/>
    <w:rsid w:val="00903A7D"/>
    <w:rsid w:val="0090418D"/>
    <w:rsid w:val="009077A2"/>
    <w:rsid w:val="00913090"/>
    <w:rsid w:val="00915189"/>
    <w:rsid w:val="00920D8D"/>
    <w:rsid w:val="00921043"/>
    <w:rsid w:val="00923448"/>
    <w:rsid w:val="009250D3"/>
    <w:rsid w:val="00927669"/>
    <w:rsid w:val="009326ED"/>
    <w:rsid w:val="00936F2A"/>
    <w:rsid w:val="0093748A"/>
    <w:rsid w:val="00943AC2"/>
    <w:rsid w:val="009456B2"/>
    <w:rsid w:val="009478AD"/>
    <w:rsid w:val="00947F0A"/>
    <w:rsid w:val="00947FCF"/>
    <w:rsid w:val="0095105E"/>
    <w:rsid w:val="00955C40"/>
    <w:rsid w:val="00956606"/>
    <w:rsid w:val="00961162"/>
    <w:rsid w:val="009614B2"/>
    <w:rsid w:val="009739AA"/>
    <w:rsid w:val="00983C20"/>
    <w:rsid w:val="009949BD"/>
    <w:rsid w:val="00997587"/>
    <w:rsid w:val="009A031C"/>
    <w:rsid w:val="009C4B39"/>
    <w:rsid w:val="009C4F10"/>
    <w:rsid w:val="009D0284"/>
    <w:rsid w:val="009D0482"/>
    <w:rsid w:val="009E03F4"/>
    <w:rsid w:val="009E1062"/>
    <w:rsid w:val="009E5277"/>
    <w:rsid w:val="00A0372E"/>
    <w:rsid w:val="00A045F9"/>
    <w:rsid w:val="00A04A8E"/>
    <w:rsid w:val="00A06228"/>
    <w:rsid w:val="00A072E7"/>
    <w:rsid w:val="00A118FA"/>
    <w:rsid w:val="00A14C54"/>
    <w:rsid w:val="00A15D9E"/>
    <w:rsid w:val="00A16A8F"/>
    <w:rsid w:val="00A22D6D"/>
    <w:rsid w:val="00A25391"/>
    <w:rsid w:val="00A254DF"/>
    <w:rsid w:val="00A34A27"/>
    <w:rsid w:val="00A40D74"/>
    <w:rsid w:val="00A4468C"/>
    <w:rsid w:val="00A5158D"/>
    <w:rsid w:val="00A52D30"/>
    <w:rsid w:val="00A5319A"/>
    <w:rsid w:val="00A567E0"/>
    <w:rsid w:val="00A71E67"/>
    <w:rsid w:val="00A74B6E"/>
    <w:rsid w:val="00A7650D"/>
    <w:rsid w:val="00A8084D"/>
    <w:rsid w:val="00A83004"/>
    <w:rsid w:val="00AA2F88"/>
    <w:rsid w:val="00AA4F22"/>
    <w:rsid w:val="00AA625F"/>
    <w:rsid w:val="00AA6337"/>
    <w:rsid w:val="00AA634E"/>
    <w:rsid w:val="00AB3C98"/>
    <w:rsid w:val="00AC32E6"/>
    <w:rsid w:val="00AC494D"/>
    <w:rsid w:val="00AD23D6"/>
    <w:rsid w:val="00AD5112"/>
    <w:rsid w:val="00AD75BF"/>
    <w:rsid w:val="00AE0D0B"/>
    <w:rsid w:val="00AE2426"/>
    <w:rsid w:val="00AE2583"/>
    <w:rsid w:val="00AE43CE"/>
    <w:rsid w:val="00AF38C7"/>
    <w:rsid w:val="00AF6C9C"/>
    <w:rsid w:val="00AF78C5"/>
    <w:rsid w:val="00AF7C9F"/>
    <w:rsid w:val="00B00A65"/>
    <w:rsid w:val="00B10F87"/>
    <w:rsid w:val="00B131E8"/>
    <w:rsid w:val="00B13906"/>
    <w:rsid w:val="00B13B60"/>
    <w:rsid w:val="00B16A38"/>
    <w:rsid w:val="00B16ACA"/>
    <w:rsid w:val="00B16ADF"/>
    <w:rsid w:val="00B17BE9"/>
    <w:rsid w:val="00B269EF"/>
    <w:rsid w:val="00B27445"/>
    <w:rsid w:val="00B31F0C"/>
    <w:rsid w:val="00B33AFB"/>
    <w:rsid w:val="00B40864"/>
    <w:rsid w:val="00B47697"/>
    <w:rsid w:val="00B526A3"/>
    <w:rsid w:val="00B52F45"/>
    <w:rsid w:val="00B6071F"/>
    <w:rsid w:val="00B6102B"/>
    <w:rsid w:val="00B80834"/>
    <w:rsid w:val="00B848DF"/>
    <w:rsid w:val="00B85B49"/>
    <w:rsid w:val="00B8633B"/>
    <w:rsid w:val="00B91EB6"/>
    <w:rsid w:val="00BA0B20"/>
    <w:rsid w:val="00BA1735"/>
    <w:rsid w:val="00BA5610"/>
    <w:rsid w:val="00BC2C44"/>
    <w:rsid w:val="00BC76E4"/>
    <w:rsid w:val="00BD253F"/>
    <w:rsid w:val="00BD57FF"/>
    <w:rsid w:val="00BD78B7"/>
    <w:rsid w:val="00BE1C21"/>
    <w:rsid w:val="00BE4154"/>
    <w:rsid w:val="00BF5D62"/>
    <w:rsid w:val="00C0437B"/>
    <w:rsid w:val="00C06B0C"/>
    <w:rsid w:val="00C128A0"/>
    <w:rsid w:val="00C15122"/>
    <w:rsid w:val="00C15D2B"/>
    <w:rsid w:val="00C246A6"/>
    <w:rsid w:val="00C258B2"/>
    <w:rsid w:val="00C268A4"/>
    <w:rsid w:val="00C3223C"/>
    <w:rsid w:val="00C327F8"/>
    <w:rsid w:val="00C40001"/>
    <w:rsid w:val="00C46CA5"/>
    <w:rsid w:val="00C54CBB"/>
    <w:rsid w:val="00C57706"/>
    <w:rsid w:val="00C74864"/>
    <w:rsid w:val="00C77769"/>
    <w:rsid w:val="00C85C72"/>
    <w:rsid w:val="00C864D3"/>
    <w:rsid w:val="00C90A75"/>
    <w:rsid w:val="00C9260C"/>
    <w:rsid w:val="00C9507E"/>
    <w:rsid w:val="00C957AC"/>
    <w:rsid w:val="00C96557"/>
    <w:rsid w:val="00C9769C"/>
    <w:rsid w:val="00CA093C"/>
    <w:rsid w:val="00CA2CAE"/>
    <w:rsid w:val="00CA6A74"/>
    <w:rsid w:val="00CB17F1"/>
    <w:rsid w:val="00CB20DD"/>
    <w:rsid w:val="00CB502E"/>
    <w:rsid w:val="00CB6812"/>
    <w:rsid w:val="00CC4A87"/>
    <w:rsid w:val="00CD04E0"/>
    <w:rsid w:val="00CD2AD3"/>
    <w:rsid w:val="00CD5FC7"/>
    <w:rsid w:val="00CD71FE"/>
    <w:rsid w:val="00CE4660"/>
    <w:rsid w:val="00CE49ED"/>
    <w:rsid w:val="00CE5B7D"/>
    <w:rsid w:val="00CF06C7"/>
    <w:rsid w:val="00CF11D7"/>
    <w:rsid w:val="00CF77D9"/>
    <w:rsid w:val="00D010AC"/>
    <w:rsid w:val="00D01584"/>
    <w:rsid w:val="00D020BB"/>
    <w:rsid w:val="00D02192"/>
    <w:rsid w:val="00D11D68"/>
    <w:rsid w:val="00D148E5"/>
    <w:rsid w:val="00D26B32"/>
    <w:rsid w:val="00D305AE"/>
    <w:rsid w:val="00D30F48"/>
    <w:rsid w:val="00D311C5"/>
    <w:rsid w:val="00D33E0E"/>
    <w:rsid w:val="00D411EA"/>
    <w:rsid w:val="00D42641"/>
    <w:rsid w:val="00D61E5E"/>
    <w:rsid w:val="00D7436B"/>
    <w:rsid w:val="00D764C2"/>
    <w:rsid w:val="00D91A7E"/>
    <w:rsid w:val="00D92C03"/>
    <w:rsid w:val="00D96640"/>
    <w:rsid w:val="00DB3CA8"/>
    <w:rsid w:val="00DB6575"/>
    <w:rsid w:val="00DB657E"/>
    <w:rsid w:val="00DD08F0"/>
    <w:rsid w:val="00DD4552"/>
    <w:rsid w:val="00DD4560"/>
    <w:rsid w:val="00DE1F99"/>
    <w:rsid w:val="00DE4A2B"/>
    <w:rsid w:val="00DE5B97"/>
    <w:rsid w:val="00DE6F1D"/>
    <w:rsid w:val="00DF5C52"/>
    <w:rsid w:val="00E0283E"/>
    <w:rsid w:val="00E047A0"/>
    <w:rsid w:val="00E0544B"/>
    <w:rsid w:val="00E11B14"/>
    <w:rsid w:val="00E12112"/>
    <w:rsid w:val="00E175B1"/>
    <w:rsid w:val="00E178C5"/>
    <w:rsid w:val="00E22377"/>
    <w:rsid w:val="00E2519F"/>
    <w:rsid w:val="00E25287"/>
    <w:rsid w:val="00E259B7"/>
    <w:rsid w:val="00E2732C"/>
    <w:rsid w:val="00E27AD8"/>
    <w:rsid w:val="00E32F5F"/>
    <w:rsid w:val="00E34636"/>
    <w:rsid w:val="00E36F7B"/>
    <w:rsid w:val="00E435F1"/>
    <w:rsid w:val="00E44729"/>
    <w:rsid w:val="00E513C0"/>
    <w:rsid w:val="00E55472"/>
    <w:rsid w:val="00E557A4"/>
    <w:rsid w:val="00E56A88"/>
    <w:rsid w:val="00E65412"/>
    <w:rsid w:val="00E726B3"/>
    <w:rsid w:val="00E75BC5"/>
    <w:rsid w:val="00E779F7"/>
    <w:rsid w:val="00E80BD0"/>
    <w:rsid w:val="00E81BFA"/>
    <w:rsid w:val="00E84028"/>
    <w:rsid w:val="00E86F34"/>
    <w:rsid w:val="00E87A52"/>
    <w:rsid w:val="00E937FE"/>
    <w:rsid w:val="00E968E5"/>
    <w:rsid w:val="00E96D2A"/>
    <w:rsid w:val="00EA0AF5"/>
    <w:rsid w:val="00EA0FB6"/>
    <w:rsid w:val="00EB1D5E"/>
    <w:rsid w:val="00EC3F57"/>
    <w:rsid w:val="00ED3EFC"/>
    <w:rsid w:val="00EE1699"/>
    <w:rsid w:val="00EE31DF"/>
    <w:rsid w:val="00EE3633"/>
    <w:rsid w:val="00EE5C27"/>
    <w:rsid w:val="00EF2140"/>
    <w:rsid w:val="00EF732D"/>
    <w:rsid w:val="00F0376E"/>
    <w:rsid w:val="00F13241"/>
    <w:rsid w:val="00F2293D"/>
    <w:rsid w:val="00F235B4"/>
    <w:rsid w:val="00F25561"/>
    <w:rsid w:val="00F27D15"/>
    <w:rsid w:val="00F34F47"/>
    <w:rsid w:val="00F505B5"/>
    <w:rsid w:val="00F5534B"/>
    <w:rsid w:val="00F61573"/>
    <w:rsid w:val="00F65DF3"/>
    <w:rsid w:val="00F7099A"/>
    <w:rsid w:val="00F74B88"/>
    <w:rsid w:val="00F81CCF"/>
    <w:rsid w:val="00F84B25"/>
    <w:rsid w:val="00F859E1"/>
    <w:rsid w:val="00F92207"/>
    <w:rsid w:val="00F957EB"/>
    <w:rsid w:val="00F9617D"/>
    <w:rsid w:val="00F97F61"/>
    <w:rsid w:val="00FA0689"/>
    <w:rsid w:val="00FA33B4"/>
    <w:rsid w:val="00FA3F4A"/>
    <w:rsid w:val="00FA5FA8"/>
    <w:rsid w:val="00FA78DA"/>
    <w:rsid w:val="00FB13F4"/>
    <w:rsid w:val="00FB51EF"/>
    <w:rsid w:val="00FB52F2"/>
    <w:rsid w:val="00FC073B"/>
    <w:rsid w:val="00FC0FF2"/>
    <w:rsid w:val="00FC1B2A"/>
    <w:rsid w:val="00FD60CD"/>
    <w:rsid w:val="00FD7D7A"/>
    <w:rsid w:val="00FE568F"/>
    <w:rsid w:val="00FE7C52"/>
    <w:rsid w:val="00FF5A30"/>
    <w:rsid w:val="00FF6A07"/>
    <w:rsid w:val="00FF75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2F6720"/>
  <w15:docId w15:val="{D9349C63-82AD-40DC-B460-AF093A8D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4">
    <w:name w:val="heading 4"/>
    <w:basedOn w:val="Parasts"/>
    <w:next w:val="Parasts"/>
    <w:qFormat/>
    <w:rsid w:val="0003095F"/>
    <w:pPr>
      <w:keepNext/>
      <w:outlineLvl w:val="3"/>
    </w:pPr>
    <w:rPr>
      <w:rFonts w:ascii="Dutch TL" w:hAnsi="Dutch TL"/>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03095F"/>
    <w:pPr>
      <w:tabs>
        <w:tab w:val="center" w:pos="4252"/>
        <w:tab w:val="right" w:pos="8504"/>
      </w:tabs>
    </w:pPr>
    <w:rPr>
      <w:sz w:val="20"/>
      <w:szCs w:val="20"/>
      <w:lang w:eastAsia="en-US"/>
    </w:rPr>
  </w:style>
  <w:style w:type="paragraph" w:customStyle="1" w:styleId="Balonteksts1">
    <w:name w:val="Balonteksts1"/>
    <w:basedOn w:val="Parasts"/>
    <w:semiHidden/>
    <w:rsid w:val="0003095F"/>
    <w:rPr>
      <w:rFonts w:ascii="Tahoma" w:hAnsi="Tahoma" w:cs="Tahoma"/>
      <w:sz w:val="16"/>
      <w:szCs w:val="16"/>
      <w:lang w:eastAsia="en-US"/>
    </w:rPr>
  </w:style>
  <w:style w:type="paragraph" w:styleId="Kjene">
    <w:name w:val="footer"/>
    <w:basedOn w:val="Parasts"/>
    <w:rsid w:val="007E26FC"/>
    <w:pPr>
      <w:tabs>
        <w:tab w:val="center" w:pos="4153"/>
        <w:tab w:val="right" w:pos="8306"/>
      </w:tabs>
    </w:pPr>
  </w:style>
  <w:style w:type="paragraph" w:styleId="Balonteksts">
    <w:name w:val="Balloon Text"/>
    <w:basedOn w:val="Parasts"/>
    <w:link w:val="BalontekstsRakstz"/>
    <w:rsid w:val="00246BA3"/>
    <w:rPr>
      <w:rFonts w:ascii="Tahoma" w:hAnsi="Tahoma"/>
      <w:sz w:val="16"/>
      <w:szCs w:val="16"/>
      <w:lang w:val="x-none" w:eastAsia="x-none"/>
    </w:rPr>
  </w:style>
  <w:style w:type="character" w:customStyle="1" w:styleId="BalontekstsRakstz">
    <w:name w:val="Balonteksts Rakstz."/>
    <w:link w:val="Balonteksts"/>
    <w:rsid w:val="00246BA3"/>
    <w:rPr>
      <w:rFonts w:ascii="Tahoma" w:hAnsi="Tahoma" w:cs="Tahoma"/>
      <w:sz w:val="16"/>
      <w:szCs w:val="16"/>
    </w:rPr>
  </w:style>
  <w:style w:type="character" w:styleId="Komentraatsauce">
    <w:name w:val="annotation reference"/>
    <w:rsid w:val="00711667"/>
    <w:rPr>
      <w:sz w:val="16"/>
      <w:szCs w:val="16"/>
    </w:rPr>
  </w:style>
  <w:style w:type="paragraph" w:styleId="Komentrateksts">
    <w:name w:val="annotation text"/>
    <w:basedOn w:val="Parasts"/>
    <w:link w:val="KomentratekstsRakstz"/>
    <w:rsid w:val="00711667"/>
    <w:rPr>
      <w:sz w:val="20"/>
      <w:szCs w:val="20"/>
    </w:rPr>
  </w:style>
  <w:style w:type="character" w:customStyle="1" w:styleId="KomentratekstsRakstz">
    <w:name w:val="Komentāra teksts Rakstz."/>
    <w:basedOn w:val="Noklusjumarindkopasfonts"/>
    <w:link w:val="Komentrateksts"/>
    <w:rsid w:val="00711667"/>
  </w:style>
  <w:style w:type="paragraph" w:styleId="Komentratma">
    <w:name w:val="annotation subject"/>
    <w:basedOn w:val="Komentrateksts"/>
    <w:next w:val="Komentrateksts"/>
    <w:link w:val="KomentratmaRakstz"/>
    <w:rsid w:val="005F181E"/>
    <w:rPr>
      <w:b/>
      <w:bCs/>
      <w:lang w:val="x-none" w:eastAsia="x-none"/>
    </w:rPr>
  </w:style>
  <w:style w:type="character" w:customStyle="1" w:styleId="KomentratmaRakstz">
    <w:name w:val="Komentāra tēma Rakstz."/>
    <w:link w:val="Komentratma"/>
    <w:rsid w:val="005F181E"/>
    <w:rPr>
      <w:b/>
      <w:bCs/>
    </w:rPr>
  </w:style>
  <w:style w:type="paragraph" w:styleId="Pamatteksts">
    <w:name w:val="Body Text"/>
    <w:basedOn w:val="Parasts"/>
    <w:link w:val="PamattekstsRakstz"/>
    <w:rsid w:val="00295311"/>
    <w:pPr>
      <w:jc w:val="both"/>
    </w:pPr>
    <w:rPr>
      <w:rFonts w:ascii="Dutch TL" w:hAnsi="Dutch TL"/>
      <w:szCs w:val="20"/>
      <w:lang w:val="x-none" w:eastAsia="en-US"/>
    </w:rPr>
  </w:style>
  <w:style w:type="character" w:customStyle="1" w:styleId="PamattekstsRakstz">
    <w:name w:val="Pamatteksts Rakstz."/>
    <w:link w:val="Pamatteksts"/>
    <w:rsid w:val="00295311"/>
    <w:rPr>
      <w:rFonts w:ascii="Dutch TL" w:hAnsi="Dutch TL"/>
      <w:sz w:val="24"/>
      <w:lang w:eastAsia="en-US"/>
    </w:rPr>
  </w:style>
  <w:style w:type="paragraph" w:styleId="Pamattekstsaratkpi">
    <w:name w:val="Body Text Indent"/>
    <w:basedOn w:val="Parasts"/>
    <w:link w:val="PamattekstsaratkpiRakstz"/>
    <w:rsid w:val="00681E19"/>
    <w:pPr>
      <w:spacing w:after="120"/>
      <w:ind w:left="283"/>
    </w:pPr>
    <w:rPr>
      <w:lang w:val="x-none" w:eastAsia="x-none"/>
    </w:rPr>
  </w:style>
  <w:style w:type="character" w:customStyle="1" w:styleId="PamattekstsaratkpiRakstz">
    <w:name w:val="Pamatteksts ar atkāpi Rakstz."/>
    <w:link w:val="Pamattekstsaratkpi"/>
    <w:rsid w:val="00681E19"/>
    <w:rPr>
      <w:sz w:val="24"/>
      <w:szCs w:val="24"/>
    </w:rPr>
  </w:style>
  <w:style w:type="paragraph" w:styleId="Sarakstarindkopa">
    <w:name w:val="List Paragraph"/>
    <w:basedOn w:val="Parasts"/>
    <w:uiPriority w:val="34"/>
    <w:qFormat/>
    <w:rsid w:val="000010D0"/>
    <w:pPr>
      <w:ind w:left="720"/>
    </w:pPr>
  </w:style>
  <w:style w:type="table" w:styleId="Reatabula">
    <w:name w:val="Table Grid"/>
    <w:basedOn w:val="Parastatabula"/>
    <w:rsid w:val="004F2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Parasts"/>
    <w:rsid w:val="00BD57FF"/>
    <w:pPr>
      <w:widowControl w:val="0"/>
      <w:suppressLineNumbers/>
      <w:suppressAutoHyphens/>
    </w:pPr>
    <w:rPr>
      <w:rFonts w:eastAsia="Arial"/>
      <w:kern w:val="1"/>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26CC9-4081-4227-8336-569347A0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2078</Words>
  <Characters>1186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domesleemumsparzemesKuldiigas27iegaadi</vt:lpstr>
      <vt:lpstr>domesleemumsparzemesKuldiigas27iegaadi</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domesleemumsparzemesKuldiigas27iegaadi</dc:title>
  <dc:creator>Administrators</dc:creator>
  <cp:lastModifiedBy>Anete Podniece</cp:lastModifiedBy>
  <cp:revision>2</cp:revision>
  <cp:lastPrinted>2018-02-19T09:10:00Z</cp:lastPrinted>
  <dcterms:created xsi:type="dcterms:W3CDTF">2022-12-22T12:01:00Z</dcterms:created>
  <dcterms:modified xsi:type="dcterms:W3CDTF">2022-12-22T12:01:00Z</dcterms:modified>
</cp:coreProperties>
</file>