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7379" w14:textId="4CFB9FAB" w:rsidR="006038AB" w:rsidRPr="00501F9F" w:rsidRDefault="006038AB" w:rsidP="00671DCD">
      <w:pPr>
        <w:pStyle w:val="Galvene"/>
        <w:tabs>
          <w:tab w:val="clear" w:pos="4153"/>
          <w:tab w:val="center" w:pos="3119"/>
          <w:tab w:val="right" w:pos="10490"/>
        </w:tabs>
        <w:ind w:firstLine="426"/>
      </w:pPr>
      <w:r>
        <w:rPr>
          <w:rFonts w:ascii="Times New Roman" w:hAnsi="Times New Roman" w:cs="Times New Roman"/>
          <w:b/>
          <w:sz w:val="24"/>
          <w:szCs w:val="24"/>
        </w:rPr>
        <w:tab/>
        <w:t xml:space="preserve">                                                    </w:t>
      </w:r>
      <w:r w:rsidR="00110D5A">
        <w:rPr>
          <w:rFonts w:ascii="Times New Roman" w:hAnsi="Times New Roman" w:cs="Times New Roman"/>
          <w:b/>
          <w:sz w:val="24"/>
          <w:szCs w:val="24"/>
        </w:rPr>
        <w:t>SAISTOŠ</w:t>
      </w:r>
      <w:r w:rsidR="008B06BB">
        <w:rPr>
          <w:rFonts w:ascii="Times New Roman" w:hAnsi="Times New Roman" w:cs="Times New Roman"/>
          <w:b/>
          <w:sz w:val="24"/>
          <w:szCs w:val="24"/>
        </w:rPr>
        <w:t xml:space="preserve">IE  </w:t>
      </w:r>
      <w:r w:rsidR="00110D5A">
        <w:rPr>
          <w:rFonts w:ascii="Times New Roman" w:hAnsi="Times New Roman" w:cs="Times New Roman"/>
          <w:b/>
          <w:sz w:val="24"/>
          <w:szCs w:val="24"/>
        </w:rPr>
        <w:t>NOTEIKUM</w:t>
      </w:r>
      <w:r w:rsidR="008B06BB">
        <w:rPr>
          <w:rFonts w:ascii="Times New Roman" w:hAnsi="Times New Roman" w:cs="Times New Roman"/>
          <w:b/>
          <w:sz w:val="24"/>
          <w:szCs w:val="24"/>
        </w:rPr>
        <w:t>I</w:t>
      </w:r>
    </w:p>
    <w:tbl>
      <w:tblPr>
        <w:tblW w:w="0" w:type="auto"/>
        <w:tblInd w:w="625" w:type="dxa"/>
        <w:tblLook w:val="01E0" w:firstRow="1" w:lastRow="1" w:firstColumn="1" w:lastColumn="1" w:noHBand="0" w:noVBand="0"/>
      </w:tblPr>
      <w:tblGrid>
        <w:gridCol w:w="3344"/>
        <w:gridCol w:w="2844"/>
        <w:gridCol w:w="3535"/>
      </w:tblGrid>
      <w:tr w:rsidR="00110D5A" w:rsidRPr="00110D5A" w14:paraId="7DF03AB5" w14:textId="77777777" w:rsidTr="00671DCD">
        <w:tc>
          <w:tcPr>
            <w:tcW w:w="3344" w:type="dxa"/>
            <w:vAlign w:val="bottom"/>
          </w:tcPr>
          <w:p w14:paraId="4B936770" w14:textId="77777777" w:rsidR="008B06BB" w:rsidRDefault="008B06BB" w:rsidP="008A7A6A">
            <w:pPr>
              <w:shd w:val="clear" w:color="auto" w:fill="FFFFFF"/>
              <w:spacing w:line="276" w:lineRule="auto"/>
              <w:jc w:val="center"/>
              <w:rPr>
                <w:rFonts w:ascii="Times New Roman" w:eastAsia="Times New Roman" w:hAnsi="Times New Roman" w:cs="Times New Roman"/>
                <w:bCs/>
                <w:color w:val="414142"/>
                <w:sz w:val="24"/>
                <w:szCs w:val="24"/>
                <w:lang w:eastAsia="lv-LV"/>
              </w:rPr>
            </w:pPr>
          </w:p>
          <w:p w14:paraId="65DCC5B7" w14:textId="5FFBAB36" w:rsidR="00110D5A" w:rsidRPr="00110D5A" w:rsidRDefault="0041332F" w:rsidP="00367853">
            <w:pPr>
              <w:shd w:val="clear" w:color="auto" w:fill="FFFFFF"/>
              <w:spacing w:line="276" w:lineRule="auto"/>
              <w:jc w:val="center"/>
              <w:rPr>
                <w:rFonts w:ascii="Times New Roman" w:eastAsia="Times New Roman" w:hAnsi="Times New Roman" w:cs="Times New Roman"/>
                <w:bCs/>
                <w:color w:val="414142"/>
                <w:sz w:val="24"/>
                <w:szCs w:val="24"/>
                <w:lang w:eastAsia="lv-LV"/>
              </w:rPr>
            </w:pPr>
            <w:r>
              <w:rPr>
                <w:rFonts w:ascii="Times New Roman" w:eastAsia="Times New Roman" w:hAnsi="Times New Roman" w:cs="Times New Roman"/>
                <w:bCs/>
                <w:color w:val="414142"/>
                <w:sz w:val="24"/>
                <w:szCs w:val="24"/>
                <w:lang w:eastAsia="lv-LV"/>
              </w:rPr>
              <w:t>202</w:t>
            </w:r>
            <w:r w:rsidR="00367853">
              <w:rPr>
                <w:rFonts w:ascii="Times New Roman" w:eastAsia="Times New Roman" w:hAnsi="Times New Roman" w:cs="Times New Roman"/>
                <w:bCs/>
                <w:color w:val="414142"/>
                <w:sz w:val="24"/>
                <w:szCs w:val="24"/>
                <w:lang w:eastAsia="lv-LV"/>
              </w:rPr>
              <w:t>__</w:t>
            </w:r>
            <w:r w:rsidR="00110D5A" w:rsidRPr="00110D5A">
              <w:rPr>
                <w:rFonts w:ascii="Times New Roman" w:eastAsia="Times New Roman" w:hAnsi="Times New Roman" w:cs="Times New Roman"/>
                <w:bCs/>
                <w:color w:val="414142"/>
                <w:sz w:val="24"/>
                <w:szCs w:val="24"/>
                <w:lang w:eastAsia="lv-LV"/>
              </w:rPr>
              <w:t xml:space="preserve">.gada </w:t>
            </w:r>
            <w:r w:rsidR="008B06BB">
              <w:rPr>
                <w:rFonts w:ascii="Times New Roman" w:eastAsia="Times New Roman" w:hAnsi="Times New Roman" w:cs="Times New Roman"/>
                <w:bCs/>
                <w:color w:val="414142"/>
                <w:sz w:val="24"/>
                <w:szCs w:val="24"/>
                <w:lang w:eastAsia="lv-LV"/>
              </w:rPr>
              <w:t xml:space="preserve">___. </w:t>
            </w:r>
            <w:r w:rsidR="00367853">
              <w:rPr>
                <w:rFonts w:ascii="Times New Roman" w:eastAsia="Times New Roman" w:hAnsi="Times New Roman" w:cs="Times New Roman"/>
                <w:bCs/>
                <w:color w:val="414142"/>
                <w:sz w:val="24"/>
                <w:szCs w:val="24"/>
                <w:lang w:eastAsia="lv-LV"/>
              </w:rPr>
              <w:t>__________</w:t>
            </w:r>
          </w:p>
        </w:tc>
        <w:tc>
          <w:tcPr>
            <w:tcW w:w="2844" w:type="dxa"/>
            <w:vAlign w:val="bottom"/>
          </w:tcPr>
          <w:p w14:paraId="6199F8BC" w14:textId="77777777" w:rsidR="00110D5A" w:rsidRPr="00110D5A" w:rsidRDefault="00110D5A" w:rsidP="008A7A6A">
            <w:pPr>
              <w:shd w:val="clear" w:color="auto" w:fill="FFFFFF"/>
              <w:spacing w:line="276" w:lineRule="auto"/>
              <w:jc w:val="center"/>
              <w:rPr>
                <w:rFonts w:ascii="Times New Roman" w:eastAsia="Times New Roman" w:hAnsi="Times New Roman" w:cs="Times New Roman"/>
                <w:bCs/>
                <w:color w:val="414142"/>
                <w:sz w:val="24"/>
                <w:szCs w:val="24"/>
                <w:lang w:eastAsia="lv-LV"/>
              </w:rPr>
            </w:pPr>
            <w:r w:rsidRPr="00110D5A">
              <w:rPr>
                <w:rFonts w:ascii="Times New Roman" w:eastAsia="Times New Roman" w:hAnsi="Times New Roman" w:cs="Times New Roman"/>
                <w:bCs/>
                <w:color w:val="414142"/>
                <w:sz w:val="24"/>
                <w:szCs w:val="24"/>
                <w:lang w:eastAsia="lv-LV"/>
              </w:rPr>
              <w:t>Ventspilī</w:t>
            </w:r>
          </w:p>
        </w:tc>
        <w:tc>
          <w:tcPr>
            <w:tcW w:w="3535" w:type="dxa"/>
            <w:vAlign w:val="bottom"/>
          </w:tcPr>
          <w:p w14:paraId="6AE83CC7" w14:textId="66146920" w:rsidR="00110D5A" w:rsidRPr="00110D5A" w:rsidRDefault="00110D5A" w:rsidP="008A7A6A">
            <w:pPr>
              <w:shd w:val="clear" w:color="auto" w:fill="FFFFFF"/>
              <w:spacing w:after="0" w:line="240" w:lineRule="auto"/>
              <w:jc w:val="center"/>
              <w:rPr>
                <w:rFonts w:ascii="Times New Roman" w:eastAsia="Times New Roman" w:hAnsi="Times New Roman" w:cs="Times New Roman"/>
                <w:bCs/>
                <w:color w:val="414142"/>
                <w:sz w:val="24"/>
                <w:szCs w:val="24"/>
                <w:lang w:eastAsia="lv-LV"/>
              </w:rPr>
            </w:pPr>
            <w:r w:rsidRPr="00110D5A">
              <w:rPr>
                <w:rFonts w:ascii="Times New Roman" w:eastAsia="Times New Roman" w:hAnsi="Times New Roman" w:cs="Times New Roman"/>
                <w:bCs/>
                <w:color w:val="414142"/>
                <w:sz w:val="24"/>
                <w:szCs w:val="24"/>
                <w:lang w:eastAsia="lv-LV"/>
              </w:rPr>
              <w:t>Nr</w:t>
            </w:r>
            <w:r w:rsidR="008A7A6A" w:rsidRPr="00110D5A">
              <w:rPr>
                <w:rFonts w:ascii="Times New Roman" w:eastAsia="Times New Roman" w:hAnsi="Times New Roman" w:cs="Times New Roman"/>
                <w:bCs/>
                <w:color w:val="414142"/>
                <w:sz w:val="24"/>
                <w:szCs w:val="24"/>
                <w:lang w:eastAsia="lv-LV"/>
              </w:rPr>
              <w:t>.</w:t>
            </w:r>
            <w:r w:rsidR="008A7A6A">
              <w:rPr>
                <w:rFonts w:ascii="Times New Roman" w:eastAsia="Times New Roman" w:hAnsi="Times New Roman" w:cs="Times New Roman"/>
                <w:bCs/>
                <w:color w:val="414142"/>
                <w:sz w:val="24"/>
                <w:szCs w:val="24"/>
                <w:lang w:eastAsia="lv-LV"/>
              </w:rPr>
              <w:t xml:space="preserve"> </w:t>
            </w:r>
            <w:r w:rsidR="008B06BB">
              <w:rPr>
                <w:rFonts w:ascii="Times New Roman" w:eastAsia="Times New Roman" w:hAnsi="Times New Roman" w:cs="Times New Roman"/>
                <w:bCs/>
                <w:color w:val="414142"/>
                <w:sz w:val="24"/>
                <w:szCs w:val="24"/>
                <w:lang w:eastAsia="lv-LV"/>
              </w:rPr>
              <w:t>____</w:t>
            </w:r>
          </w:p>
          <w:p w14:paraId="6A70A17D" w14:textId="54498CF1" w:rsidR="00110D5A" w:rsidRPr="000E0317" w:rsidRDefault="00110D5A" w:rsidP="008B06BB">
            <w:pPr>
              <w:shd w:val="clear" w:color="auto" w:fill="FFFFFF"/>
              <w:spacing w:after="0" w:line="240" w:lineRule="auto"/>
              <w:jc w:val="center"/>
              <w:rPr>
                <w:rFonts w:ascii="Times New Roman" w:eastAsia="Times New Roman" w:hAnsi="Times New Roman" w:cs="Times New Roman"/>
                <w:bCs/>
                <w:color w:val="414142"/>
                <w:sz w:val="20"/>
                <w:szCs w:val="20"/>
                <w:lang w:eastAsia="lv-LV"/>
              </w:rPr>
            </w:pPr>
            <w:r w:rsidRPr="000E0317">
              <w:rPr>
                <w:rFonts w:ascii="Times New Roman" w:eastAsia="Times New Roman" w:hAnsi="Times New Roman" w:cs="Times New Roman"/>
                <w:bCs/>
                <w:color w:val="414142"/>
                <w:sz w:val="20"/>
                <w:szCs w:val="20"/>
                <w:lang w:eastAsia="lv-LV"/>
              </w:rPr>
              <w:t>(protokols Nr</w:t>
            </w:r>
            <w:r w:rsidR="008B06BB">
              <w:rPr>
                <w:rFonts w:ascii="Times New Roman" w:eastAsia="Times New Roman" w:hAnsi="Times New Roman" w:cs="Times New Roman"/>
                <w:bCs/>
                <w:color w:val="414142"/>
                <w:sz w:val="20"/>
                <w:szCs w:val="20"/>
                <w:lang w:eastAsia="lv-LV"/>
              </w:rPr>
              <w:t>.__</w:t>
            </w:r>
            <w:r w:rsidR="008A7A6A" w:rsidRPr="000E0317">
              <w:rPr>
                <w:rFonts w:ascii="Times New Roman" w:eastAsia="Times New Roman" w:hAnsi="Times New Roman" w:cs="Times New Roman"/>
                <w:bCs/>
                <w:color w:val="414142"/>
                <w:sz w:val="20"/>
                <w:szCs w:val="20"/>
                <w:lang w:eastAsia="lv-LV"/>
              </w:rPr>
              <w:t xml:space="preserve">; </w:t>
            </w:r>
            <w:r w:rsidR="008B06BB">
              <w:rPr>
                <w:rFonts w:ascii="Times New Roman" w:eastAsia="Times New Roman" w:hAnsi="Times New Roman" w:cs="Times New Roman"/>
                <w:bCs/>
                <w:color w:val="414142"/>
                <w:sz w:val="20"/>
                <w:szCs w:val="20"/>
                <w:lang w:eastAsia="lv-LV"/>
              </w:rPr>
              <w:t>__</w:t>
            </w:r>
            <w:r w:rsidRPr="000E0317">
              <w:rPr>
                <w:rFonts w:ascii="Times New Roman" w:eastAsia="Times New Roman" w:hAnsi="Times New Roman" w:cs="Times New Roman"/>
                <w:bCs/>
                <w:color w:val="414142"/>
                <w:sz w:val="20"/>
                <w:szCs w:val="20"/>
                <w:lang w:eastAsia="lv-LV"/>
              </w:rPr>
              <w:t>.§)</w:t>
            </w:r>
          </w:p>
        </w:tc>
      </w:tr>
    </w:tbl>
    <w:p w14:paraId="04092D17" w14:textId="77777777" w:rsidR="006038AB" w:rsidRDefault="006038AB" w:rsidP="006038AB">
      <w:pPr>
        <w:shd w:val="clear" w:color="auto" w:fill="FFFFFF"/>
        <w:spacing w:line="276" w:lineRule="auto"/>
        <w:jc w:val="center"/>
        <w:rPr>
          <w:rFonts w:ascii="Times New Roman" w:eastAsia="Times New Roman" w:hAnsi="Times New Roman" w:cs="Times New Roman"/>
          <w:b/>
          <w:bCs/>
          <w:color w:val="414142"/>
          <w:sz w:val="28"/>
          <w:szCs w:val="28"/>
          <w:lang w:eastAsia="lv-LV"/>
        </w:rPr>
      </w:pPr>
    </w:p>
    <w:p w14:paraId="6F137E3B" w14:textId="7DDF37A0" w:rsidR="006038AB" w:rsidRPr="008B06BB" w:rsidRDefault="008B06BB" w:rsidP="008B06BB">
      <w:pPr>
        <w:shd w:val="clear" w:color="auto" w:fill="FFFFFF"/>
        <w:spacing w:line="276" w:lineRule="auto"/>
        <w:ind w:left="709"/>
        <w:jc w:val="center"/>
        <w:rPr>
          <w:rFonts w:ascii="Times New Roman" w:eastAsia="Times New Roman" w:hAnsi="Times New Roman" w:cs="Times New Roman"/>
          <w:b/>
          <w:bCs/>
          <w:color w:val="414142"/>
          <w:lang w:eastAsia="lv-LV"/>
        </w:rPr>
      </w:pPr>
      <w:r>
        <w:rPr>
          <w:rFonts w:ascii="Times New Roman" w:eastAsia="Times New Roman" w:hAnsi="Times New Roman" w:cs="Times New Roman"/>
          <w:b/>
          <w:bCs/>
          <w:color w:val="414142"/>
          <w:lang w:eastAsia="lv-LV"/>
        </w:rPr>
        <w:t>Grozījumi Ventspils valstspilsētas pašvaldības domes 2021.gada 28.oktobra saistošajos noteikumos Nr.12 “</w:t>
      </w:r>
      <w:r w:rsidR="006038AB" w:rsidRPr="008B06BB">
        <w:rPr>
          <w:rFonts w:ascii="Times New Roman" w:eastAsia="Times New Roman" w:hAnsi="Times New Roman" w:cs="Times New Roman"/>
          <w:b/>
          <w:bCs/>
          <w:color w:val="414142"/>
          <w:lang w:eastAsia="lv-LV"/>
        </w:rPr>
        <w:t xml:space="preserve">Par sadzīves atkritumu apsaimniekošanu Ventspils valstspilsētas </w:t>
      </w:r>
      <w:r w:rsidR="00C854BA" w:rsidRPr="008B06BB">
        <w:rPr>
          <w:rFonts w:ascii="Times New Roman" w:eastAsia="Times New Roman" w:hAnsi="Times New Roman" w:cs="Times New Roman"/>
          <w:b/>
          <w:bCs/>
          <w:color w:val="414142"/>
          <w:lang w:eastAsia="lv-LV"/>
        </w:rPr>
        <w:t xml:space="preserve">pašvaldības </w:t>
      </w:r>
      <w:r w:rsidR="006038AB" w:rsidRPr="008B06BB">
        <w:rPr>
          <w:rFonts w:ascii="Times New Roman" w:eastAsia="Times New Roman" w:hAnsi="Times New Roman" w:cs="Times New Roman"/>
          <w:b/>
          <w:bCs/>
          <w:color w:val="414142"/>
          <w:lang w:eastAsia="lv-LV"/>
        </w:rPr>
        <w:t>administratīvajā teritorijā</w:t>
      </w:r>
      <w:r>
        <w:rPr>
          <w:rFonts w:ascii="Times New Roman" w:eastAsia="Times New Roman" w:hAnsi="Times New Roman" w:cs="Times New Roman"/>
          <w:b/>
          <w:bCs/>
          <w:color w:val="414142"/>
          <w:lang w:eastAsia="lv-LV"/>
        </w:rPr>
        <w:t>”</w:t>
      </w:r>
    </w:p>
    <w:p w14:paraId="10B9555A" w14:textId="77777777" w:rsidR="00672B69" w:rsidRPr="000E0317" w:rsidRDefault="00672B69" w:rsidP="008A7A6A">
      <w:pPr>
        <w:shd w:val="clear" w:color="auto" w:fill="FFFFFF"/>
        <w:spacing w:line="276" w:lineRule="auto"/>
        <w:rPr>
          <w:rFonts w:ascii="Times New Roman" w:eastAsia="Times New Roman" w:hAnsi="Times New Roman" w:cs="Times New Roman"/>
          <w:b/>
          <w:bCs/>
          <w:color w:val="414142"/>
          <w:sz w:val="28"/>
          <w:szCs w:val="28"/>
          <w:lang w:eastAsia="lv-LV"/>
        </w:rPr>
      </w:pPr>
    </w:p>
    <w:p w14:paraId="310C288D" w14:textId="77777777" w:rsidR="006038AB" w:rsidRPr="00B0130A" w:rsidRDefault="006038AB" w:rsidP="006038AB">
      <w:pPr>
        <w:shd w:val="clear" w:color="auto" w:fill="FFFFFF"/>
        <w:spacing w:line="276" w:lineRule="auto"/>
        <w:jc w:val="right"/>
        <w:rPr>
          <w:rFonts w:ascii="Times New Roman" w:eastAsia="Times New Roman" w:hAnsi="Times New Roman" w:cs="Times New Roman"/>
          <w:i/>
          <w:iCs/>
          <w:lang w:eastAsia="lv-LV"/>
        </w:rPr>
      </w:pPr>
      <w:r w:rsidRPr="00B0130A">
        <w:rPr>
          <w:rFonts w:ascii="Times New Roman" w:hAnsi="Times New Roman" w:cs="Times New Roman"/>
          <w:i/>
          <w:iCs/>
          <w:shd w:val="clear" w:color="auto" w:fill="FFFFFF"/>
        </w:rPr>
        <w:t>Izdoti saskaņā ar </w:t>
      </w:r>
      <w:hyperlink r:id="rId8" w:tgtFrame="_blank" w:history="1">
        <w:r w:rsidRPr="00B0130A">
          <w:rPr>
            <w:rFonts w:ascii="Times New Roman" w:hAnsi="Times New Roman" w:cs="Times New Roman"/>
            <w:i/>
            <w:iCs/>
            <w:shd w:val="clear" w:color="auto" w:fill="FFFFFF"/>
          </w:rPr>
          <w:t>Atkritumu apsaimniekošanas likuma</w:t>
        </w:r>
      </w:hyperlink>
      <w:r w:rsidRPr="00B0130A">
        <w:rPr>
          <w:rFonts w:ascii="Times New Roman" w:hAnsi="Times New Roman" w:cs="Times New Roman"/>
          <w:i/>
          <w:iCs/>
        </w:rPr>
        <w:br/>
      </w:r>
      <w:hyperlink r:id="rId9" w:anchor="p8" w:tgtFrame="_blank" w:history="1">
        <w:r w:rsidRPr="00B0130A">
          <w:rPr>
            <w:rFonts w:ascii="Times New Roman" w:hAnsi="Times New Roman" w:cs="Times New Roman"/>
            <w:i/>
            <w:iCs/>
            <w:shd w:val="clear" w:color="auto" w:fill="FFFFFF"/>
          </w:rPr>
          <w:t>8.panta</w:t>
        </w:r>
      </w:hyperlink>
      <w:r w:rsidRPr="00B0130A">
        <w:rPr>
          <w:rFonts w:ascii="Times New Roman" w:hAnsi="Times New Roman" w:cs="Times New Roman"/>
          <w:i/>
          <w:iCs/>
          <w:shd w:val="clear" w:color="auto" w:fill="FFFFFF"/>
        </w:rPr>
        <w:t> pirmās daļas 3.punktu</w:t>
      </w:r>
      <w:r w:rsidRPr="00B0130A">
        <w:rPr>
          <w:rFonts w:ascii="Times New Roman" w:hAnsi="Times New Roman" w:cs="Times New Roman"/>
          <w:i/>
          <w:iCs/>
        </w:rPr>
        <w:br/>
      </w:r>
    </w:p>
    <w:p w14:paraId="52A0924F" w14:textId="77777777" w:rsidR="006038AB" w:rsidRPr="00274B4A" w:rsidRDefault="006038AB" w:rsidP="006038AB">
      <w:pPr>
        <w:pStyle w:val="Sarakstarindkopa"/>
        <w:shd w:val="clear" w:color="auto" w:fill="FFFFFF"/>
        <w:spacing w:after="0" w:line="276" w:lineRule="auto"/>
        <w:ind w:left="1080"/>
        <w:rPr>
          <w:rFonts w:ascii="Times New Roman" w:eastAsia="Times New Roman" w:hAnsi="Times New Roman" w:cs="Times New Roman"/>
          <w:b/>
          <w:bCs/>
          <w:color w:val="414142"/>
          <w:lang w:eastAsia="lv-LV"/>
        </w:rPr>
      </w:pPr>
      <w:bookmarkStart w:id="0" w:name="n1"/>
      <w:bookmarkStart w:id="1" w:name="n-734153"/>
      <w:bookmarkEnd w:id="0"/>
      <w:bookmarkEnd w:id="1"/>
    </w:p>
    <w:p w14:paraId="7519B0B8" w14:textId="463B9021" w:rsidR="006038AB" w:rsidRPr="00274B4A" w:rsidRDefault="008B06BB" w:rsidP="004069A5">
      <w:pPr>
        <w:pStyle w:val="Sarakstarindkopa"/>
        <w:shd w:val="clear" w:color="auto" w:fill="FFFFFF"/>
        <w:spacing w:after="0" w:line="293" w:lineRule="atLeast"/>
        <w:ind w:left="709"/>
        <w:jc w:val="both"/>
        <w:rPr>
          <w:rFonts w:ascii="Times New Roman" w:eastAsia="Times New Roman" w:hAnsi="Times New Roman" w:cs="Times New Roman"/>
          <w:lang w:eastAsia="lv-LV"/>
        </w:rPr>
      </w:pPr>
      <w:bookmarkStart w:id="2" w:name="p1"/>
      <w:bookmarkStart w:id="3" w:name="p-734154"/>
      <w:bookmarkEnd w:id="2"/>
      <w:bookmarkEnd w:id="3"/>
      <w:r>
        <w:rPr>
          <w:rFonts w:ascii="Times New Roman" w:eastAsia="Times New Roman" w:hAnsi="Times New Roman" w:cs="Times New Roman"/>
          <w:lang w:eastAsia="lv-LV"/>
        </w:rPr>
        <w:t>Izdarīt Ventspils valstspilsētas pašvaldības domes 2021. gada 28.</w:t>
      </w:r>
      <w:r w:rsidR="00013029">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oktobra saistošajos noteikumos Nr.12 “Par sadzīves atkritumu apsaimniekošanu Ventspils valstspilsētas pašvaldības administratīvajā teritorijā” (Latvijas Vēstnesis, 2022., Nr. 17) šādus grozījumus</w:t>
      </w:r>
      <w:r w:rsidR="006038AB" w:rsidRPr="00274B4A">
        <w:rPr>
          <w:rFonts w:ascii="Times New Roman" w:eastAsia="Times New Roman" w:hAnsi="Times New Roman" w:cs="Times New Roman"/>
          <w:lang w:eastAsia="lv-LV"/>
        </w:rPr>
        <w:t>:</w:t>
      </w:r>
    </w:p>
    <w:p w14:paraId="38CEC83D" w14:textId="6085F89F" w:rsidR="008B06BB" w:rsidRPr="00C071A8" w:rsidRDefault="00735AA3" w:rsidP="004F3E03">
      <w:pPr>
        <w:pStyle w:val="Sarakstarindkopa"/>
        <w:numPr>
          <w:ilvl w:val="0"/>
          <w:numId w:val="28"/>
        </w:numPr>
        <w:shd w:val="clear" w:color="auto" w:fill="FFFFFF"/>
        <w:tabs>
          <w:tab w:val="left" w:pos="993"/>
        </w:tabs>
        <w:spacing w:after="0" w:line="293" w:lineRule="atLeast"/>
        <w:ind w:hanging="11"/>
        <w:jc w:val="both"/>
        <w:rPr>
          <w:rFonts w:ascii="Times New Roman" w:eastAsia="Times New Roman" w:hAnsi="Times New Roman" w:cs="Times New Roman"/>
          <w:lang w:eastAsia="lv-LV"/>
        </w:rPr>
      </w:pPr>
      <w:r w:rsidRPr="00C071A8">
        <w:rPr>
          <w:rFonts w:ascii="Times New Roman" w:eastAsia="Times New Roman" w:hAnsi="Times New Roman" w:cs="Times New Roman"/>
          <w:lang w:eastAsia="lv-LV"/>
        </w:rPr>
        <w:t>i</w:t>
      </w:r>
      <w:r w:rsidR="008B06BB" w:rsidRPr="00C071A8">
        <w:rPr>
          <w:rFonts w:ascii="Times New Roman" w:eastAsia="Times New Roman" w:hAnsi="Times New Roman" w:cs="Times New Roman"/>
          <w:lang w:eastAsia="lv-LV"/>
        </w:rPr>
        <w:t xml:space="preserve">zteikt 1.1. </w:t>
      </w:r>
      <w:r w:rsidR="00FF6184">
        <w:rPr>
          <w:rFonts w:ascii="Times New Roman" w:eastAsia="Times New Roman" w:hAnsi="Times New Roman" w:cs="Times New Roman"/>
          <w:lang w:eastAsia="lv-LV"/>
        </w:rPr>
        <w:t>apakš</w:t>
      </w:r>
      <w:r w:rsidR="008B06BB" w:rsidRPr="00C071A8">
        <w:rPr>
          <w:rFonts w:ascii="Times New Roman" w:eastAsia="Times New Roman" w:hAnsi="Times New Roman" w:cs="Times New Roman"/>
          <w:lang w:eastAsia="lv-LV"/>
        </w:rPr>
        <w:t>punktu šādā redakcijā:</w:t>
      </w:r>
    </w:p>
    <w:p w14:paraId="3353C61F" w14:textId="6D56C095" w:rsidR="004F3E03" w:rsidRPr="004F3E03" w:rsidRDefault="008B06BB" w:rsidP="00094457">
      <w:pPr>
        <w:pStyle w:val="Sarakstarindkopa"/>
        <w:shd w:val="clear" w:color="auto" w:fill="FFFFFF"/>
        <w:spacing w:line="293" w:lineRule="atLeast"/>
        <w:ind w:left="1276" w:hanging="567"/>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“1.1. </w:t>
      </w:r>
      <w:r w:rsidR="00DD25AD" w:rsidRPr="0010294B">
        <w:rPr>
          <w:rFonts w:ascii="Times New Roman" w:eastAsia="Times New Roman" w:hAnsi="Times New Roman" w:cs="Times New Roman"/>
          <w:lang w:eastAsia="lv-LV"/>
        </w:rPr>
        <w:t>sadzīves atkritumu, tajā skaitā sadzīvē radušos bīstamo atkritumu, liela izmēra un mājsaimniecībās radušos būvniecības un būvju nojaukšanas atkritumu</w:t>
      </w:r>
      <w:r w:rsidR="00DD25AD">
        <w:rPr>
          <w:rFonts w:ascii="Times New Roman" w:eastAsia="Times New Roman" w:hAnsi="Times New Roman" w:cs="Times New Roman"/>
          <w:lang w:eastAsia="lv-LV"/>
        </w:rPr>
        <w:t>, bioloģisko un citu atbilstoši normatīvo aktu prasībām noteikto dalīti vācamo atkritumu</w:t>
      </w:r>
      <w:r w:rsidR="00DD25AD" w:rsidRPr="0010294B">
        <w:rPr>
          <w:rFonts w:ascii="Times New Roman" w:eastAsia="Times New Roman" w:hAnsi="Times New Roman" w:cs="Times New Roman"/>
          <w:lang w:eastAsia="lv-LV"/>
        </w:rPr>
        <w:t xml:space="preserve"> apsaimniekošan</w:t>
      </w:r>
      <w:r w:rsidR="00DD25AD">
        <w:rPr>
          <w:rFonts w:ascii="Times New Roman" w:eastAsia="Times New Roman" w:hAnsi="Times New Roman" w:cs="Times New Roman"/>
          <w:lang w:eastAsia="lv-LV"/>
        </w:rPr>
        <w:t xml:space="preserve">as kārtību </w:t>
      </w:r>
      <w:r w:rsidR="00DD25AD" w:rsidRPr="00A6085C">
        <w:rPr>
          <w:rFonts w:ascii="Times New Roman" w:eastAsia="Times New Roman" w:hAnsi="Times New Roman" w:cs="Times New Roman"/>
          <w:lang w:eastAsia="lv-LV"/>
        </w:rPr>
        <w:t>Ventspils valstspilsētas pašvaldības administratīvajā teritorijā</w:t>
      </w:r>
      <w:r w:rsidR="00DD25AD" w:rsidRPr="0014595A">
        <w:rPr>
          <w:rFonts w:ascii="Times New Roman" w:eastAsia="Times New Roman" w:hAnsi="Times New Roman" w:cs="Times New Roman"/>
          <w:lang w:eastAsia="lv-LV"/>
        </w:rPr>
        <w:t>, kā arī  prasības atkritumu dalītās savākšanas organizēšanai, tai skaitā šo atkritumu savākšanas biežumam</w:t>
      </w:r>
      <w:r w:rsidR="00DD25AD">
        <w:rPr>
          <w:rFonts w:ascii="Times New Roman" w:eastAsia="Times New Roman" w:hAnsi="Times New Roman" w:cs="Times New Roman"/>
          <w:lang w:eastAsia="lv-LV"/>
        </w:rPr>
        <w:t>;</w:t>
      </w:r>
      <w:r w:rsidR="00735AA3">
        <w:rPr>
          <w:rFonts w:ascii="Times New Roman" w:eastAsia="Times New Roman" w:hAnsi="Times New Roman" w:cs="Times New Roman"/>
          <w:lang w:eastAsia="lv-LV"/>
        </w:rPr>
        <w:t>”;</w:t>
      </w:r>
    </w:p>
    <w:p w14:paraId="47FE6300" w14:textId="05552E3D" w:rsidR="007B1903" w:rsidRDefault="00C071A8" w:rsidP="00737584">
      <w:pPr>
        <w:pStyle w:val="Sarakstarindkopa"/>
        <w:numPr>
          <w:ilvl w:val="0"/>
          <w:numId w:val="28"/>
        </w:numPr>
        <w:shd w:val="clear" w:color="auto" w:fill="FFFFFF"/>
        <w:spacing w:after="0" w:line="293" w:lineRule="atLeast"/>
        <w:ind w:left="993" w:hanging="284"/>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papildināt ar </w:t>
      </w:r>
      <w:r w:rsidR="00DC5E4E">
        <w:rPr>
          <w:rFonts w:ascii="Times New Roman" w:eastAsia="Times New Roman" w:hAnsi="Times New Roman" w:cs="Times New Roman"/>
          <w:lang w:eastAsia="lv-LV"/>
        </w:rPr>
        <w:t>4.5.</w:t>
      </w:r>
      <w:r w:rsidR="00FF6184">
        <w:rPr>
          <w:rFonts w:ascii="Times New Roman" w:eastAsia="Times New Roman" w:hAnsi="Times New Roman" w:cs="Times New Roman"/>
          <w:lang w:eastAsia="lv-LV"/>
        </w:rPr>
        <w:t xml:space="preserve"> un</w:t>
      </w:r>
      <w:r w:rsidR="00DC5E4E">
        <w:rPr>
          <w:rFonts w:ascii="Times New Roman" w:eastAsia="Times New Roman" w:hAnsi="Times New Roman" w:cs="Times New Roman"/>
          <w:lang w:eastAsia="lv-LV"/>
        </w:rPr>
        <w:t xml:space="preserve"> 4.</w:t>
      </w:r>
      <w:r w:rsidR="00737584">
        <w:rPr>
          <w:rFonts w:ascii="Times New Roman" w:eastAsia="Times New Roman" w:hAnsi="Times New Roman" w:cs="Times New Roman"/>
          <w:lang w:eastAsia="lv-LV"/>
        </w:rPr>
        <w:t>6</w:t>
      </w:r>
      <w:r w:rsidR="00DC5E4E">
        <w:rPr>
          <w:rFonts w:ascii="Times New Roman" w:eastAsia="Times New Roman" w:hAnsi="Times New Roman" w:cs="Times New Roman"/>
          <w:lang w:eastAsia="lv-LV"/>
        </w:rPr>
        <w:t xml:space="preserve">. </w:t>
      </w:r>
      <w:r w:rsidR="007B1903">
        <w:rPr>
          <w:rFonts w:ascii="Times New Roman" w:eastAsia="Times New Roman" w:hAnsi="Times New Roman" w:cs="Times New Roman"/>
          <w:lang w:eastAsia="lv-LV"/>
        </w:rPr>
        <w:t xml:space="preserve"> apakšpunkt</w:t>
      </w:r>
      <w:r w:rsidR="00FF6184">
        <w:rPr>
          <w:rFonts w:ascii="Times New Roman" w:eastAsia="Times New Roman" w:hAnsi="Times New Roman" w:cs="Times New Roman"/>
          <w:lang w:eastAsia="lv-LV"/>
        </w:rPr>
        <w:t>u</w:t>
      </w:r>
      <w:r w:rsidR="007B1903">
        <w:rPr>
          <w:rFonts w:ascii="Times New Roman" w:eastAsia="Times New Roman" w:hAnsi="Times New Roman" w:cs="Times New Roman"/>
          <w:lang w:eastAsia="lv-LV"/>
        </w:rPr>
        <w:t xml:space="preserve"> šādā redakcijā:</w:t>
      </w:r>
    </w:p>
    <w:p w14:paraId="36ADB5A0" w14:textId="4B27E92B" w:rsidR="006038AB" w:rsidRDefault="007B1903" w:rsidP="00737584">
      <w:pPr>
        <w:pStyle w:val="Sarakstarindkopa"/>
        <w:shd w:val="clear" w:color="auto" w:fill="FFFFFF"/>
        <w:spacing w:after="0" w:line="293" w:lineRule="atLeast"/>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“4.5. jauktais iepakojums </w:t>
      </w:r>
      <w:r w:rsidR="00060AE2" w:rsidRPr="007B1903">
        <w:rPr>
          <w:rFonts w:ascii="Times New Roman" w:eastAsia="Times New Roman" w:hAnsi="Times New Roman" w:cs="Times New Roman"/>
          <w:lang w:eastAsia="lv-LV"/>
        </w:rPr>
        <w:t>–</w:t>
      </w:r>
      <w:r w:rsidR="00060AE2">
        <w:rPr>
          <w:rFonts w:ascii="Times New Roman" w:eastAsia="Times New Roman" w:hAnsi="Times New Roman" w:cs="Times New Roman"/>
          <w:lang w:eastAsia="lv-LV"/>
        </w:rPr>
        <w:t xml:space="preserve"> </w:t>
      </w:r>
      <w:r w:rsidR="001E577E" w:rsidRPr="001E577E">
        <w:rPr>
          <w:rFonts w:ascii="Times New Roman" w:eastAsia="Times New Roman" w:hAnsi="Times New Roman" w:cs="Times New Roman"/>
          <w:lang w:eastAsia="lv-LV"/>
        </w:rPr>
        <w:t>plastmasas, kartona, papīra un metāla iepakojums</w:t>
      </w:r>
      <w:r>
        <w:rPr>
          <w:rFonts w:ascii="Times New Roman" w:eastAsia="Times New Roman" w:hAnsi="Times New Roman" w:cs="Times New Roman"/>
          <w:lang w:eastAsia="lv-LV"/>
        </w:rPr>
        <w:t>;</w:t>
      </w:r>
    </w:p>
    <w:p w14:paraId="46EB5927" w14:textId="4A7E9E16" w:rsidR="00367853" w:rsidRPr="00737584" w:rsidRDefault="007B1903" w:rsidP="00737584">
      <w:pPr>
        <w:pStyle w:val="Sarakstarindkopa"/>
        <w:shd w:val="clear" w:color="auto" w:fill="FFFFFF"/>
        <w:spacing w:line="293" w:lineRule="atLeast"/>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4.6.</w:t>
      </w:r>
      <w:r w:rsidRPr="007B1903">
        <w:rPr>
          <w:rFonts w:ascii="Times New Roman" w:eastAsia="Times New Roman" w:hAnsi="Times New Roman" w:cs="Times New Roman"/>
          <w:lang w:eastAsia="lv-LV"/>
        </w:rPr>
        <w:t xml:space="preserve"> stikla iepakojums – stikla pudeles un burkas</w:t>
      </w:r>
      <w:r w:rsidR="00737584">
        <w:rPr>
          <w:rFonts w:ascii="Times New Roman" w:eastAsia="Times New Roman" w:hAnsi="Times New Roman" w:cs="Times New Roman"/>
          <w:lang w:eastAsia="lv-LV"/>
        </w:rPr>
        <w:t>.”</w:t>
      </w:r>
    </w:p>
    <w:p w14:paraId="081A9BD3" w14:textId="290B409B" w:rsidR="00C071A8" w:rsidRDefault="007B1903" w:rsidP="00737584">
      <w:pPr>
        <w:pStyle w:val="Sarakstarindkopa"/>
        <w:numPr>
          <w:ilvl w:val="0"/>
          <w:numId w:val="28"/>
        </w:numPr>
        <w:shd w:val="clear" w:color="auto" w:fill="FFFFFF"/>
        <w:tabs>
          <w:tab w:val="left" w:pos="993"/>
        </w:tabs>
        <w:spacing w:after="0" w:line="293" w:lineRule="atLeast"/>
        <w:ind w:left="709" w:firstLine="0"/>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izteikt 6.</w:t>
      </w:r>
      <w:r w:rsidR="00013029">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punktu šādā redakcijā:</w:t>
      </w:r>
    </w:p>
    <w:p w14:paraId="507A4207" w14:textId="139892FA" w:rsidR="00367853" w:rsidRPr="001E577E" w:rsidRDefault="007B1903" w:rsidP="00094457">
      <w:pPr>
        <w:pStyle w:val="Sarakstarindkopa"/>
        <w:shd w:val="clear" w:color="auto" w:fill="FFFFFF"/>
        <w:spacing w:after="120" w:line="293" w:lineRule="atLeast"/>
        <w:ind w:left="1134" w:hanging="414"/>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 </w:t>
      </w:r>
      <w:r w:rsidRPr="00D660EA">
        <w:rPr>
          <w:rFonts w:ascii="Times New Roman" w:eastAsia="Times New Roman" w:hAnsi="Times New Roman" w:cs="Times New Roman"/>
          <w:lang w:eastAsia="lv-LV"/>
        </w:rPr>
        <w:t xml:space="preserve">Visus </w:t>
      </w:r>
      <w:r>
        <w:rPr>
          <w:rFonts w:ascii="Times New Roman" w:eastAsia="Times New Roman" w:hAnsi="Times New Roman" w:cs="Times New Roman"/>
          <w:lang w:eastAsia="lv-LV"/>
        </w:rPr>
        <w:t>pašvaldības</w:t>
      </w:r>
      <w:r w:rsidRPr="00D660EA">
        <w:rPr>
          <w:rFonts w:ascii="Times New Roman" w:eastAsia="Times New Roman" w:hAnsi="Times New Roman" w:cs="Times New Roman"/>
          <w:lang w:eastAsia="lv-LV"/>
        </w:rPr>
        <w:t xml:space="preserve"> administratīvajā teritorijā savāktos nešķirotos sadzīves atkritumus </w:t>
      </w:r>
      <w:r>
        <w:rPr>
          <w:rFonts w:ascii="Times New Roman" w:eastAsia="Times New Roman" w:hAnsi="Times New Roman" w:cs="Times New Roman"/>
          <w:lang w:eastAsia="lv-LV"/>
        </w:rPr>
        <w:t xml:space="preserve">un bioloģiskos atkritumus </w:t>
      </w:r>
      <w:r w:rsidRPr="00D660EA">
        <w:rPr>
          <w:rFonts w:ascii="Times New Roman" w:eastAsia="Times New Roman" w:hAnsi="Times New Roman" w:cs="Times New Roman"/>
          <w:lang w:eastAsia="lv-LV"/>
        </w:rPr>
        <w:t xml:space="preserve">atkritumu apsaimniekotājs uzreiz pēc to savākšanas nogādā </w:t>
      </w:r>
      <w:r w:rsidRPr="00952D51">
        <w:rPr>
          <w:rFonts w:ascii="Times New Roman" w:eastAsia="Times New Roman" w:hAnsi="Times New Roman" w:cs="Times New Roman"/>
          <w:lang w:eastAsia="lv-LV"/>
        </w:rPr>
        <w:t>atkritumu poligonā</w:t>
      </w:r>
      <w:r>
        <w:rPr>
          <w:rFonts w:ascii="Times New Roman" w:eastAsia="Times New Roman" w:hAnsi="Times New Roman" w:cs="Times New Roman"/>
          <w:lang w:eastAsia="lv-LV"/>
        </w:rPr>
        <w:t>.”;</w:t>
      </w:r>
    </w:p>
    <w:p w14:paraId="65633E1F" w14:textId="6D3E777D" w:rsidR="00C071A8" w:rsidRDefault="003F7B39" w:rsidP="001E577E">
      <w:pPr>
        <w:pStyle w:val="Sarakstarindkopa"/>
        <w:numPr>
          <w:ilvl w:val="0"/>
          <w:numId w:val="28"/>
        </w:numPr>
        <w:shd w:val="clear" w:color="auto" w:fill="FFFFFF"/>
        <w:tabs>
          <w:tab w:val="left" w:pos="993"/>
        </w:tabs>
        <w:spacing w:after="0" w:line="293" w:lineRule="atLeast"/>
        <w:ind w:hanging="11"/>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izteikt 9.</w:t>
      </w:r>
      <w:r w:rsidR="00013029">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punktu šādā redakcijā:</w:t>
      </w:r>
    </w:p>
    <w:p w14:paraId="596EDA6C" w14:textId="77777777" w:rsidR="003F7B39" w:rsidRPr="00D660EA" w:rsidRDefault="003F7B39" w:rsidP="00094457">
      <w:pPr>
        <w:pStyle w:val="Sarakstarindkopa"/>
        <w:shd w:val="clear" w:color="auto" w:fill="FFFFFF"/>
        <w:tabs>
          <w:tab w:val="left" w:pos="851"/>
        </w:tabs>
        <w:spacing w:after="0" w:line="293" w:lineRule="atLeast"/>
        <w:ind w:left="993" w:hanging="284"/>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“9. </w:t>
      </w:r>
      <w:r w:rsidRPr="00D660EA">
        <w:rPr>
          <w:rFonts w:ascii="Times New Roman" w:eastAsia="Times New Roman" w:hAnsi="Times New Roman" w:cs="Times New Roman"/>
          <w:lang w:eastAsia="lv-LV"/>
        </w:rPr>
        <w:t xml:space="preserve">Sadzīves atkritumu savākšana </w:t>
      </w:r>
      <w:r>
        <w:rPr>
          <w:rFonts w:ascii="Times New Roman" w:eastAsia="Times New Roman" w:hAnsi="Times New Roman" w:cs="Times New Roman"/>
          <w:lang w:eastAsia="lv-LV"/>
        </w:rPr>
        <w:t>pašvaldības</w:t>
      </w:r>
      <w:r w:rsidRPr="00D660EA">
        <w:rPr>
          <w:rFonts w:ascii="Times New Roman" w:eastAsia="Times New Roman" w:hAnsi="Times New Roman" w:cs="Times New Roman"/>
          <w:lang w:eastAsia="lv-LV"/>
        </w:rPr>
        <w:t xml:space="preserve"> administratīvajā teritorijā ti</w:t>
      </w:r>
      <w:r>
        <w:rPr>
          <w:rFonts w:ascii="Times New Roman" w:eastAsia="Times New Roman" w:hAnsi="Times New Roman" w:cs="Times New Roman"/>
          <w:lang w:eastAsia="lv-LV"/>
        </w:rPr>
        <w:t xml:space="preserve">ek nodrošināta, izmantojot šādu </w:t>
      </w:r>
      <w:r w:rsidRPr="00D660EA">
        <w:rPr>
          <w:rFonts w:ascii="Times New Roman" w:eastAsia="Times New Roman" w:hAnsi="Times New Roman" w:cs="Times New Roman"/>
          <w:lang w:eastAsia="lv-LV"/>
        </w:rPr>
        <w:t>atkritumu savākšanas infrastruktūru:</w:t>
      </w:r>
    </w:p>
    <w:p w14:paraId="0CBE3874" w14:textId="4AD15779" w:rsidR="003F7B39" w:rsidRDefault="003F7B39" w:rsidP="001E577E">
      <w:pPr>
        <w:pStyle w:val="Sarakstarindkopa"/>
        <w:numPr>
          <w:ilvl w:val="1"/>
          <w:numId w:val="30"/>
        </w:numPr>
        <w:tabs>
          <w:tab w:val="left" w:pos="709"/>
        </w:tabs>
        <w:spacing w:after="0" w:line="293" w:lineRule="atLeast"/>
        <w:ind w:left="1418" w:hanging="425"/>
        <w:jc w:val="both"/>
        <w:rPr>
          <w:rFonts w:ascii="Times New Roman" w:eastAsia="Times New Roman" w:hAnsi="Times New Roman" w:cs="Times New Roman"/>
          <w:lang w:eastAsia="lv-LV"/>
        </w:rPr>
      </w:pPr>
      <w:r w:rsidRPr="003F7B39">
        <w:rPr>
          <w:rFonts w:ascii="Times New Roman" w:eastAsia="Times New Roman" w:hAnsi="Times New Roman" w:cs="Times New Roman"/>
          <w:lang w:eastAsia="lv-LV"/>
        </w:rPr>
        <w:t>nešķirotu sadzīves atkritumu konteineru novietnes vai konteineru laukumi, tostarp pazemes (iebūvējami) konteineri;</w:t>
      </w:r>
    </w:p>
    <w:p w14:paraId="0B14B692" w14:textId="0CDDD4D4" w:rsidR="003F7B39" w:rsidRDefault="003F7B39" w:rsidP="003F7B39">
      <w:pPr>
        <w:pStyle w:val="Sarakstarindkopa"/>
        <w:numPr>
          <w:ilvl w:val="1"/>
          <w:numId w:val="30"/>
        </w:numPr>
        <w:tabs>
          <w:tab w:val="left" w:pos="709"/>
        </w:tabs>
        <w:spacing w:after="0" w:line="293" w:lineRule="atLeast"/>
        <w:ind w:hanging="72"/>
        <w:jc w:val="both"/>
        <w:rPr>
          <w:rFonts w:ascii="Times New Roman" w:eastAsia="Times New Roman" w:hAnsi="Times New Roman" w:cs="Times New Roman"/>
          <w:lang w:eastAsia="lv-LV"/>
        </w:rPr>
      </w:pPr>
      <w:r w:rsidRPr="00D660EA">
        <w:rPr>
          <w:rFonts w:ascii="Times New Roman" w:eastAsia="Times New Roman" w:hAnsi="Times New Roman" w:cs="Times New Roman"/>
          <w:lang w:eastAsia="lv-LV"/>
        </w:rPr>
        <w:t>sadzīves atkritumu dalītās savākšanas punkti (turpmāk – savākšanas punkts);</w:t>
      </w:r>
    </w:p>
    <w:p w14:paraId="37B8BED2" w14:textId="77777777" w:rsidR="003F7B39" w:rsidRDefault="003F7B39" w:rsidP="003D07BD">
      <w:pPr>
        <w:pStyle w:val="Sarakstarindkopa"/>
        <w:numPr>
          <w:ilvl w:val="1"/>
          <w:numId w:val="30"/>
        </w:numPr>
        <w:spacing w:after="0" w:line="293" w:lineRule="atLeast"/>
        <w:ind w:left="1418" w:hanging="425"/>
        <w:contextualSpacing w:val="0"/>
        <w:jc w:val="both"/>
        <w:rPr>
          <w:rFonts w:ascii="Times New Roman" w:eastAsia="Times New Roman" w:hAnsi="Times New Roman" w:cs="Times New Roman"/>
          <w:lang w:eastAsia="lv-LV"/>
        </w:rPr>
      </w:pPr>
      <w:r w:rsidRPr="00D660EA">
        <w:rPr>
          <w:rFonts w:ascii="Times New Roman" w:eastAsia="Times New Roman" w:hAnsi="Times New Roman" w:cs="Times New Roman"/>
          <w:lang w:eastAsia="lv-LV"/>
        </w:rPr>
        <w:t xml:space="preserve">šķiroto atkritumu savākšanas laukumi </w:t>
      </w:r>
      <w:r>
        <w:rPr>
          <w:rFonts w:ascii="Times New Roman" w:eastAsia="Times New Roman" w:hAnsi="Times New Roman" w:cs="Times New Roman"/>
          <w:lang w:eastAsia="lv-LV"/>
        </w:rPr>
        <w:t xml:space="preserve">Jēkaba ielā 47 un Siguldas ielā 8a </w:t>
      </w:r>
      <w:r w:rsidRPr="00D660EA">
        <w:rPr>
          <w:rFonts w:ascii="Times New Roman" w:eastAsia="Times New Roman" w:hAnsi="Times New Roman" w:cs="Times New Roman"/>
          <w:lang w:eastAsia="lv-LV"/>
        </w:rPr>
        <w:t>(turpmāk – savākšanas laukumi)</w:t>
      </w:r>
      <w:r>
        <w:rPr>
          <w:rFonts w:ascii="Times New Roman" w:eastAsia="Times New Roman" w:hAnsi="Times New Roman" w:cs="Times New Roman"/>
          <w:lang w:eastAsia="lv-LV"/>
        </w:rPr>
        <w:t>;</w:t>
      </w:r>
    </w:p>
    <w:p w14:paraId="353A9153" w14:textId="6F0F7D55" w:rsidR="003F7B39" w:rsidRDefault="003F7B39" w:rsidP="00017836">
      <w:pPr>
        <w:pStyle w:val="Sarakstarindkopa"/>
        <w:numPr>
          <w:ilvl w:val="1"/>
          <w:numId w:val="30"/>
        </w:numPr>
        <w:tabs>
          <w:tab w:val="left" w:pos="709"/>
        </w:tabs>
        <w:spacing w:after="0" w:line="293" w:lineRule="atLeast"/>
        <w:ind w:left="1418" w:hanging="425"/>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citi atkritumu apsaimniekotāja noteikti paņēmieni dalīti savāktu atkritumu uzkrāšanai, kā</w:t>
      </w:r>
      <w:r w:rsidR="00CB4262">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piemēram, mājkompostēšanai paredzētās komposta kastes vai priekšapmaksas </w:t>
      </w:r>
      <w:r w:rsidRPr="00E16E29">
        <w:rPr>
          <w:rFonts w:ascii="Times New Roman" w:eastAsia="Times New Roman" w:hAnsi="Times New Roman" w:cs="Times New Roman"/>
          <w:lang w:eastAsia="lv-LV"/>
        </w:rPr>
        <w:t xml:space="preserve">marķētie </w:t>
      </w:r>
      <w:r>
        <w:rPr>
          <w:rFonts w:ascii="Times New Roman" w:eastAsia="Times New Roman" w:hAnsi="Times New Roman" w:cs="Times New Roman"/>
          <w:lang w:eastAsia="lv-LV"/>
        </w:rPr>
        <w:t>maisi bioloģiski noārdāmo atkritumu apsaimniekošanai.”;</w:t>
      </w:r>
    </w:p>
    <w:p w14:paraId="40482961" w14:textId="77777777" w:rsidR="00367853" w:rsidRPr="003F7B39" w:rsidRDefault="00367853" w:rsidP="00367853">
      <w:pPr>
        <w:pStyle w:val="Sarakstarindkopa"/>
        <w:tabs>
          <w:tab w:val="left" w:pos="709"/>
        </w:tabs>
        <w:spacing w:after="0" w:line="293" w:lineRule="atLeast"/>
        <w:ind w:left="1065"/>
        <w:jc w:val="both"/>
        <w:rPr>
          <w:rFonts w:ascii="Times New Roman" w:eastAsia="Times New Roman" w:hAnsi="Times New Roman" w:cs="Times New Roman"/>
          <w:lang w:eastAsia="lv-LV"/>
        </w:rPr>
      </w:pPr>
    </w:p>
    <w:p w14:paraId="447C667F" w14:textId="2A9E2625" w:rsidR="003F7B39" w:rsidRDefault="003F7B39" w:rsidP="003D07BD">
      <w:pPr>
        <w:pStyle w:val="Sarakstarindkopa"/>
        <w:numPr>
          <w:ilvl w:val="0"/>
          <w:numId w:val="28"/>
        </w:numPr>
        <w:shd w:val="clear" w:color="auto" w:fill="FFFFFF"/>
        <w:tabs>
          <w:tab w:val="left" w:pos="993"/>
        </w:tabs>
        <w:spacing w:after="0" w:line="293" w:lineRule="atLeast"/>
        <w:ind w:hanging="11"/>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izteikt 11.</w:t>
      </w:r>
      <w:r w:rsidR="00013029">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punktu šādā redakcijā:</w:t>
      </w:r>
    </w:p>
    <w:p w14:paraId="7E36F054" w14:textId="5DB18C96" w:rsidR="00367853" w:rsidRPr="00A86405" w:rsidRDefault="003F7B39" w:rsidP="00D33AD4">
      <w:pPr>
        <w:pStyle w:val="Sarakstarindkopa"/>
        <w:shd w:val="clear" w:color="auto" w:fill="FFFFFF"/>
        <w:spacing w:line="293" w:lineRule="atLeast"/>
        <w:ind w:left="1134" w:hanging="414"/>
        <w:contextualSpacing w:val="0"/>
        <w:jc w:val="both"/>
        <w:rPr>
          <w:rFonts w:ascii="Times New Roman" w:hAnsi="Times New Roman" w:cs="Times New Roman"/>
          <w:shd w:val="clear" w:color="auto" w:fill="FFFFFF"/>
        </w:rPr>
      </w:pPr>
      <w:r>
        <w:rPr>
          <w:rFonts w:ascii="Times New Roman" w:eastAsia="Times New Roman" w:hAnsi="Times New Roman" w:cs="Times New Roman"/>
          <w:lang w:eastAsia="lv-LV"/>
        </w:rPr>
        <w:t xml:space="preserve">“11. </w:t>
      </w:r>
      <w:r w:rsidRPr="00D660EA">
        <w:rPr>
          <w:rFonts w:ascii="Times New Roman" w:eastAsia="Times New Roman" w:hAnsi="Times New Roman" w:cs="Times New Roman"/>
          <w:lang w:eastAsia="lv-LV"/>
        </w:rPr>
        <w:t xml:space="preserve">Sadzīves atkritumu savākšana tiek veikta, izmantojot atkritumu konteinerus un atkritumu urnas. </w:t>
      </w:r>
      <w:r w:rsidRPr="00480DFA">
        <w:rPr>
          <w:rFonts w:ascii="Times New Roman" w:eastAsia="Times New Roman" w:hAnsi="Times New Roman" w:cs="Times New Roman"/>
          <w:lang w:eastAsia="lv-LV"/>
        </w:rPr>
        <w:t xml:space="preserve">Marķētie priekšapmaksas maisi nešķirotu sadzīves atkritumu apsaimniekošanai izmantojami kā papildus atkritumu savākšanas veids. </w:t>
      </w:r>
      <w:r w:rsidRPr="00D660EA">
        <w:rPr>
          <w:rFonts w:ascii="Times New Roman" w:hAnsi="Times New Roman" w:cs="Times New Roman"/>
          <w:shd w:val="clear" w:color="auto" w:fill="FFFFFF"/>
        </w:rPr>
        <w:t>T</w:t>
      </w:r>
      <w:r>
        <w:rPr>
          <w:rFonts w:ascii="Times New Roman" w:hAnsi="Times New Roman" w:cs="Times New Roman"/>
          <w:shd w:val="clear" w:color="auto" w:fill="FFFFFF"/>
        </w:rPr>
        <w:t>ikai t</w:t>
      </w:r>
      <w:r w:rsidRPr="00D660EA">
        <w:rPr>
          <w:rFonts w:ascii="Times New Roman" w:hAnsi="Times New Roman" w:cs="Times New Roman"/>
          <w:shd w:val="clear" w:color="auto" w:fill="FFFFFF"/>
        </w:rPr>
        <w:t xml:space="preserve">eritorijās, kurās nav iespējama atkritumu konteineru uzstādīšana, </w:t>
      </w:r>
      <w:r>
        <w:rPr>
          <w:rFonts w:ascii="Times New Roman" w:hAnsi="Times New Roman" w:cs="Times New Roman"/>
          <w:shd w:val="clear" w:color="auto" w:fill="FFFFFF"/>
        </w:rPr>
        <w:t xml:space="preserve">nešķirotu </w:t>
      </w:r>
      <w:r w:rsidRPr="00D660EA">
        <w:rPr>
          <w:rFonts w:ascii="Times New Roman" w:hAnsi="Times New Roman" w:cs="Times New Roman"/>
          <w:shd w:val="clear" w:color="auto" w:fill="FFFFFF"/>
        </w:rPr>
        <w:t>s</w:t>
      </w:r>
      <w:r w:rsidRPr="00D660EA">
        <w:rPr>
          <w:rFonts w:ascii="Times New Roman" w:eastAsia="Times New Roman" w:hAnsi="Times New Roman" w:cs="Times New Roman"/>
          <w:lang w:eastAsia="lv-LV"/>
        </w:rPr>
        <w:t xml:space="preserve">adzīves atkritumu </w:t>
      </w:r>
      <w:r>
        <w:rPr>
          <w:rFonts w:ascii="Times New Roman" w:eastAsia="Times New Roman" w:hAnsi="Times New Roman" w:cs="Times New Roman"/>
          <w:lang w:eastAsia="lv-LV"/>
        </w:rPr>
        <w:t xml:space="preserve">regulāra </w:t>
      </w:r>
      <w:r w:rsidRPr="00D660EA">
        <w:rPr>
          <w:rFonts w:ascii="Times New Roman" w:eastAsia="Times New Roman" w:hAnsi="Times New Roman" w:cs="Times New Roman"/>
          <w:lang w:eastAsia="lv-LV"/>
        </w:rPr>
        <w:t>savākšana tiek veikta, izmantojot</w:t>
      </w:r>
      <w:r w:rsidRPr="00D660EA">
        <w:rPr>
          <w:rFonts w:ascii="Times New Roman" w:hAnsi="Times New Roman" w:cs="Times New Roman"/>
          <w:shd w:val="clear" w:color="auto" w:fill="FFFFFF"/>
        </w:rPr>
        <w:t xml:space="preserve"> priekšapmaksas marķētos atkritumu maisus</w:t>
      </w:r>
      <w:r>
        <w:rPr>
          <w:rFonts w:ascii="Times New Roman" w:hAnsi="Times New Roman" w:cs="Times New Roman"/>
          <w:shd w:val="clear" w:color="auto" w:fill="FFFFFF"/>
        </w:rPr>
        <w:t>.”;</w:t>
      </w:r>
    </w:p>
    <w:p w14:paraId="239A38C1" w14:textId="2FDB7B21" w:rsidR="00367853" w:rsidRPr="00A86405" w:rsidRDefault="003F7B39" w:rsidP="00A86405">
      <w:pPr>
        <w:pStyle w:val="Sarakstarindkopa"/>
        <w:numPr>
          <w:ilvl w:val="0"/>
          <w:numId w:val="28"/>
        </w:numPr>
        <w:shd w:val="clear" w:color="auto" w:fill="FFFFFF"/>
        <w:tabs>
          <w:tab w:val="left" w:pos="993"/>
        </w:tabs>
        <w:spacing w:line="293" w:lineRule="atLeast"/>
        <w:ind w:hanging="11"/>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svītrot 14.</w:t>
      </w:r>
      <w:r w:rsidR="002A7570">
        <w:rPr>
          <w:rFonts w:ascii="Times New Roman" w:eastAsia="Times New Roman" w:hAnsi="Times New Roman" w:cs="Times New Roman"/>
          <w:lang w:eastAsia="lv-LV"/>
        </w:rPr>
        <w:t xml:space="preserve"> un</w:t>
      </w:r>
      <w:r>
        <w:rPr>
          <w:rFonts w:ascii="Times New Roman" w:eastAsia="Times New Roman" w:hAnsi="Times New Roman" w:cs="Times New Roman"/>
          <w:lang w:eastAsia="lv-LV"/>
        </w:rPr>
        <w:t xml:space="preserve"> 15.</w:t>
      </w:r>
      <w:r w:rsidR="00013029">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punktu;</w:t>
      </w:r>
    </w:p>
    <w:p w14:paraId="469E6CC7" w14:textId="43FADA84" w:rsidR="003F7B39" w:rsidRDefault="003F7B39" w:rsidP="00A86405">
      <w:pPr>
        <w:pStyle w:val="Sarakstarindkopa"/>
        <w:numPr>
          <w:ilvl w:val="0"/>
          <w:numId w:val="28"/>
        </w:numPr>
        <w:shd w:val="clear" w:color="auto" w:fill="FFFFFF"/>
        <w:tabs>
          <w:tab w:val="left" w:pos="993"/>
        </w:tabs>
        <w:spacing w:after="0" w:line="293" w:lineRule="atLeast"/>
        <w:ind w:hanging="11"/>
        <w:jc w:val="both"/>
        <w:rPr>
          <w:rFonts w:ascii="Times New Roman" w:eastAsia="Times New Roman" w:hAnsi="Times New Roman" w:cs="Times New Roman"/>
          <w:lang w:eastAsia="lv-LV"/>
        </w:rPr>
      </w:pPr>
      <w:r>
        <w:rPr>
          <w:rFonts w:ascii="Times New Roman" w:eastAsia="Times New Roman" w:hAnsi="Times New Roman" w:cs="Times New Roman"/>
          <w:lang w:eastAsia="lv-LV"/>
        </w:rPr>
        <w:t>izteikt 20.1.1.</w:t>
      </w:r>
      <w:r w:rsidR="00733288">
        <w:rPr>
          <w:rFonts w:ascii="Times New Roman" w:eastAsia="Times New Roman" w:hAnsi="Times New Roman" w:cs="Times New Roman"/>
          <w:lang w:eastAsia="lv-LV"/>
        </w:rPr>
        <w:t xml:space="preserve"> apakš</w:t>
      </w:r>
      <w:r>
        <w:rPr>
          <w:rFonts w:ascii="Times New Roman" w:eastAsia="Times New Roman" w:hAnsi="Times New Roman" w:cs="Times New Roman"/>
          <w:lang w:eastAsia="lv-LV"/>
        </w:rPr>
        <w:t>punktu šādā redakcijā:</w:t>
      </w:r>
    </w:p>
    <w:p w14:paraId="31994FD5" w14:textId="624B9F72" w:rsidR="003F7B39" w:rsidRPr="003F7B39" w:rsidRDefault="003F7B39" w:rsidP="00A86405">
      <w:pPr>
        <w:shd w:val="clear" w:color="auto" w:fill="FFFFFF"/>
        <w:spacing w:after="0" w:line="293" w:lineRule="atLeast"/>
        <w:ind w:left="1418" w:hanging="709"/>
        <w:jc w:val="both"/>
        <w:rPr>
          <w:rFonts w:ascii="Times New Roman" w:eastAsia="Times New Roman" w:hAnsi="Times New Roman" w:cs="Times New Roman"/>
          <w:lang w:eastAsia="lv-LV"/>
        </w:rPr>
      </w:pPr>
      <w:r w:rsidRPr="003F7B39">
        <w:rPr>
          <w:rFonts w:ascii="Times New Roman" w:eastAsia="Times New Roman" w:hAnsi="Times New Roman" w:cs="Times New Roman"/>
          <w:lang w:eastAsia="lv-LV"/>
        </w:rPr>
        <w:t>“20.1.1. slēgt līgumu ar atkritumu apsaimniekotāju par katrā nekustamajā īpašumā radīto sadzīves atkritumu apsaimniekošanu, nodrošinot :</w:t>
      </w:r>
    </w:p>
    <w:p w14:paraId="213E9FA2" w14:textId="77777777" w:rsidR="00A86405" w:rsidRDefault="003F7B39" w:rsidP="00A86405">
      <w:pPr>
        <w:pStyle w:val="Sarakstarindkopa"/>
        <w:numPr>
          <w:ilvl w:val="3"/>
          <w:numId w:val="31"/>
        </w:numPr>
        <w:tabs>
          <w:tab w:val="left" w:pos="459"/>
          <w:tab w:val="left" w:pos="880"/>
          <w:tab w:val="left" w:pos="2268"/>
        </w:tabs>
        <w:spacing w:after="0" w:line="276" w:lineRule="auto"/>
        <w:ind w:left="2268" w:hanging="850"/>
        <w:jc w:val="both"/>
        <w:rPr>
          <w:rFonts w:ascii="Times New Roman" w:hAnsi="Times New Roman" w:cs="Times New Roman"/>
        </w:rPr>
      </w:pPr>
      <w:r w:rsidRPr="003F7B39">
        <w:rPr>
          <w:rFonts w:ascii="Times New Roman" w:hAnsi="Times New Roman" w:cs="Times New Roman"/>
        </w:rPr>
        <w:t xml:space="preserve">regulāru nešķiroto sadzīves atkritumu izvešanu, ņemot vērā īpašumā faktiski radīto sadzīves atkritumu daudzumu (apjomu), </w:t>
      </w:r>
      <w:r w:rsidRPr="00A86405">
        <w:rPr>
          <w:rFonts w:ascii="Times New Roman" w:hAnsi="Times New Roman" w:cs="Times New Roman"/>
        </w:rPr>
        <w:t>bet ne retāk kā vienu reizi mēnesī;</w:t>
      </w:r>
    </w:p>
    <w:p w14:paraId="5D0674B5" w14:textId="77777777" w:rsidR="00A86405" w:rsidRDefault="00733288" w:rsidP="00A86405">
      <w:pPr>
        <w:pStyle w:val="Sarakstarindkopa"/>
        <w:numPr>
          <w:ilvl w:val="3"/>
          <w:numId w:val="31"/>
        </w:numPr>
        <w:tabs>
          <w:tab w:val="left" w:pos="459"/>
          <w:tab w:val="left" w:pos="880"/>
          <w:tab w:val="left" w:pos="2268"/>
        </w:tabs>
        <w:spacing w:after="0" w:line="276" w:lineRule="auto"/>
        <w:ind w:left="2268" w:hanging="850"/>
        <w:jc w:val="both"/>
        <w:rPr>
          <w:rFonts w:ascii="Times New Roman" w:hAnsi="Times New Roman" w:cs="Times New Roman"/>
        </w:rPr>
      </w:pPr>
      <w:r w:rsidRPr="00A86405">
        <w:rPr>
          <w:rFonts w:ascii="Times New Roman" w:hAnsi="Times New Roman" w:cs="Times New Roman"/>
        </w:rPr>
        <w:t>regulāru dalīti savākto bioloģisko atkritumu izvešanu, ievērojot nešķirotu sadzīves atkritumu noteiktās minimālās izvešanas biežuma prasības;</w:t>
      </w:r>
    </w:p>
    <w:p w14:paraId="59D54037" w14:textId="21A65A9D" w:rsidR="00367853" w:rsidRPr="00CE7219" w:rsidRDefault="00733288" w:rsidP="00B47A8A">
      <w:pPr>
        <w:pStyle w:val="Sarakstarindkopa"/>
        <w:numPr>
          <w:ilvl w:val="3"/>
          <w:numId w:val="31"/>
        </w:numPr>
        <w:tabs>
          <w:tab w:val="left" w:pos="459"/>
          <w:tab w:val="left" w:pos="880"/>
          <w:tab w:val="left" w:pos="2268"/>
        </w:tabs>
        <w:spacing w:line="276" w:lineRule="auto"/>
        <w:ind w:left="2268" w:hanging="850"/>
        <w:contextualSpacing w:val="0"/>
        <w:jc w:val="both"/>
        <w:rPr>
          <w:rFonts w:ascii="Times New Roman" w:hAnsi="Times New Roman" w:cs="Times New Roman"/>
        </w:rPr>
      </w:pPr>
      <w:r w:rsidRPr="00A86405">
        <w:rPr>
          <w:rFonts w:ascii="Times New Roman" w:hAnsi="Times New Roman" w:cs="Times New Roman"/>
        </w:rPr>
        <w:t>regulāru dalīti savākto jauktā iepakojuma un stikla iepakojuma izvešanu, ņemot vērā īpašumā faktiski radīto sadzīves atkritumu daudzumu (apjomu), bet ne retāk kā divas reizes gadā</w:t>
      </w:r>
      <w:r w:rsidR="00A86405">
        <w:rPr>
          <w:rFonts w:ascii="Times New Roman" w:hAnsi="Times New Roman" w:cs="Times New Roman"/>
        </w:rPr>
        <w:t>.</w:t>
      </w:r>
      <w:r w:rsidRPr="00A86405">
        <w:rPr>
          <w:rFonts w:ascii="Times New Roman" w:hAnsi="Times New Roman" w:cs="Times New Roman"/>
        </w:rPr>
        <w:t>”;</w:t>
      </w:r>
    </w:p>
    <w:p w14:paraId="562F33B9" w14:textId="1B4FCB53" w:rsidR="003F7B39" w:rsidRDefault="00733288" w:rsidP="00B47A8A">
      <w:pPr>
        <w:pStyle w:val="Sarakstarindkopa"/>
        <w:numPr>
          <w:ilvl w:val="0"/>
          <w:numId w:val="28"/>
        </w:numPr>
        <w:shd w:val="clear" w:color="auto" w:fill="FFFFFF"/>
        <w:tabs>
          <w:tab w:val="left" w:pos="993"/>
        </w:tabs>
        <w:spacing w:after="0" w:line="293" w:lineRule="atLeast"/>
        <w:ind w:hanging="11"/>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izteikt 20.1.5. apakšpunktu šādā redakcijā:</w:t>
      </w:r>
    </w:p>
    <w:p w14:paraId="6C88C794" w14:textId="7674EDDC" w:rsidR="00367853" w:rsidRPr="00CE7219" w:rsidRDefault="00733288" w:rsidP="00017836">
      <w:pPr>
        <w:pStyle w:val="Sarakstarindkopa"/>
        <w:shd w:val="clear" w:color="auto" w:fill="FFFFFF"/>
        <w:spacing w:line="293" w:lineRule="atLeast"/>
        <w:ind w:left="1418" w:hanging="709"/>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“20.1.5. </w:t>
      </w:r>
      <w:r w:rsidRPr="00D84243">
        <w:rPr>
          <w:rFonts w:ascii="Times New Roman" w:eastAsia="Times New Roman" w:hAnsi="Times New Roman" w:cs="Times New Roman"/>
          <w:lang w:eastAsia="lv-LV"/>
        </w:rPr>
        <w:t xml:space="preserve">ja tiek noslēgts līgums par iesaistīšanos atkritumu dalītās savākšanas sistēmā, nodrošinot, ka īpašumā radītie sadzīves atkritumi (bioloģiskie atkritumi, jauktais iepakojums un stikla iepakojums) tiek savākti dalīti, vai arī ir citi objektīvi iemesli, atkritumu </w:t>
      </w:r>
      <w:proofErr w:type="spellStart"/>
      <w:r w:rsidRPr="00D84243">
        <w:rPr>
          <w:rFonts w:ascii="Times New Roman" w:eastAsia="Times New Roman" w:hAnsi="Times New Roman" w:cs="Times New Roman"/>
          <w:lang w:eastAsia="lv-LV"/>
        </w:rPr>
        <w:t>apsaimniekotājs</w:t>
      </w:r>
      <w:proofErr w:type="spellEnd"/>
      <w:r w:rsidRPr="00D84243">
        <w:rPr>
          <w:rFonts w:ascii="Times New Roman" w:eastAsia="Times New Roman" w:hAnsi="Times New Roman" w:cs="Times New Roman"/>
          <w:lang w:eastAsia="lv-LV"/>
        </w:rPr>
        <w:t xml:space="preserve"> var samazināt Noteikumu 20.1.1. un 20.1.3. apakšpunkt</w:t>
      </w:r>
      <w:r w:rsidR="00687BEE">
        <w:rPr>
          <w:rFonts w:ascii="Times New Roman" w:eastAsia="Times New Roman" w:hAnsi="Times New Roman" w:cs="Times New Roman"/>
          <w:lang w:eastAsia="lv-LV"/>
        </w:rPr>
        <w:t>ā</w:t>
      </w:r>
      <w:r w:rsidRPr="00D84243">
        <w:rPr>
          <w:rFonts w:ascii="Times New Roman" w:eastAsia="Times New Roman" w:hAnsi="Times New Roman" w:cs="Times New Roman"/>
          <w:lang w:eastAsia="lv-LV"/>
        </w:rPr>
        <w:t xml:space="preserve"> noteikto nešķiroto sadzīves atkritumu izvešanas biežumu, nosakot to divas reizes mazāku attiecībā pret minētajos punktos norādīto.</w:t>
      </w:r>
      <w:r>
        <w:rPr>
          <w:rFonts w:ascii="Times New Roman" w:eastAsia="Times New Roman" w:hAnsi="Times New Roman" w:cs="Times New Roman"/>
          <w:lang w:eastAsia="lv-LV"/>
        </w:rPr>
        <w:t>”;</w:t>
      </w:r>
    </w:p>
    <w:p w14:paraId="570FEC25" w14:textId="31FAB23F" w:rsidR="00733288" w:rsidRDefault="00733288" w:rsidP="00B47A8A">
      <w:pPr>
        <w:pStyle w:val="Sarakstarindkopa"/>
        <w:numPr>
          <w:ilvl w:val="0"/>
          <w:numId w:val="28"/>
        </w:numPr>
        <w:shd w:val="clear" w:color="auto" w:fill="FFFFFF"/>
        <w:tabs>
          <w:tab w:val="left" w:pos="993"/>
        </w:tabs>
        <w:spacing w:after="0" w:line="293" w:lineRule="atLeast"/>
        <w:ind w:hanging="11"/>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izteikt 20.2.1. apakšpunktu šādā redakcijā:</w:t>
      </w:r>
    </w:p>
    <w:p w14:paraId="27297609" w14:textId="0184F4A3" w:rsidR="00733288" w:rsidRPr="00733288" w:rsidRDefault="00733288" w:rsidP="00017836">
      <w:pPr>
        <w:shd w:val="clear" w:color="auto" w:fill="FFFFFF"/>
        <w:spacing w:after="0" w:line="293" w:lineRule="atLeast"/>
        <w:ind w:left="1418" w:hanging="709"/>
        <w:jc w:val="both"/>
        <w:rPr>
          <w:rFonts w:ascii="Times New Roman" w:eastAsia="Times New Roman" w:hAnsi="Times New Roman" w:cs="Times New Roman"/>
          <w:lang w:eastAsia="lv-LV"/>
        </w:rPr>
      </w:pPr>
      <w:r w:rsidRPr="00733288">
        <w:rPr>
          <w:rFonts w:ascii="Times New Roman" w:eastAsia="Times New Roman" w:hAnsi="Times New Roman" w:cs="Times New Roman"/>
          <w:lang w:eastAsia="lv-LV"/>
        </w:rPr>
        <w:t xml:space="preserve">“20.2.1.slēgt līgumu  ar atkritumu apsaimniekotāju par attiecīgajā daudzdzīvokļu dzīvojamā mājā radīto sadzīves atkritumu apsaimniekošanu, nodrošinot: </w:t>
      </w:r>
    </w:p>
    <w:p w14:paraId="7CA20AE3" w14:textId="48B9E1B1" w:rsidR="00733288" w:rsidRDefault="00733288" w:rsidP="00017836">
      <w:pPr>
        <w:pStyle w:val="Sarakstarindkopa"/>
        <w:numPr>
          <w:ilvl w:val="3"/>
          <w:numId w:val="32"/>
        </w:numPr>
        <w:shd w:val="clear" w:color="auto" w:fill="FFFFFF"/>
        <w:spacing w:line="293" w:lineRule="atLeast"/>
        <w:ind w:left="2268" w:hanging="850"/>
        <w:jc w:val="both"/>
        <w:rPr>
          <w:rFonts w:ascii="Times New Roman" w:eastAsia="Times New Roman" w:hAnsi="Times New Roman" w:cs="Times New Roman"/>
          <w:lang w:eastAsia="lv-LV"/>
        </w:rPr>
      </w:pPr>
      <w:r w:rsidRPr="00733288">
        <w:rPr>
          <w:rFonts w:ascii="Times New Roman" w:eastAsia="Times New Roman" w:hAnsi="Times New Roman" w:cs="Times New Roman"/>
          <w:lang w:eastAsia="lv-LV"/>
        </w:rPr>
        <w:t>nešķirotu sadzīves atkritumu uzkrāšanai nepieciešamo konteineru skaitu un nosakot šo atkritumu izvešanas biežumu, ņemot vērā daudzdzīvokļu dzīvojamā mājā faktiski radīto šo atkritumu daudzumu (apjomu), bet ne retāk kā vienu reizi nedēļā. Ja attiecīgos sadzīves atkritumu konteinerus izmanto vairākas daudzdzīvokļu dzīvojamās mājas - māju grupa, konteineru skaitu un izvešanas biežumu nosaka pēc faktiski radītā nešķirotu sadzīves atkritumu daudzuma attiecīgajā māju grupā</w:t>
      </w:r>
      <w:r w:rsidR="001F7718">
        <w:rPr>
          <w:rFonts w:ascii="Times New Roman" w:eastAsia="Times New Roman" w:hAnsi="Times New Roman" w:cs="Times New Roman"/>
          <w:lang w:eastAsia="lv-LV"/>
        </w:rPr>
        <w:t>,</w:t>
      </w:r>
      <w:r w:rsidRPr="00733288">
        <w:rPr>
          <w:rFonts w:ascii="Times New Roman" w:eastAsia="Times New Roman" w:hAnsi="Times New Roman" w:cs="Times New Roman"/>
          <w:lang w:eastAsia="lv-LV"/>
        </w:rPr>
        <w:t xml:space="preserve"> šo māju pilnvarotajām personām savstarpēji vienojoties;</w:t>
      </w:r>
    </w:p>
    <w:p w14:paraId="52E6A5F3" w14:textId="01465B94" w:rsidR="00733288" w:rsidRPr="00733288" w:rsidRDefault="00733288" w:rsidP="00017836">
      <w:pPr>
        <w:pStyle w:val="Sarakstarindkopa"/>
        <w:numPr>
          <w:ilvl w:val="3"/>
          <w:numId w:val="32"/>
        </w:numPr>
        <w:shd w:val="clear" w:color="auto" w:fill="FFFFFF"/>
        <w:tabs>
          <w:tab w:val="left" w:pos="2410"/>
        </w:tabs>
        <w:spacing w:line="293" w:lineRule="atLeast"/>
        <w:ind w:left="2268" w:hanging="850"/>
        <w:jc w:val="both"/>
        <w:rPr>
          <w:rFonts w:ascii="Times New Roman" w:eastAsia="Times New Roman" w:hAnsi="Times New Roman" w:cs="Times New Roman"/>
          <w:lang w:eastAsia="lv-LV"/>
        </w:rPr>
      </w:pPr>
      <w:r w:rsidRPr="0014595A">
        <w:rPr>
          <w:rFonts w:ascii="Times New Roman" w:hAnsi="Times New Roman" w:cs="Times New Roman"/>
        </w:rPr>
        <w:t>dalīti savākto bioloģisko atkritumu uzkrāšanai nepieciešamo konteineru skaitu un nosakot šo atkritumu izvešanas biežumu, ievērojot nešķirotu sadzīves atkritumu izvešanai noteiktās minimālās biežuma prasības</w:t>
      </w:r>
      <w:r>
        <w:rPr>
          <w:rFonts w:ascii="Times New Roman" w:hAnsi="Times New Roman" w:cs="Times New Roman"/>
        </w:rPr>
        <w:t>;</w:t>
      </w:r>
    </w:p>
    <w:p w14:paraId="55A23996" w14:textId="332FE8BC" w:rsidR="00367853" w:rsidRPr="00094457" w:rsidRDefault="00733288" w:rsidP="00017836">
      <w:pPr>
        <w:pStyle w:val="Sarakstarindkopa"/>
        <w:numPr>
          <w:ilvl w:val="3"/>
          <w:numId w:val="32"/>
        </w:numPr>
        <w:shd w:val="clear" w:color="auto" w:fill="FFFFFF"/>
        <w:tabs>
          <w:tab w:val="left" w:pos="2268"/>
        </w:tabs>
        <w:spacing w:line="293" w:lineRule="atLeast"/>
        <w:ind w:left="2268" w:hanging="850"/>
        <w:contextualSpacing w:val="0"/>
        <w:jc w:val="both"/>
        <w:rPr>
          <w:rFonts w:ascii="Times New Roman" w:eastAsia="Times New Roman" w:hAnsi="Times New Roman" w:cs="Times New Roman"/>
          <w:lang w:eastAsia="lv-LV"/>
        </w:rPr>
      </w:pPr>
      <w:bookmarkStart w:id="4" w:name="_Hlk155711140"/>
      <w:r w:rsidRPr="00D84243">
        <w:rPr>
          <w:rFonts w:ascii="Times New Roman" w:eastAsia="Times New Roman" w:hAnsi="Times New Roman" w:cs="Times New Roman"/>
          <w:lang w:eastAsia="lv-LV"/>
        </w:rPr>
        <w:t xml:space="preserve">regulāru dalīti savākto jauktā iepakojuma un stikla iepakojuma izvešanu, ņemot vērā </w:t>
      </w:r>
      <w:r w:rsidR="001F7718">
        <w:rPr>
          <w:rFonts w:ascii="Times New Roman" w:eastAsia="Times New Roman" w:hAnsi="Times New Roman" w:cs="Times New Roman"/>
          <w:lang w:eastAsia="lv-LV"/>
        </w:rPr>
        <w:t>daudzdzīvokļu dzīvojamā mājā</w:t>
      </w:r>
      <w:r w:rsidR="001F7718" w:rsidRPr="00D84243">
        <w:rPr>
          <w:rFonts w:ascii="Times New Roman" w:eastAsia="Times New Roman" w:hAnsi="Times New Roman" w:cs="Times New Roman"/>
          <w:lang w:eastAsia="lv-LV"/>
        </w:rPr>
        <w:t xml:space="preserve"> </w:t>
      </w:r>
      <w:r w:rsidR="00CE7219">
        <w:rPr>
          <w:rFonts w:ascii="Times New Roman" w:eastAsia="Times New Roman" w:hAnsi="Times New Roman" w:cs="Times New Roman"/>
          <w:lang w:eastAsia="lv-LV"/>
        </w:rPr>
        <w:t xml:space="preserve">vai māju grupā </w:t>
      </w:r>
      <w:r w:rsidRPr="00D84243">
        <w:rPr>
          <w:rFonts w:ascii="Times New Roman" w:eastAsia="Times New Roman" w:hAnsi="Times New Roman" w:cs="Times New Roman"/>
          <w:lang w:eastAsia="lv-LV"/>
        </w:rPr>
        <w:t>faktiski radīto sadzīves atkritumu daudzumu (apjomu), bet ne retāk kā vienu reizi nedēļā</w:t>
      </w:r>
      <w:bookmarkEnd w:id="4"/>
      <w:r w:rsidR="00B47A8A">
        <w:rPr>
          <w:rFonts w:ascii="Times New Roman" w:eastAsia="Times New Roman" w:hAnsi="Times New Roman" w:cs="Times New Roman"/>
          <w:lang w:eastAsia="lv-LV"/>
        </w:rPr>
        <w:t>.</w:t>
      </w:r>
      <w:r>
        <w:rPr>
          <w:rFonts w:ascii="Times New Roman" w:eastAsia="Times New Roman" w:hAnsi="Times New Roman" w:cs="Times New Roman"/>
          <w:lang w:eastAsia="lv-LV"/>
        </w:rPr>
        <w:t>”;</w:t>
      </w:r>
    </w:p>
    <w:p w14:paraId="42C6D336" w14:textId="34C41AF6" w:rsidR="00733288" w:rsidRDefault="00733288" w:rsidP="00094457">
      <w:pPr>
        <w:pStyle w:val="Sarakstarindkopa"/>
        <w:numPr>
          <w:ilvl w:val="0"/>
          <w:numId w:val="28"/>
        </w:numPr>
        <w:shd w:val="clear" w:color="auto" w:fill="FFFFFF"/>
        <w:tabs>
          <w:tab w:val="left" w:pos="1134"/>
        </w:tabs>
        <w:spacing w:after="0" w:line="293" w:lineRule="atLeast"/>
        <w:ind w:hanging="11"/>
        <w:contextualSpacing w:val="0"/>
        <w:jc w:val="both"/>
        <w:rPr>
          <w:rFonts w:ascii="Times New Roman" w:eastAsia="Times New Roman" w:hAnsi="Times New Roman" w:cs="Times New Roman"/>
          <w:lang w:eastAsia="lv-LV"/>
        </w:rPr>
      </w:pPr>
      <w:r w:rsidRPr="00733288">
        <w:rPr>
          <w:rFonts w:ascii="Times New Roman" w:eastAsia="Times New Roman" w:hAnsi="Times New Roman" w:cs="Times New Roman"/>
          <w:lang w:eastAsia="lv-LV"/>
        </w:rPr>
        <w:t>papildināt ar 20.2.8. apakšpunktu šādā redakcijā:</w:t>
      </w:r>
    </w:p>
    <w:p w14:paraId="4B872AAB" w14:textId="7B334C39" w:rsidR="00367853" w:rsidRPr="00094457" w:rsidRDefault="00733288" w:rsidP="00D33AD4">
      <w:pPr>
        <w:pStyle w:val="Sarakstarindkopa"/>
        <w:shd w:val="clear" w:color="auto" w:fill="FFFFFF"/>
        <w:tabs>
          <w:tab w:val="left" w:pos="1560"/>
        </w:tabs>
        <w:spacing w:line="293" w:lineRule="atLeast"/>
        <w:ind w:left="1418" w:hanging="698"/>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“20.2.8. </w:t>
      </w:r>
      <w:r w:rsidRPr="00D84243">
        <w:rPr>
          <w:rFonts w:ascii="Times New Roman" w:eastAsia="Times New Roman" w:hAnsi="Times New Roman" w:cs="Times New Roman"/>
          <w:lang w:eastAsia="lv-LV"/>
        </w:rPr>
        <w:t>ja mainās radīto sadzīves atkritumu apjoms</w:t>
      </w:r>
      <w:r>
        <w:rPr>
          <w:rFonts w:ascii="Times New Roman" w:eastAsia="Times New Roman" w:hAnsi="Times New Roman" w:cs="Times New Roman"/>
          <w:lang w:eastAsia="lv-LV"/>
        </w:rPr>
        <w:t>,</w:t>
      </w:r>
      <w:r w:rsidRPr="00D84243">
        <w:rPr>
          <w:rFonts w:ascii="Times New Roman" w:eastAsia="Times New Roman" w:hAnsi="Times New Roman" w:cs="Times New Roman"/>
          <w:lang w:eastAsia="lv-LV"/>
        </w:rPr>
        <w:t xml:space="preserve"> savlaicīgi vienoties  par sadzīves atkritumu izvešanas biežuma vai atkritumu konteineru skaita vai tilpuma maiņu</w:t>
      </w:r>
      <w:r>
        <w:rPr>
          <w:rFonts w:ascii="Times New Roman" w:eastAsia="Times New Roman" w:hAnsi="Times New Roman" w:cs="Times New Roman"/>
          <w:lang w:eastAsia="lv-LV"/>
        </w:rPr>
        <w:t>.”;</w:t>
      </w:r>
      <w:r w:rsidRPr="00D84243">
        <w:rPr>
          <w:rFonts w:ascii="Times New Roman" w:eastAsia="Times New Roman" w:hAnsi="Times New Roman" w:cs="Times New Roman"/>
          <w:lang w:eastAsia="lv-LV"/>
        </w:rPr>
        <w:t xml:space="preserve"> </w:t>
      </w:r>
    </w:p>
    <w:p w14:paraId="040EF948" w14:textId="1FA42632" w:rsidR="00367853" w:rsidRPr="00094457" w:rsidRDefault="00DC5E4E" w:rsidP="00D33AD4">
      <w:pPr>
        <w:pStyle w:val="Sarakstarindkopa"/>
        <w:numPr>
          <w:ilvl w:val="0"/>
          <w:numId w:val="28"/>
        </w:numPr>
        <w:shd w:val="clear" w:color="auto" w:fill="FFFFFF"/>
        <w:tabs>
          <w:tab w:val="left" w:pos="1134"/>
        </w:tabs>
        <w:spacing w:line="293" w:lineRule="atLeast"/>
        <w:ind w:left="1134" w:hanging="425"/>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svītrot 20.3.2.1. apakšpunktā vārdus “izņemot gadījumus, kad ir noslēgts līgums par bioloģisko atkritumu dalītu savākšanu.”;</w:t>
      </w:r>
    </w:p>
    <w:p w14:paraId="7DE4C8F4" w14:textId="624B30D9" w:rsidR="00DC5E4E" w:rsidRDefault="00DC5E4E" w:rsidP="00094457">
      <w:pPr>
        <w:pStyle w:val="Sarakstarindkopa"/>
        <w:numPr>
          <w:ilvl w:val="0"/>
          <w:numId w:val="28"/>
        </w:numPr>
        <w:shd w:val="clear" w:color="auto" w:fill="FFFFFF"/>
        <w:tabs>
          <w:tab w:val="left" w:pos="1134"/>
        </w:tabs>
        <w:spacing w:after="0" w:line="293" w:lineRule="atLeast"/>
        <w:ind w:hanging="11"/>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papildināt ar 20.3.2.3. un 20.3.2.4. apakšpunktu šādā redakcijā:</w:t>
      </w:r>
    </w:p>
    <w:p w14:paraId="26ECC531" w14:textId="77777777" w:rsidR="00094457" w:rsidRDefault="00DC5E4E" w:rsidP="00094457">
      <w:pPr>
        <w:pStyle w:val="Sarakstarindkopa"/>
        <w:shd w:val="clear" w:color="auto" w:fill="FFFFFF"/>
        <w:spacing w:after="0" w:line="293" w:lineRule="atLeast"/>
        <w:ind w:left="1701" w:hanging="992"/>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“20.3.2.3. </w:t>
      </w:r>
      <w:r w:rsidRPr="00607FAD">
        <w:rPr>
          <w:rFonts w:ascii="Times New Roman" w:eastAsia="Times New Roman" w:hAnsi="Times New Roman" w:cs="Times New Roman"/>
          <w:lang w:eastAsia="lv-LV"/>
        </w:rPr>
        <w:t>regulāru dalīti savākto bioloģisko atkritumu izvešanu, ja saimnieciskā darbība ir saistīta ar pārtikas preču tirdzniecību, sabiedriskās ēdināšanas pakalpojumu sniegšanu u.c. ar pārtiku saistītiem darbības veidiem, ievērojot nešķirotu sadzīves atkritumu izvešanai noteiktās minimālās biežuma prasības</w:t>
      </w:r>
      <w:r>
        <w:rPr>
          <w:rFonts w:ascii="Times New Roman" w:eastAsia="Times New Roman" w:hAnsi="Times New Roman" w:cs="Times New Roman"/>
          <w:lang w:eastAsia="lv-LV"/>
        </w:rPr>
        <w:t>;</w:t>
      </w:r>
    </w:p>
    <w:p w14:paraId="4F159932" w14:textId="764028B8" w:rsidR="00DC5E4E" w:rsidRPr="00094457" w:rsidRDefault="00094457" w:rsidP="00094457">
      <w:pPr>
        <w:pStyle w:val="Sarakstarindkopa"/>
        <w:shd w:val="clear" w:color="auto" w:fill="FFFFFF"/>
        <w:spacing w:after="0" w:line="293" w:lineRule="atLeast"/>
        <w:ind w:left="1701" w:hanging="85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20.3.2.4. </w:t>
      </w:r>
      <w:r w:rsidR="00DC5E4E" w:rsidRPr="00094457">
        <w:rPr>
          <w:rFonts w:ascii="Times New Roman" w:eastAsia="Times New Roman" w:hAnsi="Times New Roman" w:cs="Times New Roman"/>
          <w:lang w:eastAsia="lv-LV"/>
        </w:rPr>
        <w:t>regulāru dalīti savākto sadzīves atkritumu (jauktais iepakojums, stikla iepakojums) izvešanu atbilstoši saimnieciskās darbības laikā radīto atkritumu veidam un apjomam.”;</w:t>
      </w:r>
    </w:p>
    <w:p w14:paraId="38295235" w14:textId="77777777" w:rsidR="00367853" w:rsidRDefault="00367853" w:rsidP="00DC5E4E">
      <w:pPr>
        <w:pStyle w:val="Sarakstarindkopa"/>
        <w:shd w:val="clear" w:color="auto" w:fill="FFFFFF"/>
        <w:spacing w:after="0" w:line="293" w:lineRule="atLeast"/>
        <w:jc w:val="both"/>
        <w:rPr>
          <w:rFonts w:ascii="Times New Roman" w:eastAsia="Times New Roman" w:hAnsi="Times New Roman" w:cs="Times New Roman"/>
          <w:lang w:eastAsia="lv-LV"/>
        </w:rPr>
      </w:pPr>
    </w:p>
    <w:p w14:paraId="26017D42" w14:textId="628B9A3E" w:rsidR="00DC5E4E" w:rsidRDefault="00DC5E4E" w:rsidP="00094457">
      <w:pPr>
        <w:pStyle w:val="Sarakstarindkopa"/>
        <w:numPr>
          <w:ilvl w:val="0"/>
          <w:numId w:val="28"/>
        </w:numPr>
        <w:shd w:val="clear" w:color="auto" w:fill="FFFFFF"/>
        <w:tabs>
          <w:tab w:val="left" w:pos="1134"/>
        </w:tabs>
        <w:spacing w:after="0" w:line="293" w:lineRule="atLeast"/>
        <w:ind w:hanging="11"/>
        <w:jc w:val="both"/>
        <w:rPr>
          <w:rFonts w:ascii="Times New Roman" w:eastAsia="Times New Roman" w:hAnsi="Times New Roman" w:cs="Times New Roman"/>
          <w:lang w:eastAsia="lv-LV"/>
        </w:rPr>
      </w:pPr>
      <w:r>
        <w:rPr>
          <w:rFonts w:ascii="Times New Roman" w:eastAsia="Times New Roman" w:hAnsi="Times New Roman" w:cs="Times New Roman"/>
          <w:lang w:eastAsia="lv-LV"/>
        </w:rPr>
        <w:t>izteikt 27.punktu šādā redakcijā:</w:t>
      </w:r>
    </w:p>
    <w:p w14:paraId="57764027" w14:textId="790ABCB7" w:rsidR="00DC5E4E" w:rsidRPr="00A86AFA" w:rsidRDefault="00DC5E4E" w:rsidP="009F3BE3">
      <w:pPr>
        <w:pStyle w:val="Sarakstarindkopa"/>
        <w:shd w:val="clear" w:color="auto" w:fill="FFFFFF"/>
        <w:spacing w:after="0" w:line="276" w:lineRule="auto"/>
        <w:ind w:left="1134" w:hanging="425"/>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“27</w:t>
      </w:r>
      <w:r w:rsidRPr="00A86AFA">
        <w:rPr>
          <w:rFonts w:ascii="Times New Roman" w:eastAsia="Times New Roman" w:hAnsi="Times New Roman" w:cs="Times New Roman"/>
          <w:lang w:eastAsia="lv-LV"/>
        </w:rPr>
        <w:t xml:space="preserve">.   Ikvienam atkritumu radītājam vai valdītājam ir pienākums iesaistīties sadzīves atkritumu dalītā </w:t>
      </w:r>
      <w:r w:rsidR="00620E72" w:rsidRPr="00A86AFA">
        <w:rPr>
          <w:rFonts w:ascii="Times New Roman" w:eastAsia="Times New Roman" w:hAnsi="Times New Roman" w:cs="Times New Roman"/>
          <w:lang w:eastAsia="lv-LV"/>
        </w:rPr>
        <w:t>vākšanā</w:t>
      </w:r>
      <w:r w:rsidRPr="00A86AFA">
        <w:rPr>
          <w:rFonts w:ascii="Times New Roman" w:eastAsia="Times New Roman" w:hAnsi="Times New Roman" w:cs="Times New Roman"/>
          <w:lang w:eastAsia="lv-LV"/>
        </w:rPr>
        <w:t xml:space="preserve">, </w:t>
      </w:r>
      <w:r w:rsidR="00620E72" w:rsidRPr="00A86AFA">
        <w:rPr>
          <w:rFonts w:ascii="Times New Roman" w:eastAsia="Times New Roman" w:hAnsi="Times New Roman" w:cs="Times New Roman"/>
          <w:lang w:eastAsia="lv-LV"/>
        </w:rPr>
        <w:t xml:space="preserve"> izmantojot šim nolūkam</w:t>
      </w:r>
      <w:r w:rsidR="00E74A77" w:rsidRPr="00A86AFA">
        <w:rPr>
          <w:rFonts w:ascii="Times New Roman" w:eastAsia="Times New Roman" w:hAnsi="Times New Roman" w:cs="Times New Roman"/>
          <w:lang w:eastAsia="lv-LV"/>
        </w:rPr>
        <w:t xml:space="preserve"> </w:t>
      </w:r>
      <w:r w:rsidR="00620E72" w:rsidRPr="00A86AFA">
        <w:rPr>
          <w:rFonts w:ascii="Times New Roman" w:eastAsia="Times New Roman" w:hAnsi="Times New Roman" w:cs="Times New Roman"/>
          <w:lang w:eastAsia="lv-LV"/>
        </w:rPr>
        <w:t>paredzēto sadzīves atkritumu dalītas vākšanas sistēmu</w:t>
      </w:r>
      <w:bookmarkStart w:id="5" w:name="p37"/>
      <w:bookmarkStart w:id="6" w:name="p-734196"/>
      <w:bookmarkEnd w:id="5"/>
      <w:bookmarkEnd w:id="6"/>
      <w:r w:rsidR="00D76517" w:rsidRPr="00A86AFA">
        <w:rPr>
          <w:rFonts w:ascii="Times New Roman" w:eastAsia="Times New Roman" w:hAnsi="Times New Roman" w:cs="Times New Roman"/>
          <w:lang w:eastAsia="lv-LV"/>
        </w:rPr>
        <w:t>, kas sastāv no:</w:t>
      </w:r>
    </w:p>
    <w:p w14:paraId="6E8804D0" w14:textId="303E87A7" w:rsidR="00DC5E4E" w:rsidRPr="00A86AFA" w:rsidRDefault="00DC5E4E" w:rsidP="009F3BE3">
      <w:pPr>
        <w:pStyle w:val="Sarakstarindkopa"/>
        <w:numPr>
          <w:ilvl w:val="1"/>
          <w:numId w:val="33"/>
        </w:numPr>
        <w:shd w:val="clear" w:color="auto" w:fill="FFFFFF"/>
        <w:tabs>
          <w:tab w:val="left" w:pos="1701"/>
        </w:tabs>
        <w:spacing w:after="0" w:line="293" w:lineRule="atLeast"/>
        <w:ind w:left="1701" w:hanging="567"/>
        <w:contextualSpacing w:val="0"/>
        <w:jc w:val="both"/>
        <w:rPr>
          <w:rFonts w:ascii="Times New Roman" w:eastAsia="Times New Roman" w:hAnsi="Times New Roman" w:cs="Times New Roman"/>
          <w:lang w:eastAsia="lv-LV"/>
        </w:rPr>
      </w:pPr>
      <w:r w:rsidRPr="00A86AFA">
        <w:rPr>
          <w:rFonts w:ascii="Times New Roman" w:eastAsia="Times New Roman" w:hAnsi="Times New Roman" w:cs="Times New Roman"/>
          <w:lang w:eastAsia="lv-LV"/>
        </w:rPr>
        <w:t>publiskiem savākšanas punktiem (jauktais iepakojums, stikla iepakojums, tekstilmateriāli, ja tā savākšana konkrētajā savākšanas punktā ir paredzēta);</w:t>
      </w:r>
    </w:p>
    <w:p w14:paraId="0789C356" w14:textId="69E6EC7B" w:rsidR="00DC5E4E" w:rsidRPr="00A86AFA" w:rsidRDefault="00DC5E4E" w:rsidP="00094457">
      <w:pPr>
        <w:pStyle w:val="Sarakstarindkopa"/>
        <w:numPr>
          <w:ilvl w:val="1"/>
          <w:numId w:val="33"/>
        </w:numPr>
        <w:shd w:val="clear" w:color="auto" w:fill="FFFFFF"/>
        <w:tabs>
          <w:tab w:val="left" w:pos="1701"/>
        </w:tabs>
        <w:spacing w:after="0" w:line="293" w:lineRule="atLeast"/>
        <w:ind w:left="1701" w:hanging="567"/>
        <w:jc w:val="both"/>
        <w:rPr>
          <w:rFonts w:ascii="Times New Roman" w:eastAsia="Times New Roman" w:hAnsi="Times New Roman" w:cs="Times New Roman"/>
          <w:lang w:eastAsia="lv-LV"/>
        </w:rPr>
      </w:pPr>
      <w:r w:rsidRPr="00A86AFA">
        <w:rPr>
          <w:rFonts w:ascii="Times New Roman" w:eastAsia="Times New Roman" w:hAnsi="Times New Roman" w:cs="Times New Roman"/>
          <w:lang w:eastAsia="lv-LV"/>
        </w:rPr>
        <w:t>savākšanas laukumiem (bioloģiski noārdāmie atkritumi, jauktais iepakojums, stikla iepakojums, tekstilmateriāli, sadzīvē radušies bīstamie atkritumi, liela izmēra sadzīves atkritumi, mājsaimniecībās radušies būvniecības vai būvju nojaukšanas atkritumi, videi kaitīgie atkritumi);</w:t>
      </w:r>
    </w:p>
    <w:p w14:paraId="3E5CC2E5" w14:textId="5193D086" w:rsidR="00DC5E4E" w:rsidRPr="00A86AFA" w:rsidRDefault="00DC5E4E" w:rsidP="00094457">
      <w:pPr>
        <w:pStyle w:val="Sarakstarindkopa"/>
        <w:numPr>
          <w:ilvl w:val="1"/>
          <w:numId w:val="33"/>
        </w:numPr>
        <w:shd w:val="clear" w:color="auto" w:fill="FFFFFF"/>
        <w:tabs>
          <w:tab w:val="left" w:pos="1701"/>
        </w:tabs>
        <w:spacing w:after="0" w:line="293" w:lineRule="atLeast"/>
        <w:ind w:left="1701" w:hanging="567"/>
        <w:jc w:val="both"/>
        <w:rPr>
          <w:rFonts w:ascii="Times New Roman" w:eastAsia="Times New Roman" w:hAnsi="Times New Roman" w:cs="Times New Roman"/>
          <w:lang w:eastAsia="lv-LV"/>
        </w:rPr>
      </w:pPr>
      <w:r w:rsidRPr="00A86AFA">
        <w:rPr>
          <w:rFonts w:ascii="Times New Roman" w:eastAsia="Times New Roman" w:hAnsi="Times New Roman" w:cs="Times New Roman"/>
          <w:lang w:eastAsia="lv-LV"/>
        </w:rPr>
        <w:t xml:space="preserve">pie individuālajām dzīvojamām mājām </w:t>
      </w:r>
      <w:r w:rsidR="00367853" w:rsidRPr="00A86AFA">
        <w:rPr>
          <w:rFonts w:ascii="Times New Roman" w:eastAsia="Times New Roman" w:hAnsi="Times New Roman" w:cs="Times New Roman"/>
          <w:lang w:eastAsia="lv-LV"/>
        </w:rPr>
        <w:t xml:space="preserve">izvietotajiem </w:t>
      </w:r>
      <w:r w:rsidRPr="00A86AFA">
        <w:rPr>
          <w:rFonts w:ascii="Times New Roman" w:eastAsia="Times New Roman" w:hAnsi="Times New Roman" w:cs="Times New Roman"/>
          <w:lang w:eastAsia="lv-LV"/>
        </w:rPr>
        <w:t>sadzīves atkritumu dalītai vākšanai paredzētajiem konteineriem mājsaimniecībā</w:t>
      </w:r>
      <w:r w:rsidR="00367853" w:rsidRPr="00A86AFA">
        <w:rPr>
          <w:rFonts w:ascii="Times New Roman" w:eastAsia="Times New Roman" w:hAnsi="Times New Roman" w:cs="Times New Roman"/>
          <w:lang w:eastAsia="lv-LV"/>
        </w:rPr>
        <w:t>m</w:t>
      </w:r>
      <w:r w:rsidRPr="00A86AFA">
        <w:rPr>
          <w:rFonts w:ascii="Times New Roman" w:eastAsia="Times New Roman" w:hAnsi="Times New Roman" w:cs="Times New Roman"/>
          <w:lang w:eastAsia="lv-LV"/>
        </w:rPr>
        <w:t xml:space="preserve"> (bioloģiskie atkritumi, jauktais iepakojums, stikla iepakojums);</w:t>
      </w:r>
    </w:p>
    <w:p w14:paraId="1FC8A286" w14:textId="4F4523D5" w:rsidR="00367853" w:rsidRPr="00A86AFA" w:rsidRDefault="00DC5E4E" w:rsidP="00EC167E">
      <w:pPr>
        <w:pStyle w:val="Sarakstarindkopa"/>
        <w:numPr>
          <w:ilvl w:val="1"/>
          <w:numId w:val="33"/>
        </w:numPr>
        <w:shd w:val="clear" w:color="auto" w:fill="FFFFFF"/>
        <w:tabs>
          <w:tab w:val="left" w:pos="1701"/>
        </w:tabs>
        <w:spacing w:line="293" w:lineRule="atLeast"/>
        <w:ind w:left="1701" w:hanging="567"/>
        <w:contextualSpacing w:val="0"/>
        <w:jc w:val="both"/>
        <w:rPr>
          <w:rFonts w:ascii="Times New Roman" w:eastAsia="Times New Roman" w:hAnsi="Times New Roman" w:cs="Times New Roman"/>
          <w:lang w:eastAsia="lv-LV"/>
        </w:rPr>
      </w:pPr>
      <w:r w:rsidRPr="00A86AFA">
        <w:rPr>
          <w:rFonts w:ascii="Times New Roman" w:eastAsia="Times New Roman" w:hAnsi="Times New Roman" w:cs="Times New Roman"/>
          <w:lang w:eastAsia="lv-LV"/>
        </w:rPr>
        <w:t>pie daudzdzīvokļu dzīvojamām mājām izveidotajiem atkritumu dalītās savākšanas punktiem (bioloģiskie atkritumi, jauktais iepakojums, stikla iepakojums, tekstilmateriāli, ja tā savākšana konkrētajā savākšanas punktā ir paredzēta)</w:t>
      </w:r>
      <w:r w:rsidR="004069A5" w:rsidRPr="00A86AFA">
        <w:rPr>
          <w:rFonts w:ascii="Times New Roman" w:eastAsia="Times New Roman" w:hAnsi="Times New Roman" w:cs="Times New Roman"/>
          <w:lang w:eastAsia="lv-LV"/>
        </w:rPr>
        <w:t>.”;</w:t>
      </w:r>
    </w:p>
    <w:p w14:paraId="7EED1662" w14:textId="07663267" w:rsidR="00DC5E4E" w:rsidRPr="00A86AFA" w:rsidRDefault="004069A5" w:rsidP="00EC167E">
      <w:pPr>
        <w:pStyle w:val="Sarakstarindkopa"/>
        <w:numPr>
          <w:ilvl w:val="0"/>
          <w:numId w:val="28"/>
        </w:numPr>
        <w:shd w:val="clear" w:color="auto" w:fill="FFFFFF"/>
        <w:tabs>
          <w:tab w:val="left" w:pos="993"/>
        </w:tabs>
        <w:spacing w:after="0" w:line="293" w:lineRule="atLeast"/>
        <w:ind w:hanging="11"/>
        <w:contextualSpacing w:val="0"/>
        <w:jc w:val="both"/>
        <w:rPr>
          <w:rFonts w:ascii="Times New Roman" w:eastAsia="Times New Roman" w:hAnsi="Times New Roman" w:cs="Times New Roman"/>
          <w:lang w:eastAsia="lv-LV"/>
        </w:rPr>
      </w:pPr>
      <w:r w:rsidRPr="00A86AFA">
        <w:rPr>
          <w:rFonts w:ascii="Times New Roman" w:eastAsia="Times New Roman" w:hAnsi="Times New Roman" w:cs="Times New Roman"/>
          <w:lang w:eastAsia="lv-LV"/>
        </w:rPr>
        <w:t>papildināt ar 31.</w:t>
      </w:r>
      <w:r w:rsidRPr="00A86AFA">
        <w:rPr>
          <w:rFonts w:ascii="Times New Roman" w:eastAsia="Times New Roman" w:hAnsi="Times New Roman" w:cs="Times New Roman"/>
          <w:vertAlign w:val="superscript"/>
          <w:lang w:eastAsia="lv-LV"/>
        </w:rPr>
        <w:t>1</w:t>
      </w:r>
      <w:r w:rsidRPr="00A86AFA">
        <w:rPr>
          <w:rFonts w:ascii="Times New Roman" w:eastAsia="Times New Roman" w:hAnsi="Times New Roman" w:cs="Times New Roman"/>
          <w:lang w:eastAsia="lv-LV"/>
        </w:rPr>
        <w:t xml:space="preserve"> punktu šādā redakcijā:</w:t>
      </w:r>
    </w:p>
    <w:p w14:paraId="4E9C129F" w14:textId="08BEFE75" w:rsidR="00367853" w:rsidRPr="00EC167E" w:rsidRDefault="004069A5" w:rsidP="00EC167E">
      <w:pPr>
        <w:pStyle w:val="Sarakstarindkopa"/>
        <w:shd w:val="clear" w:color="auto" w:fill="FFFFFF"/>
        <w:spacing w:line="293" w:lineRule="atLeast"/>
        <w:ind w:left="1276" w:hanging="567"/>
        <w:contextualSpacing w:val="0"/>
        <w:jc w:val="both"/>
        <w:rPr>
          <w:rFonts w:ascii="Times New Roman" w:eastAsia="Times New Roman" w:hAnsi="Times New Roman" w:cs="Times New Roman"/>
          <w:lang w:eastAsia="lv-LV"/>
        </w:rPr>
      </w:pPr>
      <w:r w:rsidRPr="00A86AFA">
        <w:rPr>
          <w:rFonts w:ascii="Times New Roman" w:eastAsia="Times New Roman" w:hAnsi="Times New Roman" w:cs="Times New Roman"/>
          <w:lang w:eastAsia="lv-LV"/>
        </w:rPr>
        <w:t>“31.</w:t>
      </w:r>
      <w:r w:rsidRPr="00A86AFA">
        <w:rPr>
          <w:rFonts w:ascii="Times New Roman" w:eastAsia="Times New Roman" w:hAnsi="Times New Roman" w:cs="Times New Roman"/>
          <w:vertAlign w:val="superscript"/>
          <w:lang w:eastAsia="lv-LV"/>
        </w:rPr>
        <w:t>1</w:t>
      </w:r>
      <w:r w:rsidRPr="00A86AFA">
        <w:rPr>
          <w:rFonts w:ascii="Times New Roman" w:eastAsia="Times New Roman" w:hAnsi="Times New Roman" w:cs="Times New Roman"/>
          <w:lang w:eastAsia="lv-LV"/>
        </w:rPr>
        <w:t xml:space="preserve">. Bioloģiskos atkritumus individuālo dzīvojamo māju īpašniekiem, valdītājiem vai lietotājiem atļauts kompostēt savas mājsaimniecības teritorijā (mājkompostēšana) gadījumā, ja tas nerada draudus cilvēku dzīvībai, veselībai, videi, kā arī personu mantai. Individuālo dzīvojamo māju īpašnieki, valdītāji vai lietotāji par </w:t>
      </w:r>
      <w:proofErr w:type="spellStart"/>
      <w:r w:rsidRPr="00A86AFA">
        <w:rPr>
          <w:rFonts w:ascii="Times New Roman" w:eastAsia="Times New Roman" w:hAnsi="Times New Roman" w:cs="Times New Roman"/>
          <w:lang w:eastAsia="lv-LV"/>
        </w:rPr>
        <w:t>mājkompostēšanas</w:t>
      </w:r>
      <w:proofErr w:type="spellEnd"/>
      <w:r w:rsidRPr="00A86AFA">
        <w:rPr>
          <w:rFonts w:ascii="Times New Roman" w:eastAsia="Times New Roman" w:hAnsi="Times New Roman" w:cs="Times New Roman"/>
          <w:lang w:eastAsia="lv-LV"/>
        </w:rPr>
        <w:t xml:space="preserve"> esamību informē </w:t>
      </w:r>
      <w:r w:rsidR="00CA2934" w:rsidRPr="00A86AFA">
        <w:rPr>
          <w:rFonts w:ascii="Times New Roman" w:eastAsia="Times New Roman" w:hAnsi="Times New Roman" w:cs="Times New Roman"/>
          <w:lang w:eastAsia="lv-LV"/>
        </w:rPr>
        <w:t xml:space="preserve">atkritumu </w:t>
      </w:r>
      <w:proofErr w:type="spellStart"/>
      <w:r w:rsidR="00CA2934" w:rsidRPr="00A86AFA">
        <w:rPr>
          <w:rFonts w:ascii="Times New Roman" w:eastAsia="Times New Roman" w:hAnsi="Times New Roman" w:cs="Times New Roman"/>
          <w:lang w:eastAsia="lv-LV"/>
        </w:rPr>
        <w:t>apsaimniekotāju</w:t>
      </w:r>
      <w:proofErr w:type="spellEnd"/>
      <w:r w:rsidRPr="00A86AFA">
        <w:rPr>
          <w:rFonts w:ascii="Times New Roman" w:eastAsia="Times New Roman" w:hAnsi="Times New Roman" w:cs="Times New Roman"/>
          <w:lang w:eastAsia="lv-LV"/>
        </w:rPr>
        <w:t>.</w:t>
      </w:r>
      <w:r w:rsidRPr="004D22D4">
        <w:rPr>
          <w:rFonts w:ascii="Times New Roman" w:eastAsia="Times New Roman" w:hAnsi="Times New Roman" w:cs="Times New Roman"/>
          <w:lang w:eastAsia="lv-LV"/>
        </w:rPr>
        <w:t xml:space="preserve"> Ja individuālo dzīvojamo māju īpašnieki, valdītāji vai lietotāji ir ieviesuši savā mājsaimniecības teritorijā mājkompostēšanu, kas ir reģistrēta atbilstoši šī punkta kārtībai, minētās personas var neslēgt līgumu ar atkritumu apsaimniekotāju par bioloģisko atkritumu regulāru izvešanu un neizvietot pie ēkas bioloģisko atkritumu dalītai vākšanai paredzētos konteinerus, kā to paredz </w:t>
      </w:r>
      <w:r w:rsidR="002A7570">
        <w:rPr>
          <w:rFonts w:ascii="Times New Roman" w:eastAsia="Times New Roman" w:hAnsi="Times New Roman" w:cs="Times New Roman"/>
          <w:lang w:eastAsia="lv-LV"/>
        </w:rPr>
        <w:t>N</w:t>
      </w:r>
      <w:r w:rsidRPr="004D22D4">
        <w:rPr>
          <w:rFonts w:ascii="Times New Roman" w:eastAsia="Times New Roman" w:hAnsi="Times New Roman" w:cs="Times New Roman"/>
          <w:lang w:eastAsia="lv-LV"/>
        </w:rPr>
        <w:t>oteikumu 20.1.1.2. apakšpunkts.</w:t>
      </w:r>
      <w:r>
        <w:rPr>
          <w:rFonts w:ascii="Times New Roman" w:eastAsia="Times New Roman" w:hAnsi="Times New Roman" w:cs="Times New Roman"/>
          <w:lang w:eastAsia="lv-LV"/>
        </w:rPr>
        <w:t>”;</w:t>
      </w:r>
    </w:p>
    <w:p w14:paraId="37EA42A1" w14:textId="59DE61E9" w:rsidR="004069A5" w:rsidRDefault="004069A5" w:rsidP="00EC167E">
      <w:pPr>
        <w:pStyle w:val="Sarakstarindkopa"/>
        <w:numPr>
          <w:ilvl w:val="0"/>
          <w:numId w:val="28"/>
        </w:numPr>
        <w:shd w:val="clear" w:color="auto" w:fill="FFFFFF"/>
        <w:tabs>
          <w:tab w:val="left" w:pos="1134"/>
        </w:tabs>
        <w:spacing w:line="293" w:lineRule="atLeast"/>
        <w:ind w:hanging="11"/>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papildināt ar 31.</w:t>
      </w:r>
      <w:r w:rsidRPr="004069A5">
        <w:rPr>
          <w:rFonts w:ascii="Times New Roman" w:eastAsia="Times New Roman" w:hAnsi="Times New Roman" w:cs="Times New Roman"/>
          <w:vertAlign w:val="superscript"/>
          <w:lang w:eastAsia="lv-LV"/>
        </w:rPr>
        <w:t>2</w:t>
      </w:r>
      <w:r>
        <w:rPr>
          <w:rFonts w:ascii="Times New Roman" w:eastAsia="Times New Roman" w:hAnsi="Times New Roman" w:cs="Times New Roman"/>
          <w:lang w:eastAsia="lv-LV"/>
        </w:rPr>
        <w:t xml:space="preserve"> punktu šādā redakcijā:</w:t>
      </w:r>
    </w:p>
    <w:p w14:paraId="435F1DBB" w14:textId="1C372E74" w:rsidR="004069A5" w:rsidRDefault="004069A5" w:rsidP="001223CA">
      <w:pPr>
        <w:pStyle w:val="Sarakstarindkopa"/>
        <w:shd w:val="clear" w:color="auto" w:fill="FFFFFF"/>
        <w:spacing w:after="0" w:line="293" w:lineRule="atLeast"/>
        <w:ind w:left="1276" w:hanging="556"/>
        <w:jc w:val="both"/>
        <w:rPr>
          <w:rFonts w:ascii="Times New Roman" w:eastAsia="Times New Roman" w:hAnsi="Times New Roman" w:cs="Times New Roman"/>
          <w:lang w:eastAsia="lv-LV"/>
        </w:rPr>
      </w:pPr>
      <w:r>
        <w:rPr>
          <w:rFonts w:ascii="Times New Roman" w:eastAsia="Times New Roman" w:hAnsi="Times New Roman" w:cs="Times New Roman"/>
          <w:lang w:eastAsia="lv-LV"/>
        </w:rPr>
        <w:t>“32.</w:t>
      </w:r>
      <w:r w:rsidRPr="004069A5">
        <w:rPr>
          <w:rFonts w:ascii="Times New Roman" w:eastAsia="Times New Roman" w:hAnsi="Times New Roman" w:cs="Times New Roman"/>
          <w:vertAlign w:val="superscript"/>
          <w:lang w:eastAsia="lv-LV"/>
        </w:rPr>
        <w:t>2</w:t>
      </w:r>
      <w:r>
        <w:rPr>
          <w:rFonts w:ascii="Times New Roman" w:eastAsia="Times New Roman" w:hAnsi="Times New Roman" w:cs="Times New Roman"/>
          <w:lang w:eastAsia="lv-LV"/>
        </w:rPr>
        <w:t xml:space="preserve">. </w:t>
      </w:r>
      <w:r w:rsidRPr="00B861E7">
        <w:rPr>
          <w:rFonts w:ascii="Times New Roman" w:eastAsia="Times New Roman" w:hAnsi="Times New Roman" w:cs="Times New Roman"/>
          <w:lang w:eastAsia="lv-LV"/>
        </w:rPr>
        <w:t>Publiskajās vietās radušos un savāktos bioloģiski noārdāmos dārzu un parku atkritumus ir atļauts kompostēt tikai ar pašvaldību saskaņotās vietās</w:t>
      </w:r>
      <w:r>
        <w:rPr>
          <w:rFonts w:ascii="Times New Roman" w:eastAsia="Times New Roman" w:hAnsi="Times New Roman" w:cs="Times New Roman"/>
          <w:lang w:eastAsia="lv-LV"/>
        </w:rPr>
        <w:t>.”;</w:t>
      </w:r>
    </w:p>
    <w:p w14:paraId="0BFDE2FF" w14:textId="77777777" w:rsidR="00367853" w:rsidRDefault="00367853" w:rsidP="004069A5">
      <w:pPr>
        <w:pStyle w:val="Sarakstarindkopa"/>
        <w:shd w:val="clear" w:color="auto" w:fill="FFFFFF"/>
        <w:spacing w:after="0" w:line="293" w:lineRule="atLeast"/>
        <w:jc w:val="both"/>
        <w:rPr>
          <w:rFonts w:ascii="Times New Roman" w:eastAsia="Times New Roman" w:hAnsi="Times New Roman" w:cs="Times New Roman"/>
          <w:lang w:eastAsia="lv-LV"/>
        </w:rPr>
      </w:pPr>
    </w:p>
    <w:p w14:paraId="679B80D3" w14:textId="0F447468" w:rsidR="004069A5" w:rsidRDefault="004069A5" w:rsidP="001223CA">
      <w:pPr>
        <w:pStyle w:val="Sarakstarindkopa"/>
        <w:numPr>
          <w:ilvl w:val="0"/>
          <w:numId w:val="28"/>
        </w:numPr>
        <w:shd w:val="clear" w:color="auto" w:fill="FFFFFF"/>
        <w:tabs>
          <w:tab w:val="left" w:pos="993"/>
        </w:tabs>
        <w:spacing w:after="0" w:line="293" w:lineRule="atLeast"/>
        <w:ind w:hanging="11"/>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papildināt ar 42.4.</w:t>
      </w:r>
      <w:r w:rsidR="00367853">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apakšpunktu šādā redakcijā:</w:t>
      </w:r>
    </w:p>
    <w:p w14:paraId="2E4420E8" w14:textId="40379288" w:rsidR="004069A5" w:rsidRPr="00733288" w:rsidRDefault="004069A5" w:rsidP="001223CA">
      <w:pPr>
        <w:pStyle w:val="Sarakstarindkopa"/>
        <w:shd w:val="clear" w:color="auto" w:fill="FFFFFF"/>
        <w:spacing w:after="0" w:line="293" w:lineRule="atLeast"/>
        <w:ind w:left="1276"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“42.4. no 2025. gada 1. janvāra </w:t>
      </w:r>
      <w:r w:rsidRPr="004E5E8A">
        <w:rPr>
          <w:rFonts w:ascii="Times New Roman" w:eastAsia="Times New Roman" w:hAnsi="Times New Roman" w:cs="Times New Roman"/>
          <w:lang w:eastAsia="lv-LV"/>
        </w:rPr>
        <w:t>individuālo dzīvojamo māju īpašniekiem</w:t>
      </w:r>
      <w:r>
        <w:rPr>
          <w:rFonts w:ascii="Times New Roman" w:eastAsia="Times New Roman" w:hAnsi="Times New Roman" w:cs="Times New Roman"/>
          <w:lang w:eastAsia="lv-LV"/>
        </w:rPr>
        <w:t xml:space="preserve"> attiecībā uz jaukto iepakojumu un stikla iepakojumu.”</w:t>
      </w:r>
    </w:p>
    <w:p w14:paraId="5A30A76E" w14:textId="77777777" w:rsidR="006038AB" w:rsidRPr="00D660EA" w:rsidRDefault="006038AB" w:rsidP="004C30E0">
      <w:pPr>
        <w:pStyle w:val="Sarakstarindkopa"/>
        <w:shd w:val="clear" w:color="auto" w:fill="FFFFFF"/>
        <w:spacing w:after="0" w:line="276" w:lineRule="auto"/>
        <w:ind w:left="660"/>
        <w:jc w:val="center"/>
        <w:rPr>
          <w:rFonts w:ascii="Times New Roman" w:eastAsia="Times New Roman" w:hAnsi="Times New Roman" w:cs="Times New Roman"/>
          <w:lang w:eastAsia="lv-LV"/>
        </w:rPr>
      </w:pPr>
    </w:p>
    <w:p w14:paraId="7D3BC590" w14:textId="77777777" w:rsidR="006038AB" w:rsidRPr="00D660EA" w:rsidRDefault="006038AB" w:rsidP="006038AB">
      <w:pPr>
        <w:shd w:val="clear" w:color="auto" w:fill="FFFFFF"/>
        <w:spacing w:after="0" w:line="293" w:lineRule="atLeast"/>
        <w:ind w:left="360"/>
        <w:rPr>
          <w:rFonts w:ascii="Times New Roman" w:eastAsia="Times New Roman" w:hAnsi="Times New Roman" w:cs="Times New Roman"/>
          <w:b/>
          <w:bCs/>
          <w:lang w:eastAsia="lv-LV"/>
        </w:rPr>
      </w:pPr>
    </w:p>
    <w:p w14:paraId="6EC4EC46" w14:textId="4C2EE047" w:rsidR="006038AB" w:rsidRPr="00DC5E4E" w:rsidRDefault="006038AB" w:rsidP="00DC5E4E">
      <w:pPr>
        <w:shd w:val="clear" w:color="auto" w:fill="FFFFFF"/>
        <w:tabs>
          <w:tab w:val="left" w:pos="2552"/>
        </w:tabs>
        <w:spacing w:after="120" w:line="293" w:lineRule="atLeast"/>
        <w:jc w:val="both"/>
        <w:rPr>
          <w:rFonts w:ascii="Times New Roman" w:eastAsia="Times New Roman" w:hAnsi="Times New Roman" w:cs="Times New Roman"/>
          <w:lang w:eastAsia="lv-LV"/>
        </w:rPr>
      </w:pPr>
      <w:bookmarkStart w:id="7" w:name="p12"/>
      <w:bookmarkStart w:id="8" w:name="p-734166"/>
      <w:bookmarkStart w:id="9" w:name="p13"/>
      <w:bookmarkStart w:id="10" w:name="p-734167"/>
      <w:bookmarkStart w:id="11" w:name="p20"/>
      <w:bookmarkStart w:id="12" w:name="p-734175"/>
      <w:bookmarkStart w:id="13" w:name="p25"/>
      <w:bookmarkStart w:id="14" w:name="p-734181"/>
      <w:bookmarkEnd w:id="7"/>
      <w:bookmarkEnd w:id="8"/>
      <w:bookmarkEnd w:id="9"/>
      <w:bookmarkEnd w:id="10"/>
      <w:bookmarkEnd w:id="11"/>
      <w:bookmarkEnd w:id="12"/>
      <w:bookmarkEnd w:id="13"/>
      <w:bookmarkEnd w:id="14"/>
    </w:p>
    <w:p w14:paraId="52BF1E2C" w14:textId="77777777" w:rsidR="006038AB" w:rsidRPr="00D660EA" w:rsidRDefault="006038AB" w:rsidP="006038AB">
      <w:pPr>
        <w:shd w:val="clear" w:color="auto" w:fill="FFFFFF"/>
        <w:spacing w:after="0" w:line="293" w:lineRule="atLeast"/>
        <w:jc w:val="both"/>
        <w:rPr>
          <w:rFonts w:ascii="Times New Roman" w:eastAsia="Times New Roman" w:hAnsi="Times New Roman" w:cs="Times New Roman"/>
          <w:lang w:eastAsia="lv-LV"/>
        </w:rPr>
      </w:pPr>
      <w:bookmarkStart w:id="15" w:name="n5"/>
      <w:bookmarkStart w:id="16" w:name="n-734186"/>
      <w:bookmarkEnd w:id="15"/>
      <w:bookmarkEnd w:id="16"/>
    </w:p>
    <w:p w14:paraId="6F3A912C" w14:textId="77777777" w:rsidR="00C44F7E" w:rsidRPr="004069A5" w:rsidRDefault="00110D5A" w:rsidP="00C44F7E">
      <w:pPr>
        <w:tabs>
          <w:tab w:val="left" w:pos="426"/>
        </w:tabs>
        <w:ind w:firstLine="709"/>
        <w:rPr>
          <w:rFonts w:ascii="Times New Roman" w:hAnsi="Times New Roman" w:cs="Times New Roman"/>
        </w:rPr>
      </w:pPr>
      <w:bookmarkStart w:id="17" w:name="n7"/>
      <w:bookmarkStart w:id="18" w:name="n-734194"/>
      <w:bookmarkStart w:id="19" w:name="n8"/>
      <w:bookmarkStart w:id="20" w:name="n-734201"/>
      <w:bookmarkEnd w:id="17"/>
      <w:bookmarkEnd w:id="18"/>
      <w:bookmarkEnd w:id="19"/>
      <w:bookmarkEnd w:id="20"/>
      <w:r w:rsidRPr="004069A5">
        <w:rPr>
          <w:rFonts w:ascii="Times New Roman" w:hAnsi="Times New Roman" w:cs="Times New Roman"/>
        </w:rPr>
        <w:t xml:space="preserve">Domes </w:t>
      </w:r>
      <w:r w:rsidR="00823F16" w:rsidRPr="004069A5">
        <w:rPr>
          <w:rFonts w:ascii="Times New Roman" w:hAnsi="Times New Roman" w:cs="Times New Roman"/>
        </w:rPr>
        <w:t>priekšsēdētājs</w:t>
      </w:r>
      <w:r w:rsidR="00823F16" w:rsidRPr="004069A5">
        <w:rPr>
          <w:rFonts w:ascii="Times New Roman" w:hAnsi="Times New Roman" w:cs="Times New Roman"/>
        </w:rPr>
        <w:tab/>
      </w:r>
      <w:r w:rsidR="00823F16" w:rsidRPr="004069A5">
        <w:rPr>
          <w:rFonts w:ascii="Times New Roman" w:hAnsi="Times New Roman" w:cs="Times New Roman"/>
        </w:rPr>
        <w:tab/>
      </w:r>
      <w:r w:rsidR="00823F16" w:rsidRPr="004069A5">
        <w:rPr>
          <w:rFonts w:ascii="Times New Roman" w:hAnsi="Times New Roman" w:cs="Times New Roman"/>
        </w:rPr>
        <w:tab/>
      </w:r>
      <w:r w:rsidR="00823F16" w:rsidRPr="004069A5">
        <w:rPr>
          <w:rFonts w:ascii="Times New Roman" w:hAnsi="Times New Roman" w:cs="Times New Roman"/>
        </w:rPr>
        <w:tab/>
      </w:r>
      <w:r w:rsidR="00823F16" w:rsidRPr="004069A5">
        <w:rPr>
          <w:rFonts w:ascii="Times New Roman" w:hAnsi="Times New Roman" w:cs="Times New Roman"/>
        </w:rPr>
        <w:tab/>
      </w:r>
      <w:r w:rsidR="00823F16" w:rsidRPr="004069A5">
        <w:rPr>
          <w:rFonts w:ascii="Times New Roman" w:hAnsi="Times New Roman" w:cs="Times New Roman"/>
        </w:rPr>
        <w:tab/>
      </w:r>
      <w:r w:rsidR="00823F16" w:rsidRPr="004069A5">
        <w:rPr>
          <w:rFonts w:ascii="Times New Roman" w:hAnsi="Times New Roman" w:cs="Times New Roman"/>
        </w:rPr>
        <w:tab/>
      </w:r>
      <w:r w:rsidR="00823F16" w:rsidRPr="004069A5">
        <w:rPr>
          <w:rFonts w:ascii="Times New Roman" w:hAnsi="Times New Roman" w:cs="Times New Roman"/>
        </w:rPr>
        <w:tab/>
      </w:r>
      <w:r w:rsidR="00823F16" w:rsidRPr="004069A5">
        <w:rPr>
          <w:rFonts w:ascii="Times New Roman" w:hAnsi="Times New Roman" w:cs="Times New Roman"/>
        </w:rPr>
        <w:tab/>
        <w:t>J.Vītoliņš</w:t>
      </w:r>
    </w:p>
    <w:p w14:paraId="34E03C45" w14:textId="77777777" w:rsidR="004C30E0" w:rsidRPr="00D660EA" w:rsidRDefault="004C30E0" w:rsidP="00C44F7E">
      <w:pPr>
        <w:tabs>
          <w:tab w:val="left" w:pos="426"/>
        </w:tabs>
        <w:spacing w:after="120"/>
        <w:jc w:val="both"/>
        <w:rPr>
          <w:rFonts w:ascii="Times New Roman" w:hAnsi="Times New Roman" w:cs="Times New Roman"/>
          <w:sz w:val="20"/>
          <w:szCs w:val="20"/>
        </w:rPr>
      </w:pPr>
    </w:p>
    <w:p w14:paraId="19750380" w14:textId="77777777" w:rsidR="000E0317" w:rsidRPr="00D660EA" w:rsidRDefault="000E0317" w:rsidP="00C44F7E">
      <w:pPr>
        <w:tabs>
          <w:tab w:val="left" w:pos="426"/>
        </w:tabs>
        <w:spacing w:after="120"/>
        <w:jc w:val="both"/>
        <w:rPr>
          <w:rFonts w:ascii="Times New Roman" w:hAnsi="Times New Roman" w:cs="Times New Roman"/>
          <w:sz w:val="20"/>
          <w:szCs w:val="20"/>
        </w:rPr>
      </w:pPr>
    </w:p>
    <w:sectPr w:rsidR="000E0317" w:rsidRPr="00D660EA" w:rsidSect="00654CFC">
      <w:footerReference w:type="default" r:id="rId10"/>
      <w:headerReference w:type="first" r:id="rId11"/>
      <w:pgSz w:w="11906" w:h="16838"/>
      <w:pgMar w:top="851" w:right="991" w:bottom="426"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EF54" w14:textId="77777777" w:rsidR="00654CFC" w:rsidRDefault="00654CFC">
      <w:pPr>
        <w:spacing w:after="0" w:line="240" w:lineRule="auto"/>
      </w:pPr>
      <w:r>
        <w:separator/>
      </w:r>
    </w:p>
  </w:endnote>
  <w:endnote w:type="continuationSeparator" w:id="0">
    <w:p w14:paraId="3BE33017" w14:textId="77777777" w:rsidR="00654CFC" w:rsidRDefault="0065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777978"/>
      <w:docPartObj>
        <w:docPartGallery w:val="Page Numbers (Bottom of Page)"/>
        <w:docPartUnique/>
      </w:docPartObj>
    </w:sdtPr>
    <w:sdtEndPr/>
    <w:sdtContent>
      <w:p w14:paraId="1B509D4A" w14:textId="2CB53C1F" w:rsidR="00170C88" w:rsidRDefault="00170C88">
        <w:pPr>
          <w:pStyle w:val="Kjene"/>
          <w:jc w:val="right"/>
        </w:pPr>
        <w:r>
          <w:fldChar w:fldCharType="begin"/>
        </w:r>
        <w:r>
          <w:instrText>PAGE   \* MERGEFORMAT</w:instrText>
        </w:r>
        <w:r>
          <w:fldChar w:fldCharType="separate"/>
        </w:r>
        <w:r w:rsidR="00EA2739">
          <w:rPr>
            <w:noProof/>
          </w:rPr>
          <w:t>4</w:t>
        </w:r>
        <w:r>
          <w:fldChar w:fldCharType="end"/>
        </w:r>
      </w:p>
    </w:sdtContent>
  </w:sdt>
  <w:p w14:paraId="7EAED23B" w14:textId="77777777" w:rsidR="00170C88" w:rsidRDefault="00170C8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5B99" w14:textId="77777777" w:rsidR="00654CFC" w:rsidRDefault="00654CFC">
      <w:pPr>
        <w:spacing w:after="0" w:line="240" w:lineRule="auto"/>
      </w:pPr>
      <w:r>
        <w:separator/>
      </w:r>
    </w:p>
  </w:footnote>
  <w:footnote w:type="continuationSeparator" w:id="0">
    <w:p w14:paraId="5D0A5103" w14:textId="77777777" w:rsidR="00654CFC" w:rsidRDefault="00654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37D2" w14:textId="77777777" w:rsidR="00170C88" w:rsidRPr="00D1238F" w:rsidRDefault="00170C88" w:rsidP="00795B68">
    <w:pPr>
      <w:widowControl w:val="0"/>
      <w:suppressLineNumbers/>
      <w:tabs>
        <w:tab w:val="center" w:pos="4822"/>
        <w:tab w:val="right" w:pos="9645"/>
      </w:tabs>
      <w:suppressAutoHyphens/>
      <w:spacing w:after="0" w:line="240" w:lineRule="auto"/>
      <w:ind w:right="180" w:firstLine="426"/>
      <w:jc w:val="center"/>
      <w:rPr>
        <w:rFonts w:ascii="Times New Roman" w:eastAsia="Arial" w:hAnsi="Times New Roman" w:cs="Times New Roman"/>
        <w:kern w:val="1"/>
        <w:sz w:val="24"/>
        <w:szCs w:val="24"/>
        <w:lang w:eastAsia="lv-LV"/>
      </w:rPr>
    </w:pPr>
    <w:r w:rsidRPr="00D1238F">
      <w:rPr>
        <w:rFonts w:ascii="Times New Roman" w:eastAsia="Arial" w:hAnsi="Times New Roman" w:cs="Times New Roman"/>
        <w:noProof/>
        <w:kern w:val="1"/>
        <w:sz w:val="24"/>
        <w:szCs w:val="24"/>
        <w:lang w:val="en-US"/>
      </w:rPr>
      <w:drawing>
        <wp:anchor distT="0" distB="0" distL="0" distR="0" simplePos="0" relativeHeight="251661312" behindDoc="0" locked="0" layoutInCell="1" allowOverlap="1" wp14:anchorId="2DEE5952" wp14:editId="2BE55D0E">
          <wp:simplePos x="0" y="0"/>
          <wp:positionH relativeFrom="column">
            <wp:posOffset>2663825</wp:posOffset>
          </wp:positionH>
          <wp:positionV relativeFrom="paragraph">
            <wp:posOffset>0</wp:posOffset>
          </wp:positionV>
          <wp:extent cx="685165" cy="819785"/>
          <wp:effectExtent l="0" t="0" r="635"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815693A" w14:textId="77777777" w:rsidR="00170C88" w:rsidRPr="00D1238F" w:rsidRDefault="00170C88" w:rsidP="00D1238F">
    <w:pPr>
      <w:widowControl w:val="0"/>
      <w:suppressLineNumbers/>
      <w:tabs>
        <w:tab w:val="center" w:pos="4822"/>
        <w:tab w:val="right" w:pos="9645"/>
      </w:tabs>
      <w:suppressAutoHyphens/>
      <w:spacing w:after="0" w:line="240" w:lineRule="auto"/>
      <w:ind w:right="180"/>
      <w:jc w:val="center"/>
      <w:rPr>
        <w:rFonts w:ascii="Times New Roman" w:eastAsia="Arial" w:hAnsi="Times New Roman" w:cs="Times New Roman"/>
        <w:kern w:val="1"/>
        <w:sz w:val="24"/>
        <w:szCs w:val="24"/>
        <w:lang w:eastAsia="lv-LV"/>
      </w:rPr>
    </w:pPr>
  </w:p>
  <w:p w14:paraId="2872AC2A" w14:textId="77777777" w:rsidR="00170C88" w:rsidRPr="00D1238F" w:rsidRDefault="00325FA0" w:rsidP="004C30E0">
    <w:pPr>
      <w:widowControl w:val="0"/>
      <w:suppressLineNumbers/>
      <w:tabs>
        <w:tab w:val="left" w:pos="1127"/>
        <w:tab w:val="center" w:pos="4822"/>
        <w:tab w:val="right" w:pos="9645"/>
      </w:tabs>
      <w:suppressAutoHyphens/>
      <w:spacing w:after="0" w:line="240" w:lineRule="auto"/>
      <w:ind w:right="180"/>
      <w:rPr>
        <w:rFonts w:ascii="Times New Roman" w:eastAsia="Arial" w:hAnsi="Times New Roman" w:cs="Times New Roman"/>
        <w:kern w:val="1"/>
        <w:sz w:val="24"/>
        <w:szCs w:val="24"/>
        <w:lang w:eastAsia="lv-LV"/>
      </w:rPr>
    </w:pPr>
    <w:r>
      <w:rPr>
        <w:rFonts w:ascii="Times New Roman" w:eastAsia="Arial" w:hAnsi="Times New Roman" w:cs="Times New Roman"/>
        <w:kern w:val="1"/>
        <w:sz w:val="24"/>
        <w:szCs w:val="24"/>
        <w:lang w:eastAsia="lv-LV"/>
      </w:rPr>
      <w:tab/>
    </w:r>
  </w:p>
  <w:p w14:paraId="524395C8" w14:textId="77777777" w:rsidR="00170C88" w:rsidRPr="00D1238F" w:rsidRDefault="00170C88" w:rsidP="00D1238F">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cs="Times New Roman"/>
        <w:kern w:val="1"/>
        <w:sz w:val="24"/>
        <w:szCs w:val="24"/>
        <w:lang w:eastAsia="lv-LV"/>
      </w:rPr>
    </w:pPr>
  </w:p>
  <w:p w14:paraId="05D60149" w14:textId="77777777" w:rsidR="00170C88" w:rsidRPr="00D1238F" w:rsidRDefault="00170C88" w:rsidP="00D1238F">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cs="Times New Roman"/>
        <w:kern w:val="1"/>
        <w:sz w:val="24"/>
        <w:szCs w:val="24"/>
        <w:lang w:eastAsia="lv-LV"/>
      </w:rPr>
    </w:pPr>
  </w:p>
  <w:tbl>
    <w:tblPr>
      <w:tblW w:w="0" w:type="auto"/>
      <w:tblInd w:w="709" w:type="dxa"/>
      <w:tblLayout w:type="fixed"/>
      <w:tblCellMar>
        <w:top w:w="29" w:type="dxa"/>
        <w:left w:w="29" w:type="dxa"/>
        <w:bottom w:w="29" w:type="dxa"/>
        <w:right w:w="29" w:type="dxa"/>
      </w:tblCellMar>
      <w:tblLook w:val="0000" w:firstRow="0" w:lastRow="0" w:firstColumn="0" w:lastColumn="0" w:noHBand="0" w:noVBand="0"/>
    </w:tblPr>
    <w:tblGrid>
      <w:gridCol w:w="9639"/>
    </w:tblGrid>
    <w:tr w:rsidR="00170C88" w:rsidRPr="00D1238F" w14:paraId="48F29A78" w14:textId="77777777" w:rsidTr="00671DCD">
      <w:tc>
        <w:tcPr>
          <w:tcW w:w="9639" w:type="dxa"/>
          <w:shd w:val="clear" w:color="auto" w:fill="auto"/>
        </w:tcPr>
        <w:p w14:paraId="7DFC0902" w14:textId="77777777" w:rsidR="00170C88" w:rsidRPr="00D1238F" w:rsidRDefault="00170C88" w:rsidP="00671DCD">
          <w:pPr>
            <w:widowControl w:val="0"/>
            <w:suppressLineNumbers/>
            <w:suppressAutoHyphens/>
            <w:spacing w:after="0" w:line="240" w:lineRule="auto"/>
            <w:ind w:left="244" w:right="180" w:hanging="244"/>
            <w:jc w:val="center"/>
            <w:rPr>
              <w:rFonts w:ascii="Times New Roman" w:eastAsia="Arial" w:hAnsi="Times New Roman" w:cs="Times New Roman"/>
              <w:b/>
              <w:bCs/>
              <w:kern w:val="1"/>
              <w:sz w:val="24"/>
              <w:szCs w:val="24"/>
              <w:lang w:eastAsia="lv-LV"/>
            </w:rPr>
          </w:pPr>
          <w:r w:rsidRPr="00D1238F">
            <w:rPr>
              <w:rFonts w:ascii="Times New Roman" w:eastAsia="Arial" w:hAnsi="Times New Roman" w:cs="Times New Roman"/>
              <w:b/>
              <w:bCs/>
              <w:kern w:val="1"/>
              <w:sz w:val="24"/>
              <w:szCs w:val="24"/>
              <w:lang w:eastAsia="lv-LV"/>
            </w:rPr>
            <w:t>VENTSPILS VALSTSPILSĒTAS PAŠVALDĪBAS DOME</w:t>
          </w:r>
        </w:p>
      </w:tc>
    </w:tr>
    <w:tr w:rsidR="00170C88" w:rsidRPr="00D1238F" w14:paraId="53F5DE25" w14:textId="77777777" w:rsidTr="00671DCD">
      <w:tblPrEx>
        <w:tblCellMar>
          <w:top w:w="55" w:type="dxa"/>
          <w:left w:w="55" w:type="dxa"/>
          <w:bottom w:w="55" w:type="dxa"/>
          <w:right w:w="55" w:type="dxa"/>
        </w:tblCellMar>
      </w:tblPrEx>
      <w:tc>
        <w:tcPr>
          <w:tcW w:w="9639" w:type="dxa"/>
          <w:tcBorders>
            <w:top w:val="single" w:sz="1" w:space="0" w:color="000000"/>
            <w:bottom w:val="single" w:sz="1" w:space="0" w:color="000000"/>
          </w:tcBorders>
          <w:shd w:val="clear" w:color="auto" w:fill="auto"/>
          <w:vAlign w:val="center"/>
        </w:tcPr>
        <w:p w14:paraId="1E1CDA78" w14:textId="77777777" w:rsidR="00170C88" w:rsidRPr="00D1238F" w:rsidRDefault="00170C88" w:rsidP="00D1238F">
          <w:pPr>
            <w:widowControl w:val="0"/>
            <w:suppressLineNumbers/>
            <w:suppressAutoHyphens/>
            <w:snapToGrid w:val="0"/>
            <w:spacing w:after="0" w:line="240" w:lineRule="auto"/>
            <w:ind w:left="-70" w:right="185"/>
            <w:jc w:val="center"/>
            <w:rPr>
              <w:rFonts w:ascii="Times New Roman" w:eastAsia="Arial" w:hAnsi="Times New Roman" w:cs="Times New Roman"/>
              <w:kern w:val="1"/>
              <w:sz w:val="18"/>
              <w:szCs w:val="18"/>
              <w:lang w:eastAsia="lv-LV"/>
            </w:rPr>
          </w:pPr>
          <w:r w:rsidRPr="00D1238F">
            <w:rPr>
              <w:rFonts w:ascii="Times New Roman" w:eastAsia="Arial" w:hAnsi="Times New Roman" w:cs="Times New Roman"/>
              <w:kern w:val="1"/>
              <w:sz w:val="18"/>
              <w:szCs w:val="18"/>
              <w:lang w:eastAsia="lv-LV"/>
            </w:rPr>
            <w:t>Jūras iela 36, Ventspils, LV</w:t>
          </w:r>
          <w:r w:rsidRPr="00D1238F">
            <w:rPr>
              <w:rFonts w:ascii="Times New Roman" w:eastAsia="Arial" w:hAnsi="Times New Roman" w:cs="Times New Roman"/>
              <w:kern w:val="1"/>
              <w:sz w:val="18"/>
              <w:szCs w:val="18"/>
              <w:lang w:eastAsia="lv-LV"/>
            </w:rPr>
            <w:softHyphen/>
            <w:t xml:space="preserve">3601, Latvija, tālr.: 63601100, fakss: 63601118, e-pasts: </w:t>
          </w:r>
          <w:hyperlink r:id="rId2" w:history="1">
            <w:r w:rsidRPr="00D1238F">
              <w:rPr>
                <w:rFonts w:ascii="Times New Roman" w:eastAsia="Arial" w:hAnsi="Times New Roman" w:cs="Times New Roman"/>
                <w:color w:val="0000FF"/>
                <w:kern w:val="1"/>
                <w:sz w:val="18"/>
                <w:szCs w:val="18"/>
                <w:u w:val="single"/>
                <w:lang w:eastAsia="lv-LV"/>
              </w:rPr>
              <w:t>dome@ventspils.lv</w:t>
            </w:r>
          </w:hyperlink>
          <w:r w:rsidRPr="00D1238F">
            <w:rPr>
              <w:rFonts w:ascii="Times New Roman" w:eastAsia="Arial" w:hAnsi="Times New Roman" w:cs="Times New Roman"/>
              <w:color w:val="0000FF"/>
              <w:kern w:val="1"/>
              <w:sz w:val="18"/>
              <w:szCs w:val="18"/>
              <w:u w:val="single"/>
              <w:lang w:eastAsia="lv-LV"/>
            </w:rPr>
            <w:t xml:space="preserve">, </w:t>
          </w:r>
          <w:hyperlink r:id="rId3" w:history="1">
            <w:r w:rsidR="004C30E0" w:rsidRPr="00D17566">
              <w:rPr>
                <w:rStyle w:val="Hipersaite"/>
                <w:rFonts w:ascii="Times New Roman" w:eastAsia="Arial" w:hAnsi="Times New Roman" w:cs="Times New Roman"/>
                <w:kern w:val="1"/>
                <w:sz w:val="18"/>
                <w:szCs w:val="18"/>
                <w:lang w:eastAsia="lv-LV"/>
              </w:rPr>
              <w:t>www.ventspils.lv</w:t>
            </w:r>
          </w:hyperlink>
          <w:r w:rsidR="004C30E0">
            <w:rPr>
              <w:rFonts w:ascii="Times New Roman" w:eastAsia="Arial" w:hAnsi="Times New Roman" w:cs="Times New Roman"/>
              <w:color w:val="0000FF"/>
              <w:kern w:val="1"/>
              <w:sz w:val="18"/>
              <w:szCs w:val="18"/>
              <w:u w:val="single"/>
              <w:lang w:eastAsia="lv-LV"/>
            </w:rPr>
            <w:t xml:space="preserve"> </w:t>
          </w:r>
        </w:p>
      </w:tc>
    </w:tr>
  </w:tbl>
  <w:p w14:paraId="1A582642" w14:textId="77777777" w:rsidR="00170C88" w:rsidRPr="00D1238F" w:rsidRDefault="00170C88" w:rsidP="00D1238F">
    <w:pPr>
      <w:tabs>
        <w:tab w:val="right" w:pos="9781"/>
      </w:tabs>
      <w:suppressAutoHyphens/>
      <w:autoSpaceDN w:val="0"/>
      <w:spacing w:after="0" w:line="240" w:lineRule="auto"/>
      <w:jc w:val="center"/>
      <w:textAlignment w:val="baseline"/>
      <w:rPr>
        <w:rFonts w:ascii="Times New Roman" w:eastAsia="Times New Roman" w:hAnsi="Times New Roman" w:cs="Times New Roman"/>
        <w:b/>
        <w:bCs/>
        <w:sz w:val="24"/>
        <w:szCs w:val="24"/>
      </w:rPr>
    </w:pPr>
  </w:p>
  <w:p w14:paraId="42C06C45" w14:textId="77777777" w:rsidR="00170C88" w:rsidRPr="00501F9F" w:rsidRDefault="00170C88" w:rsidP="00170C8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4A1"/>
    <w:multiLevelType w:val="multilevel"/>
    <w:tmpl w:val="EDB4ACA0"/>
    <w:lvl w:ilvl="0">
      <w:start w:val="1"/>
      <w:numFmt w:val="decimal"/>
      <w:lvlText w:val="%1."/>
      <w:lvlJc w:val="left"/>
      <w:pPr>
        <w:ind w:left="660" w:hanging="360"/>
      </w:pPr>
      <w:rPr>
        <w:rFonts w:hint="default"/>
      </w:rPr>
    </w:lvl>
    <w:lvl w:ilvl="1">
      <w:start w:val="1"/>
      <w:numFmt w:val="decimal"/>
      <w:isLgl/>
      <w:lvlText w:val="%1.%2."/>
      <w:lvlJc w:val="left"/>
      <w:pPr>
        <w:ind w:left="1320" w:hanging="420"/>
      </w:pPr>
      <w:rPr>
        <w:rFonts w:hint="default"/>
        <w:b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 w15:restartNumberingAfterBreak="0">
    <w:nsid w:val="044B7184"/>
    <w:multiLevelType w:val="multilevel"/>
    <w:tmpl w:val="70142A7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5EA0B8A"/>
    <w:multiLevelType w:val="multilevel"/>
    <w:tmpl w:val="F692EF28"/>
    <w:lvl w:ilvl="0">
      <w:start w:val="1"/>
      <w:numFmt w:val="decimal"/>
      <w:lvlText w:val="%1."/>
      <w:lvlJc w:val="left"/>
      <w:pPr>
        <w:ind w:left="660" w:hanging="36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3" w15:restartNumberingAfterBreak="0">
    <w:nsid w:val="09867F76"/>
    <w:multiLevelType w:val="multilevel"/>
    <w:tmpl w:val="70142A7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11336FF"/>
    <w:multiLevelType w:val="multilevel"/>
    <w:tmpl w:val="70142A7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AA44CD0"/>
    <w:multiLevelType w:val="hybridMultilevel"/>
    <w:tmpl w:val="456002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B0F64"/>
    <w:multiLevelType w:val="multilevel"/>
    <w:tmpl w:val="F692EF28"/>
    <w:lvl w:ilvl="0">
      <w:start w:val="1"/>
      <w:numFmt w:val="decimal"/>
      <w:lvlText w:val="%1."/>
      <w:lvlJc w:val="left"/>
      <w:pPr>
        <w:ind w:left="660" w:hanging="36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7" w15:restartNumberingAfterBreak="0">
    <w:nsid w:val="1DBD04E4"/>
    <w:multiLevelType w:val="multilevel"/>
    <w:tmpl w:val="70142A7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2944C04"/>
    <w:multiLevelType w:val="multilevel"/>
    <w:tmpl w:val="70142A7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5CB13AB"/>
    <w:multiLevelType w:val="multilevel"/>
    <w:tmpl w:val="95EE3F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852621"/>
    <w:multiLevelType w:val="hybridMultilevel"/>
    <w:tmpl w:val="182C9EBC"/>
    <w:lvl w:ilvl="0" w:tplc="F5103128">
      <w:start w:val="1"/>
      <w:numFmt w:val="upperRoman"/>
      <w:lvlText w:val="%1."/>
      <w:lvlJc w:val="left"/>
      <w:pPr>
        <w:ind w:left="1855"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EF175F"/>
    <w:multiLevelType w:val="multilevel"/>
    <w:tmpl w:val="7C3ED936"/>
    <w:lvl w:ilvl="0">
      <w:start w:val="9"/>
      <w:numFmt w:val="decimal"/>
      <w:lvlText w:val="%1."/>
      <w:lvlJc w:val="left"/>
      <w:pPr>
        <w:ind w:left="360" w:hanging="360"/>
      </w:pPr>
      <w:rPr>
        <w:rFonts w:hint="default"/>
        <w:b/>
        <w:color w:val="auto"/>
      </w:rPr>
    </w:lvl>
    <w:lvl w:ilvl="1">
      <w:start w:val="4"/>
      <w:numFmt w:val="decimal"/>
      <w:lvlText w:val="%1.%2."/>
      <w:lvlJc w:val="left"/>
      <w:pPr>
        <w:ind w:left="1211" w:hanging="360"/>
      </w:pPr>
      <w:rPr>
        <w:rFonts w:hint="default"/>
        <w:b w:val="0"/>
        <w:color w:val="auto"/>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12" w15:restartNumberingAfterBreak="0">
    <w:nsid w:val="3619245A"/>
    <w:multiLevelType w:val="multilevel"/>
    <w:tmpl w:val="70142A7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965200C"/>
    <w:multiLevelType w:val="multilevel"/>
    <w:tmpl w:val="F692EF28"/>
    <w:lvl w:ilvl="0">
      <w:start w:val="1"/>
      <w:numFmt w:val="decimal"/>
      <w:lvlText w:val="%1."/>
      <w:lvlJc w:val="left"/>
      <w:pPr>
        <w:ind w:left="660" w:hanging="36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4" w15:restartNumberingAfterBreak="0">
    <w:nsid w:val="3A533674"/>
    <w:multiLevelType w:val="multilevel"/>
    <w:tmpl w:val="EDB4ACA0"/>
    <w:lvl w:ilvl="0">
      <w:start w:val="1"/>
      <w:numFmt w:val="decimal"/>
      <w:lvlText w:val="%1."/>
      <w:lvlJc w:val="left"/>
      <w:pPr>
        <w:ind w:left="660" w:hanging="360"/>
      </w:pPr>
      <w:rPr>
        <w:rFonts w:hint="default"/>
      </w:rPr>
    </w:lvl>
    <w:lvl w:ilvl="1">
      <w:start w:val="1"/>
      <w:numFmt w:val="decimal"/>
      <w:isLgl/>
      <w:lvlText w:val="%1.%2."/>
      <w:lvlJc w:val="left"/>
      <w:pPr>
        <w:ind w:left="1320" w:hanging="420"/>
      </w:pPr>
      <w:rPr>
        <w:rFonts w:hint="default"/>
        <w:b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5" w15:restartNumberingAfterBreak="0">
    <w:nsid w:val="419F4269"/>
    <w:multiLevelType w:val="multilevel"/>
    <w:tmpl w:val="E7845800"/>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6" w15:restartNumberingAfterBreak="0">
    <w:nsid w:val="448551F2"/>
    <w:multiLevelType w:val="multilevel"/>
    <w:tmpl w:val="11041712"/>
    <w:lvl w:ilvl="0">
      <w:start w:val="27"/>
      <w:numFmt w:val="decimal"/>
      <w:lvlText w:val="%1."/>
      <w:lvlJc w:val="left"/>
      <w:pPr>
        <w:ind w:left="480" w:hanging="480"/>
      </w:pPr>
      <w:rPr>
        <w:rFonts w:hint="default"/>
      </w:rPr>
    </w:lvl>
    <w:lvl w:ilvl="1">
      <w:start w:val="1"/>
      <w:numFmt w:val="decimal"/>
      <w:lvlText w:val="%1.%2."/>
      <w:lvlJc w:val="left"/>
      <w:pPr>
        <w:ind w:left="1138" w:hanging="48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2694" w:hanging="72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370" w:hanging="1080"/>
      </w:pPr>
      <w:rPr>
        <w:rFonts w:hint="default"/>
      </w:rPr>
    </w:lvl>
    <w:lvl w:ilvl="6">
      <w:start w:val="1"/>
      <w:numFmt w:val="decimal"/>
      <w:lvlText w:val="%1.%2.%3.%4.%5.%6.%7."/>
      <w:lvlJc w:val="left"/>
      <w:pPr>
        <w:ind w:left="5388" w:hanging="1440"/>
      </w:pPr>
      <w:rPr>
        <w:rFonts w:hint="default"/>
      </w:rPr>
    </w:lvl>
    <w:lvl w:ilvl="7">
      <w:start w:val="1"/>
      <w:numFmt w:val="decimal"/>
      <w:lvlText w:val="%1.%2.%3.%4.%5.%6.%7.%8."/>
      <w:lvlJc w:val="left"/>
      <w:pPr>
        <w:ind w:left="6046" w:hanging="1440"/>
      </w:pPr>
      <w:rPr>
        <w:rFonts w:hint="default"/>
      </w:rPr>
    </w:lvl>
    <w:lvl w:ilvl="8">
      <w:start w:val="1"/>
      <w:numFmt w:val="decimal"/>
      <w:lvlText w:val="%1.%2.%3.%4.%5.%6.%7.%8.%9."/>
      <w:lvlJc w:val="left"/>
      <w:pPr>
        <w:ind w:left="7064" w:hanging="1800"/>
      </w:pPr>
      <w:rPr>
        <w:rFonts w:hint="default"/>
      </w:rPr>
    </w:lvl>
  </w:abstractNum>
  <w:abstractNum w:abstractNumId="17" w15:restartNumberingAfterBreak="0">
    <w:nsid w:val="48006442"/>
    <w:multiLevelType w:val="multilevel"/>
    <w:tmpl w:val="70142A7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14745A3"/>
    <w:multiLevelType w:val="multilevel"/>
    <w:tmpl w:val="071C0960"/>
    <w:lvl w:ilvl="0">
      <w:start w:val="2"/>
      <w:numFmt w:val="decimal"/>
      <w:lvlText w:val="%1."/>
      <w:lvlJc w:val="left"/>
      <w:pPr>
        <w:ind w:left="360" w:hanging="360"/>
      </w:pPr>
      <w:rPr>
        <w:rFonts w:hint="default"/>
        <w:b/>
        <w:color w:val="auto"/>
      </w:rPr>
    </w:lvl>
    <w:lvl w:ilvl="1">
      <w:start w:val="1"/>
      <w:numFmt w:val="decimal"/>
      <w:lvlText w:val="%1.%2."/>
      <w:lvlJc w:val="left"/>
      <w:pPr>
        <w:ind w:left="1211" w:hanging="360"/>
      </w:pPr>
      <w:rPr>
        <w:rFonts w:hint="default"/>
        <w:b w:val="0"/>
        <w:color w:val="auto"/>
      </w:rPr>
    </w:lvl>
    <w:lvl w:ilvl="2">
      <w:start w:val="1"/>
      <w:numFmt w:val="decimal"/>
      <w:lvlText w:val="%1.%2.%3."/>
      <w:lvlJc w:val="left"/>
      <w:pPr>
        <w:ind w:left="1855" w:hanging="720"/>
      </w:pPr>
      <w:rPr>
        <w:rFonts w:hint="default"/>
        <w:b w:val="0"/>
        <w:color w:val="auto"/>
        <w:lang w:val="lv-LV"/>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19" w15:restartNumberingAfterBreak="0">
    <w:nsid w:val="519F7FC4"/>
    <w:multiLevelType w:val="multilevel"/>
    <w:tmpl w:val="EDB4ACA0"/>
    <w:lvl w:ilvl="0">
      <w:start w:val="1"/>
      <w:numFmt w:val="decimal"/>
      <w:lvlText w:val="%1."/>
      <w:lvlJc w:val="left"/>
      <w:pPr>
        <w:ind w:left="660" w:hanging="360"/>
      </w:pPr>
      <w:rPr>
        <w:rFonts w:hint="default"/>
      </w:rPr>
    </w:lvl>
    <w:lvl w:ilvl="1">
      <w:start w:val="1"/>
      <w:numFmt w:val="decimal"/>
      <w:isLgl/>
      <w:lvlText w:val="%1.%2."/>
      <w:lvlJc w:val="left"/>
      <w:pPr>
        <w:ind w:left="1320" w:hanging="420"/>
      </w:pPr>
      <w:rPr>
        <w:rFonts w:hint="default"/>
        <w:b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20" w15:restartNumberingAfterBreak="0">
    <w:nsid w:val="54713A57"/>
    <w:multiLevelType w:val="multilevel"/>
    <w:tmpl w:val="EDB4ACA0"/>
    <w:lvl w:ilvl="0">
      <w:start w:val="1"/>
      <w:numFmt w:val="decimal"/>
      <w:lvlText w:val="%1."/>
      <w:lvlJc w:val="left"/>
      <w:pPr>
        <w:ind w:left="360" w:hanging="360"/>
      </w:pPr>
      <w:rPr>
        <w:rFonts w:hint="default"/>
      </w:rPr>
    </w:lvl>
    <w:lvl w:ilvl="1">
      <w:start w:val="1"/>
      <w:numFmt w:val="decimal"/>
      <w:isLgl/>
      <w:lvlText w:val="%1.%2."/>
      <w:lvlJc w:val="left"/>
      <w:pPr>
        <w:ind w:left="1320" w:hanging="420"/>
      </w:pPr>
      <w:rPr>
        <w:rFonts w:hint="default"/>
        <w:b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21" w15:restartNumberingAfterBreak="0">
    <w:nsid w:val="5A4F4A99"/>
    <w:multiLevelType w:val="multilevel"/>
    <w:tmpl w:val="504CF4E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5C146C"/>
    <w:multiLevelType w:val="multilevel"/>
    <w:tmpl w:val="479206C0"/>
    <w:lvl w:ilvl="0">
      <w:start w:val="20"/>
      <w:numFmt w:val="decimal"/>
      <w:lvlText w:val="%1."/>
      <w:lvlJc w:val="left"/>
      <w:pPr>
        <w:ind w:left="810" w:hanging="810"/>
      </w:pPr>
      <w:rPr>
        <w:rFonts w:hint="default"/>
      </w:rPr>
    </w:lvl>
    <w:lvl w:ilvl="1">
      <w:start w:val="2"/>
      <w:numFmt w:val="decimal"/>
      <w:lvlText w:val="%1.%2."/>
      <w:lvlJc w:val="left"/>
      <w:pPr>
        <w:ind w:left="1046" w:hanging="810"/>
      </w:pPr>
      <w:rPr>
        <w:rFonts w:hint="default"/>
      </w:rPr>
    </w:lvl>
    <w:lvl w:ilvl="2">
      <w:start w:val="1"/>
      <w:numFmt w:val="decimal"/>
      <w:lvlText w:val="%1.%2.%3."/>
      <w:lvlJc w:val="left"/>
      <w:pPr>
        <w:ind w:left="1282" w:hanging="810"/>
      </w:pPr>
      <w:rPr>
        <w:rFonts w:hint="default"/>
      </w:rPr>
    </w:lvl>
    <w:lvl w:ilvl="3">
      <w:start w:val="1"/>
      <w:numFmt w:val="decimal"/>
      <w:lvlText w:val="%1.%2.%3.%4."/>
      <w:lvlJc w:val="left"/>
      <w:pPr>
        <w:ind w:left="1518" w:hanging="81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6905217A"/>
    <w:multiLevelType w:val="multilevel"/>
    <w:tmpl w:val="EDB4ACA0"/>
    <w:lvl w:ilvl="0">
      <w:start w:val="1"/>
      <w:numFmt w:val="decimal"/>
      <w:lvlText w:val="%1."/>
      <w:lvlJc w:val="left"/>
      <w:pPr>
        <w:ind w:left="660" w:hanging="360"/>
      </w:pPr>
      <w:rPr>
        <w:rFonts w:hint="default"/>
      </w:rPr>
    </w:lvl>
    <w:lvl w:ilvl="1">
      <w:start w:val="1"/>
      <w:numFmt w:val="decimal"/>
      <w:isLgl/>
      <w:lvlText w:val="%1.%2."/>
      <w:lvlJc w:val="left"/>
      <w:pPr>
        <w:ind w:left="1320" w:hanging="420"/>
      </w:pPr>
      <w:rPr>
        <w:rFonts w:hint="default"/>
        <w:b w:val="0"/>
      </w:rPr>
    </w:lvl>
    <w:lvl w:ilvl="2">
      <w:start w:val="1"/>
      <w:numFmt w:val="decimal"/>
      <w:isLgl/>
      <w:lvlText w:val="%1.%2.%3."/>
      <w:lvlJc w:val="left"/>
      <w:pPr>
        <w:ind w:left="2220" w:hanging="720"/>
      </w:pPr>
      <w:rPr>
        <w:rFonts w:hint="default"/>
        <w:b w:val="0"/>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24" w15:restartNumberingAfterBreak="0">
    <w:nsid w:val="69B632DC"/>
    <w:multiLevelType w:val="multilevel"/>
    <w:tmpl w:val="EDB4ACA0"/>
    <w:lvl w:ilvl="0">
      <w:start w:val="1"/>
      <w:numFmt w:val="decimal"/>
      <w:lvlText w:val="%1."/>
      <w:lvlJc w:val="left"/>
      <w:pPr>
        <w:ind w:left="660" w:hanging="360"/>
      </w:pPr>
      <w:rPr>
        <w:rFonts w:hint="default"/>
      </w:rPr>
    </w:lvl>
    <w:lvl w:ilvl="1">
      <w:start w:val="1"/>
      <w:numFmt w:val="decimal"/>
      <w:isLgl/>
      <w:lvlText w:val="%1.%2."/>
      <w:lvlJc w:val="left"/>
      <w:pPr>
        <w:ind w:left="1320" w:hanging="420"/>
      </w:pPr>
      <w:rPr>
        <w:rFonts w:hint="default"/>
        <w:b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25" w15:restartNumberingAfterBreak="0">
    <w:nsid w:val="6F5C5C63"/>
    <w:multiLevelType w:val="hybridMultilevel"/>
    <w:tmpl w:val="2242A314"/>
    <w:lvl w:ilvl="0" w:tplc="0426000F">
      <w:start w:val="1"/>
      <w:numFmt w:val="decimal"/>
      <w:lvlText w:val="%1."/>
      <w:lvlJc w:val="left"/>
      <w:pPr>
        <w:ind w:left="1620" w:hanging="360"/>
      </w:pPr>
    </w:lvl>
    <w:lvl w:ilvl="1" w:tplc="04260019">
      <w:start w:val="1"/>
      <w:numFmt w:val="lowerLetter"/>
      <w:lvlText w:val="%2."/>
      <w:lvlJc w:val="left"/>
      <w:pPr>
        <w:ind w:left="2340" w:hanging="360"/>
      </w:pPr>
    </w:lvl>
    <w:lvl w:ilvl="2" w:tplc="0426001B" w:tentative="1">
      <w:start w:val="1"/>
      <w:numFmt w:val="lowerRoman"/>
      <w:lvlText w:val="%3."/>
      <w:lvlJc w:val="right"/>
      <w:pPr>
        <w:ind w:left="3060" w:hanging="180"/>
      </w:pPr>
    </w:lvl>
    <w:lvl w:ilvl="3" w:tplc="0426000F" w:tentative="1">
      <w:start w:val="1"/>
      <w:numFmt w:val="decimal"/>
      <w:lvlText w:val="%4."/>
      <w:lvlJc w:val="left"/>
      <w:pPr>
        <w:ind w:left="3780" w:hanging="360"/>
      </w:pPr>
    </w:lvl>
    <w:lvl w:ilvl="4" w:tplc="04260019" w:tentative="1">
      <w:start w:val="1"/>
      <w:numFmt w:val="lowerLetter"/>
      <w:lvlText w:val="%5."/>
      <w:lvlJc w:val="left"/>
      <w:pPr>
        <w:ind w:left="4500" w:hanging="360"/>
      </w:pPr>
    </w:lvl>
    <w:lvl w:ilvl="5" w:tplc="0426001B" w:tentative="1">
      <w:start w:val="1"/>
      <w:numFmt w:val="lowerRoman"/>
      <w:lvlText w:val="%6."/>
      <w:lvlJc w:val="right"/>
      <w:pPr>
        <w:ind w:left="5220" w:hanging="180"/>
      </w:pPr>
    </w:lvl>
    <w:lvl w:ilvl="6" w:tplc="0426000F" w:tentative="1">
      <w:start w:val="1"/>
      <w:numFmt w:val="decimal"/>
      <w:lvlText w:val="%7."/>
      <w:lvlJc w:val="left"/>
      <w:pPr>
        <w:ind w:left="5940" w:hanging="360"/>
      </w:pPr>
    </w:lvl>
    <w:lvl w:ilvl="7" w:tplc="04260019" w:tentative="1">
      <w:start w:val="1"/>
      <w:numFmt w:val="lowerLetter"/>
      <w:lvlText w:val="%8."/>
      <w:lvlJc w:val="left"/>
      <w:pPr>
        <w:ind w:left="6660" w:hanging="360"/>
      </w:pPr>
    </w:lvl>
    <w:lvl w:ilvl="8" w:tplc="0426001B" w:tentative="1">
      <w:start w:val="1"/>
      <w:numFmt w:val="lowerRoman"/>
      <w:lvlText w:val="%9."/>
      <w:lvlJc w:val="right"/>
      <w:pPr>
        <w:ind w:left="7380" w:hanging="180"/>
      </w:pPr>
    </w:lvl>
  </w:abstractNum>
  <w:abstractNum w:abstractNumId="26" w15:restartNumberingAfterBreak="0">
    <w:nsid w:val="74A242A9"/>
    <w:multiLevelType w:val="hybridMultilevel"/>
    <w:tmpl w:val="21200C50"/>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7" w15:restartNumberingAfterBreak="0">
    <w:nsid w:val="776D5517"/>
    <w:multiLevelType w:val="multilevel"/>
    <w:tmpl w:val="F692EF28"/>
    <w:lvl w:ilvl="0">
      <w:start w:val="1"/>
      <w:numFmt w:val="decimal"/>
      <w:lvlText w:val="%1."/>
      <w:lvlJc w:val="left"/>
      <w:pPr>
        <w:ind w:left="660" w:hanging="36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28" w15:restartNumberingAfterBreak="0">
    <w:nsid w:val="79366574"/>
    <w:multiLevelType w:val="multilevel"/>
    <w:tmpl w:val="AAC0037A"/>
    <w:lvl w:ilvl="0">
      <w:start w:val="20"/>
      <w:numFmt w:val="decimal"/>
      <w:lvlText w:val="%1."/>
      <w:lvlJc w:val="left"/>
      <w:pPr>
        <w:ind w:left="810" w:hanging="810"/>
      </w:pPr>
      <w:rPr>
        <w:rFonts w:hint="default"/>
      </w:rPr>
    </w:lvl>
    <w:lvl w:ilvl="1">
      <w:start w:val="1"/>
      <w:numFmt w:val="decimal"/>
      <w:lvlText w:val="%1.%2."/>
      <w:lvlJc w:val="left"/>
      <w:pPr>
        <w:ind w:left="1105" w:hanging="810"/>
      </w:pPr>
      <w:rPr>
        <w:rFonts w:hint="default"/>
      </w:rPr>
    </w:lvl>
    <w:lvl w:ilvl="2">
      <w:start w:val="1"/>
      <w:numFmt w:val="decimal"/>
      <w:lvlText w:val="%1.%2.%3."/>
      <w:lvlJc w:val="left"/>
      <w:pPr>
        <w:ind w:left="1400" w:hanging="810"/>
      </w:pPr>
      <w:rPr>
        <w:rFonts w:hint="default"/>
      </w:rPr>
    </w:lvl>
    <w:lvl w:ilvl="3">
      <w:start w:val="1"/>
      <w:numFmt w:val="decimal"/>
      <w:lvlText w:val="%1.%2.%3.%4."/>
      <w:lvlJc w:val="left"/>
      <w:pPr>
        <w:ind w:left="1695" w:hanging="81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555" w:hanging="1080"/>
      </w:pPr>
      <w:rPr>
        <w:rFonts w:hint="default"/>
      </w:rPr>
    </w:lvl>
    <w:lvl w:ilvl="6">
      <w:start w:val="1"/>
      <w:numFmt w:val="decimal"/>
      <w:lvlText w:val="%1.%2.%3.%4.%5.%6.%7."/>
      <w:lvlJc w:val="left"/>
      <w:pPr>
        <w:ind w:left="3210" w:hanging="1440"/>
      </w:pPr>
      <w:rPr>
        <w:rFonts w:hint="default"/>
      </w:rPr>
    </w:lvl>
    <w:lvl w:ilvl="7">
      <w:start w:val="1"/>
      <w:numFmt w:val="decimal"/>
      <w:lvlText w:val="%1.%2.%3.%4.%5.%6.%7.%8."/>
      <w:lvlJc w:val="left"/>
      <w:pPr>
        <w:ind w:left="3505" w:hanging="1440"/>
      </w:pPr>
      <w:rPr>
        <w:rFonts w:hint="default"/>
      </w:rPr>
    </w:lvl>
    <w:lvl w:ilvl="8">
      <w:start w:val="1"/>
      <w:numFmt w:val="decimal"/>
      <w:lvlText w:val="%1.%2.%3.%4.%5.%6.%7.%8.%9."/>
      <w:lvlJc w:val="left"/>
      <w:pPr>
        <w:ind w:left="4160" w:hanging="1800"/>
      </w:pPr>
      <w:rPr>
        <w:rFonts w:hint="default"/>
      </w:rPr>
    </w:lvl>
  </w:abstractNum>
  <w:abstractNum w:abstractNumId="29" w15:restartNumberingAfterBreak="0">
    <w:nsid w:val="7A6666E4"/>
    <w:multiLevelType w:val="multilevel"/>
    <w:tmpl w:val="7C3ED936"/>
    <w:lvl w:ilvl="0">
      <w:start w:val="9"/>
      <w:numFmt w:val="decimal"/>
      <w:lvlText w:val="%1."/>
      <w:lvlJc w:val="left"/>
      <w:pPr>
        <w:ind w:left="360" w:hanging="360"/>
      </w:pPr>
      <w:rPr>
        <w:rFonts w:hint="default"/>
        <w:b/>
        <w:i w:val="0"/>
        <w:color w:val="auto"/>
      </w:rPr>
    </w:lvl>
    <w:lvl w:ilvl="1">
      <w:start w:val="4"/>
      <w:numFmt w:val="decimal"/>
      <w:lvlText w:val="%1.%2."/>
      <w:lvlJc w:val="left"/>
      <w:pPr>
        <w:ind w:left="1211" w:hanging="360"/>
      </w:pPr>
      <w:rPr>
        <w:rFonts w:hint="default"/>
        <w:b w:val="0"/>
        <w:color w:val="auto"/>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0" w15:restartNumberingAfterBreak="0">
    <w:nsid w:val="7A672307"/>
    <w:multiLevelType w:val="multilevel"/>
    <w:tmpl w:val="DA3A870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7D1565B2"/>
    <w:multiLevelType w:val="multilevel"/>
    <w:tmpl w:val="8D5EF578"/>
    <w:lvl w:ilvl="0">
      <w:start w:val="2"/>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D7E1576"/>
    <w:multiLevelType w:val="multilevel"/>
    <w:tmpl w:val="8D5EF578"/>
    <w:lvl w:ilvl="0">
      <w:start w:val="2"/>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43959046">
    <w:abstractNumId w:val="26"/>
  </w:num>
  <w:num w:numId="2" w16cid:durableId="158886941">
    <w:abstractNumId w:val="20"/>
  </w:num>
  <w:num w:numId="3" w16cid:durableId="764495210">
    <w:abstractNumId w:val="10"/>
  </w:num>
  <w:num w:numId="4" w16cid:durableId="770079155">
    <w:abstractNumId w:val="32"/>
  </w:num>
  <w:num w:numId="5" w16cid:durableId="1027947023">
    <w:abstractNumId w:val="31"/>
  </w:num>
  <w:num w:numId="6" w16cid:durableId="311644571">
    <w:abstractNumId w:val="6"/>
  </w:num>
  <w:num w:numId="7" w16cid:durableId="1920869385">
    <w:abstractNumId w:val="12"/>
  </w:num>
  <w:num w:numId="8" w16cid:durableId="1666007295">
    <w:abstractNumId w:val="2"/>
  </w:num>
  <w:num w:numId="9" w16cid:durableId="1617172630">
    <w:abstractNumId w:val="13"/>
  </w:num>
  <w:num w:numId="10" w16cid:durableId="832598871">
    <w:abstractNumId w:val="1"/>
  </w:num>
  <w:num w:numId="11" w16cid:durableId="1261646008">
    <w:abstractNumId w:val="18"/>
  </w:num>
  <w:num w:numId="12" w16cid:durableId="2105956447">
    <w:abstractNumId w:val="8"/>
  </w:num>
  <w:num w:numId="13" w16cid:durableId="2016684607">
    <w:abstractNumId w:val="7"/>
  </w:num>
  <w:num w:numId="14" w16cid:durableId="87164191">
    <w:abstractNumId w:val="27"/>
  </w:num>
  <w:num w:numId="15" w16cid:durableId="557010003">
    <w:abstractNumId w:val="3"/>
  </w:num>
  <w:num w:numId="16" w16cid:durableId="618800540">
    <w:abstractNumId w:val="9"/>
  </w:num>
  <w:num w:numId="17" w16cid:durableId="2086026225">
    <w:abstractNumId w:val="11"/>
  </w:num>
  <w:num w:numId="18" w16cid:durableId="1291520663">
    <w:abstractNumId w:val="4"/>
  </w:num>
  <w:num w:numId="19" w16cid:durableId="1171598684">
    <w:abstractNumId w:val="17"/>
  </w:num>
  <w:num w:numId="20" w16cid:durableId="1466971545">
    <w:abstractNumId w:val="21"/>
  </w:num>
  <w:num w:numId="21" w16cid:durableId="1802796281">
    <w:abstractNumId w:val="23"/>
  </w:num>
  <w:num w:numId="22" w16cid:durableId="1076167381">
    <w:abstractNumId w:val="19"/>
  </w:num>
  <w:num w:numId="23" w16cid:durableId="1156844844">
    <w:abstractNumId w:val="14"/>
  </w:num>
  <w:num w:numId="24" w16cid:durableId="1425683686">
    <w:abstractNumId w:val="24"/>
  </w:num>
  <w:num w:numId="25" w16cid:durableId="97995836">
    <w:abstractNumId w:val="25"/>
  </w:num>
  <w:num w:numId="26" w16cid:durableId="1253314368">
    <w:abstractNumId w:val="29"/>
  </w:num>
  <w:num w:numId="27" w16cid:durableId="914441080">
    <w:abstractNumId w:val="0"/>
  </w:num>
  <w:num w:numId="28" w16cid:durableId="1130631142">
    <w:abstractNumId w:val="5"/>
  </w:num>
  <w:num w:numId="29" w16cid:durableId="410741671">
    <w:abstractNumId w:val="15"/>
  </w:num>
  <w:num w:numId="30" w16cid:durableId="1267008026">
    <w:abstractNumId w:val="30"/>
  </w:num>
  <w:num w:numId="31" w16cid:durableId="548419538">
    <w:abstractNumId w:val="28"/>
  </w:num>
  <w:num w:numId="32" w16cid:durableId="27997755">
    <w:abstractNumId w:val="22"/>
  </w:num>
  <w:num w:numId="33" w16cid:durableId="2936072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AB"/>
    <w:rsid w:val="00013029"/>
    <w:rsid w:val="00017836"/>
    <w:rsid w:val="00041792"/>
    <w:rsid w:val="00050C50"/>
    <w:rsid w:val="00060AE2"/>
    <w:rsid w:val="00077C92"/>
    <w:rsid w:val="00081D22"/>
    <w:rsid w:val="00091CF5"/>
    <w:rsid w:val="00094457"/>
    <w:rsid w:val="000E0317"/>
    <w:rsid w:val="000E18CE"/>
    <w:rsid w:val="00110D5A"/>
    <w:rsid w:val="001223CA"/>
    <w:rsid w:val="0013266B"/>
    <w:rsid w:val="00137D96"/>
    <w:rsid w:val="00143835"/>
    <w:rsid w:val="00145B4E"/>
    <w:rsid w:val="001516B9"/>
    <w:rsid w:val="00170C88"/>
    <w:rsid w:val="0017387D"/>
    <w:rsid w:val="001C376B"/>
    <w:rsid w:val="001C6988"/>
    <w:rsid w:val="001E54AF"/>
    <w:rsid w:val="001E577E"/>
    <w:rsid w:val="001F7718"/>
    <w:rsid w:val="002A1830"/>
    <w:rsid w:val="002A6097"/>
    <w:rsid w:val="002A7570"/>
    <w:rsid w:val="002B6123"/>
    <w:rsid w:val="002B789B"/>
    <w:rsid w:val="002E4C37"/>
    <w:rsid w:val="002F69E7"/>
    <w:rsid w:val="00325150"/>
    <w:rsid w:val="00325FA0"/>
    <w:rsid w:val="00346EFA"/>
    <w:rsid w:val="00357B89"/>
    <w:rsid w:val="00367853"/>
    <w:rsid w:val="003771AD"/>
    <w:rsid w:val="00396802"/>
    <w:rsid w:val="003B0E3B"/>
    <w:rsid w:val="003D07BD"/>
    <w:rsid w:val="003D59DF"/>
    <w:rsid w:val="003E0804"/>
    <w:rsid w:val="003E2C96"/>
    <w:rsid w:val="003F7B39"/>
    <w:rsid w:val="004069A5"/>
    <w:rsid w:val="0041332F"/>
    <w:rsid w:val="004400C0"/>
    <w:rsid w:val="004627CA"/>
    <w:rsid w:val="00475495"/>
    <w:rsid w:val="00480DFA"/>
    <w:rsid w:val="00481463"/>
    <w:rsid w:val="004A30A6"/>
    <w:rsid w:val="004B0F56"/>
    <w:rsid w:val="004B555D"/>
    <w:rsid w:val="004C30E0"/>
    <w:rsid w:val="004E330E"/>
    <w:rsid w:val="004E5E8A"/>
    <w:rsid w:val="004F3E03"/>
    <w:rsid w:val="00577420"/>
    <w:rsid w:val="005A2C17"/>
    <w:rsid w:val="005A4FE3"/>
    <w:rsid w:val="005B38DC"/>
    <w:rsid w:val="005B4235"/>
    <w:rsid w:val="005D662D"/>
    <w:rsid w:val="006038AB"/>
    <w:rsid w:val="00607549"/>
    <w:rsid w:val="00607FAD"/>
    <w:rsid w:val="00613D45"/>
    <w:rsid w:val="00620E72"/>
    <w:rsid w:val="00654CFC"/>
    <w:rsid w:val="00671DCD"/>
    <w:rsid w:val="00672B69"/>
    <w:rsid w:val="00683B23"/>
    <w:rsid w:val="00687BEE"/>
    <w:rsid w:val="00733288"/>
    <w:rsid w:val="00735AA3"/>
    <w:rsid w:val="00737584"/>
    <w:rsid w:val="00746D3B"/>
    <w:rsid w:val="00776749"/>
    <w:rsid w:val="00780CAC"/>
    <w:rsid w:val="00795B68"/>
    <w:rsid w:val="007B1903"/>
    <w:rsid w:val="007B24CD"/>
    <w:rsid w:val="007C3995"/>
    <w:rsid w:val="007D0420"/>
    <w:rsid w:val="007D12A4"/>
    <w:rsid w:val="00822A7E"/>
    <w:rsid w:val="00822C5E"/>
    <w:rsid w:val="00823F16"/>
    <w:rsid w:val="00831928"/>
    <w:rsid w:val="008A29A4"/>
    <w:rsid w:val="008A335A"/>
    <w:rsid w:val="008A7A6A"/>
    <w:rsid w:val="008B06BB"/>
    <w:rsid w:val="008C55CA"/>
    <w:rsid w:val="009104F1"/>
    <w:rsid w:val="00936713"/>
    <w:rsid w:val="00952D51"/>
    <w:rsid w:val="00985029"/>
    <w:rsid w:val="00993EB1"/>
    <w:rsid w:val="009A3651"/>
    <w:rsid w:val="009A39DB"/>
    <w:rsid w:val="009D1213"/>
    <w:rsid w:val="009E54D3"/>
    <w:rsid w:val="009E578B"/>
    <w:rsid w:val="009F3BE3"/>
    <w:rsid w:val="00A242A1"/>
    <w:rsid w:val="00A41D4E"/>
    <w:rsid w:val="00A6249F"/>
    <w:rsid w:val="00A72E7C"/>
    <w:rsid w:val="00A7390A"/>
    <w:rsid w:val="00A835DF"/>
    <w:rsid w:val="00A86405"/>
    <w:rsid w:val="00A86AFA"/>
    <w:rsid w:val="00B008CF"/>
    <w:rsid w:val="00B0130A"/>
    <w:rsid w:val="00B25897"/>
    <w:rsid w:val="00B47A8A"/>
    <w:rsid w:val="00B57ED8"/>
    <w:rsid w:val="00B76C3A"/>
    <w:rsid w:val="00B861E7"/>
    <w:rsid w:val="00B91178"/>
    <w:rsid w:val="00BD2BF1"/>
    <w:rsid w:val="00C0230E"/>
    <w:rsid w:val="00C071A8"/>
    <w:rsid w:val="00C24AF2"/>
    <w:rsid w:val="00C44F7E"/>
    <w:rsid w:val="00C60FC3"/>
    <w:rsid w:val="00C72FBD"/>
    <w:rsid w:val="00C854BA"/>
    <w:rsid w:val="00CA2934"/>
    <w:rsid w:val="00CB4262"/>
    <w:rsid w:val="00CB6D6F"/>
    <w:rsid w:val="00CC21C9"/>
    <w:rsid w:val="00CD6B51"/>
    <w:rsid w:val="00CE7219"/>
    <w:rsid w:val="00D00DBA"/>
    <w:rsid w:val="00D0180C"/>
    <w:rsid w:val="00D05E5D"/>
    <w:rsid w:val="00D1238F"/>
    <w:rsid w:val="00D33AD4"/>
    <w:rsid w:val="00D660EA"/>
    <w:rsid w:val="00D75873"/>
    <w:rsid w:val="00D76517"/>
    <w:rsid w:val="00D84243"/>
    <w:rsid w:val="00DA061E"/>
    <w:rsid w:val="00DA5C11"/>
    <w:rsid w:val="00DC5E4E"/>
    <w:rsid w:val="00DD0248"/>
    <w:rsid w:val="00DD25AD"/>
    <w:rsid w:val="00E23D9F"/>
    <w:rsid w:val="00E548BD"/>
    <w:rsid w:val="00E72A44"/>
    <w:rsid w:val="00E74A77"/>
    <w:rsid w:val="00E944FD"/>
    <w:rsid w:val="00EA2739"/>
    <w:rsid w:val="00EC167E"/>
    <w:rsid w:val="00ED6737"/>
    <w:rsid w:val="00F10FBC"/>
    <w:rsid w:val="00F3451E"/>
    <w:rsid w:val="00F41694"/>
    <w:rsid w:val="00F45A10"/>
    <w:rsid w:val="00F51BC3"/>
    <w:rsid w:val="00F67E98"/>
    <w:rsid w:val="00F74E36"/>
    <w:rsid w:val="00FA5DD1"/>
    <w:rsid w:val="00FA7AFF"/>
    <w:rsid w:val="00FD7391"/>
    <w:rsid w:val="00FF472F"/>
    <w:rsid w:val="00FF6184"/>
    <w:rsid w:val="00FF62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E885"/>
  <w15:chartTrackingRefBased/>
  <w15:docId w15:val="{42513395-4007-4807-AFAB-452E633F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38A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038AB"/>
    <w:pPr>
      <w:ind w:left="720"/>
      <w:contextualSpacing/>
    </w:pPr>
  </w:style>
  <w:style w:type="paragraph" w:customStyle="1" w:styleId="tv213">
    <w:name w:val="tv213"/>
    <w:basedOn w:val="Parasts"/>
    <w:rsid w:val="006038A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6038AB"/>
    <w:rPr>
      <w:color w:val="0000FF"/>
      <w:u w:val="single"/>
    </w:rPr>
  </w:style>
  <w:style w:type="paragraph" w:styleId="Galvene">
    <w:name w:val="header"/>
    <w:basedOn w:val="Parasts"/>
    <w:link w:val="GalveneRakstz"/>
    <w:uiPriority w:val="99"/>
    <w:unhideWhenUsed/>
    <w:rsid w:val="006038A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038AB"/>
  </w:style>
  <w:style w:type="paragraph" w:styleId="Kjene">
    <w:name w:val="footer"/>
    <w:basedOn w:val="Parasts"/>
    <w:link w:val="KjeneRakstz"/>
    <w:uiPriority w:val="99"/>
    <w:unhideWhenUsed/>
    <w:rsid w:val="006038A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038AB"/>
  </w:style>
  <w:style w:type="paragraph" w:styleId="Balonteksts">
    <w:name w:val="Balloon Text"/>
    <w:basedOn w:val="Parasts"/>
    <w:link w:val="BalontekstsRakstz"/>
    <w:uiPriority w:val="99"/>
    <w:semiHidden/>
    <w:unhideWhenUsed/>
    <w:rsid w:val="006038A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038AB"/>
    <w:rPr>
      <w:rFonts w:ascii="Segoe UI" w:hAnsi="Segoe UI" w:cs="Segoe UI"/>
      <w:sz w:val="18"/>
      <w:szCs w:val="18"/>
    </w:rPr>
  </w:style>
  <w:style w:type="character" w:styleId="Komentraatsauce">
    <w:name w:val="annotation reference"/>
    <w:basedOn w:val="Noklusjumarindkopasfonts"/>
    <w:uiPriority w:val="99"/>
    <w:semiHidden/>
    <w:unhideWhenUsed/>
    <w:rsid w:val="006038AB"/>
    <w:rPr>
      <w:sz w:val="16"/>
      <w:szCs w:val="16"/>
    </w:rPr>
  </w:style>
  <w:style w:type="paragraph" w:styleId="Komentrateksts">
    <w:name w:val="annotation text"/>
    <w:basedOn w:val="Parasts"/>
    <w:link w:val="KomentratekstsRakstz"/>
    <w:uiPriority w:val="99"/>
    <w:unhideWhenUsed/>
    <w:rsid w:val="006038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6038AB"/>
    <w:rPr>
      <w:sz w:val="20"/>
      <w:szCs w:val="20"/>
    </w:rPr>
  </w:style>
  <w:style w:type="paragraph" w:styleId="Komentratma">
    <w:name w:val="annotation subject"/>
    <w:basedOn w:val="Komentrateksts"/>
    <w:next w:val="Komentrateksts"/>
    <w:link w:val="KomentratmaRakstz"/>
    <w:uiPriority w:val="99"/>
    <w:semiHidden/>
    <w:unhideWhenUsed/>
    <w:rsid w:val="006038AB"/>
    <w:rPr>
      <w:b/>
      <w:bCs/>
    </w:rPr>
  </w:style>
  <w:style w:type="character" w:customStyle="1" w:styleId="KomentratmaRakstz">
    <w:name w:val="Komentāra tēma Rakstz."/>
    <w:basedOn w:val="KomentratekstsRakstz"/>
    <w:link w:val="Komentratma"/>
    <w:uiPriority w:val="99"/>
    <w:semiHidden/>
    <w:rsid w:val="006038AB"/>
    <w:rPr>
      <w:b/>
      <w:bCs/>
      <w:sz w:val="20"/>
      <w:szCs w:val="20"/>
    </w:rPr>
  </w:style>
  <w:style w:type="paragraph" w:styleId="Prskatjums">
    <w:name w:val="Revision"/>
    <w:hidden/>
    <w:uiPriority w:val="99"/>
    <w:semiHidden/>
    <w:rsid w:val="00DD25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7127">
      <w:bodyDiv w:val="1"/>
      <w:marLeft w:val="0"/>
      <w:marRight w:val="0"/>
      <w:marTop w:val="0"/>
      <w:marBottom w:val="0"/>
      <w:divBdr>
        <w:top w:val="none" w:sz="0" w:space="0" w:color="auto"/>
        <w:left w:val="none" w:sz="0" w:space="0" w:color="auto"/>
        <w:bottom w:val="none" w:sz="0" w:space="0" w:color="auto"/>
        <w:right w:val="none" w:sz="0" w:space="0" w:color="auto"/>
      </w:divBdr>
    </w:div>
    <w:div w:id="708795856">
      <w:bodyDiv w:val="1"/>
      <w:marLeft w:val="0"/>
      <w:marRight w:val="0"/>
      <w:marTop w:val="0"/>
      <w:marBottom w:val="0"/>
      <w:divBdr>
        <w:top w:val="none" w:sz="0" w:space="0" w:color="auto"/>
        <w:left w:val="none" w:sz="0" w:space="0" w:color="auto"/>
        <w:bottom w:val="none" w:sz="0" w:space="0" w:color="auto"/>
        <w:right w:val="none" w:sz="0" w:space="0" w:color="auto"/>
      </w:divBdr>
    </w:div>
    <w:div w:id="1509711264">
      <w:bodyDiv w:val="1"/>
      <w:marLeft w:val="0"/>
      <w:marRight w:val="0"/>
      <w:marTop w:val="0"/>
      <w:marBottom w:val="0"/>
      <w:divBdr>
        <w:top w:val="none" w:sz="0" w:space="0" w:color="auto"/>
        <w:left w:val="none" w:sz="0" w:space="0" w:color="auto"/>
        <w:bottom w:val="none" w:sz="0" w:space="0" w:color="auto"/>
        <w:right w:val="none" w:sz="0" w:space="0" w:color="auto"/>
      </w:divBdr>
    </w:div>
    <w:div w:id="1632396687">
      <w:bodyDiv w:val="1"/>
      <w:marLeft w:val="0"/>
      <w:marRight w:val="0"/>
      <w:marTop w:val="0"/>
      <w:marBottom w:val="0"/>
      <w:divBdr>
        <w:top w:val="none" w:sz="0" w:space="0" w:color="auto"/>
        <w:left w:val="none" w:sz="0" w:space="0" w:color="auto"/>
        <w:bottom w:val="none" w:sz="0" w:space="0" w:color="auto"/>
        <w:right w:val="none" w:sz="0" w:space="0" w:color="auto"/>
      </w:divBdr>
      <w:divsChild>
        <w:div w:id="983508201">
          <w:marLeft w:val="0"/>
          <w:marRight w:val="0"/>
          <w:marTop w:val="0"/>
          <w:marBottom w:val="0"/>
          <w:divBdr>
            <w:top w:val="none" w:sz="0" w:space="0" w:color="auto"/>
            <w:left w:val="none" w:sz="0" w:space="0" w:color="auto"/>
            <w:bottom w:val="none" w:sz="0" w:space="0" w:color="auto"/>
            <w:right w:val="none" w:sz="0" w:space="0" w:color="auto"/>
          </w:divBdr>
        </w:div>
        <w:div w:id="486020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1378-atkritumu-apsaimniekosanas-liku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21378-atkritumu-apsaimniekosanas-likum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ventspils.lv" TargetMode="External"/><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4E29B-AF11-4863-B436-76DEE781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5459</Words>
  <Characters>3113</Characters>
  <Application>Microsoft Office Word</Application>
  <DocSecurity>4</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Mičule</dc:creator>
  <cp:keywords/>
  <dc:description/>
  <cp:lastModifiedBy>Anete Podniece</cp:lastModifiedBy>
  <cp:revision>2</cp:revision>
  <cp:lastPrinted>2024-01-09T14:32:00Z</cp:lastPrinted>
  <dcterms:created xsi:type="dcterms:W3CDTF">2024-03-04T08:51:00Z</dcterms:created>
  <dcterms:modified xsi:type="dcterms:W3CDTF">2024-03-04T08:51:00Z</dcterms:modified>
</cp:coreProperties>
</file>