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D507E7" w14:textId="77777777" w:rsidR="00A97906" w:rsidRDefault="00A97906" w:rsidP="00A97906">
      <w:pPr>
        <w:widowControl/>
        <w:tabs>
          <w:tab w:val="left" w:pos="4110"/>
        </w:tabs>
        <w:suppressAutoHyphens w:val="0"/>
        <w:rPr>
          <w:rFonts w:eastAsia="Times New Roman"/>
          <w:kern w:val="0"/>
          <w:lang w:eastAsia="en-US"/>
        </w:rPr>
      </w:pPr>
      <w:r>
        <w:rPr>
          <w:rFonts w:eastAsia="Times New Roman"/>
          <w:noProof/>
          <w:kern w:val="0"/>
          <w:lang w:eastAsia="en-US"/>
        </w:rPr>
        <w:drawing>
          <wp:anchor distT="0" distB="0" distL="0" distR="0" simplePos="0" relativeHeight="251659264" behindDoc="0" locked="0" layoutInCell="0" allowOverlap="1" wp14:anchorId="2EECBEFA" wp14:editId="31B2E339">
            <wp:simplePos x="0" y="0"/>
            <wp:positionH relativeFrom="column">
              <wp:posOffset>2707005</wp:posOffset>
            </wp:positionH>
            <wp:positionV relativeFrom="paragraph">
              <wp:posOffset>38735</wp:posOffset>
            </wp:positionV>
            <wp:extent cx="685165" cy="819785"/>
            <wp:effectExtent l="0" t="0" r="0" b="0"/>
            <wp:wrapSquare wrapText="largest"/>
            <wp:docPr id="1566999219" name="Attēls 1566999219" descr="Attēls, kurā ir skečs, balts, simbols, ra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99219" name="Attēls 1566999219" descr="Attēls, kurā ir skečs, balts, simbols, raksts&#10;&#10;Apraksts ģenerēts automātiski"/>
                    <pic:cNvPicPr>
                      <a:picLocks noChangeAspect="1" noChangeArrowheads="1"/>
                    </pic:cNvPicPr>
                  </pic:nvPicPr>
                  <pic:blipFill>
                    <a:blip r:embed="rId8"/>
                    <a:stretch>
                      <a:fillRect/>
                    </a:stretch>
                  </pic:blipFill>
                  <pic:spPr bwMode="auto">
                    <a:xfrm>
                      <a:off x="0" y="0"/>
                      <a:ext cx="685165" cy="819785"/>
                    </a:xfrm>
                    <a:prstGeom prst="rect">
                      <a:avLst/>
                    </a:prstGeom>
                  </pic:spPr>
                </pic:pic>
              </a:graphicData>
            </a:graphic>
          </wp:anchor>
        </w:drawing>
      </w:r>
    </w:p>
    <w:p w14:paraId="669D07DA" w14:textId="77777777" w:rsidR="00A97906" w:rsidRDefault="00A97906" w:rsidP="00A97906">
      <w:pPr>
        <w:widowControl/>
        <w:tabs>
          <w:tab w:val="left" w:pos="3795"/>
          <w:tab w:val="center" w:pos="4252"/>
          <w:tab w:val="center" w:pos="4395"/>
          <w:tab w:val="right" w:pos="8504"/>
        </w:tabs>
        <w:suppressAutoHyphens w:val="0"/>
        <w:rPr>
          <w:rFonts w:eastAsia="Times New Roman"/>
          <w:b/>
          <w:kern w:val="0"/>
          <w:szCs w:val="20"/>
          <w:lang w:eastAsia="en-US"/>
        </w:rPr>
      </w:pPr>
      <w:r>
        <w:rPr>
          <w:rFonts w:eastAsia="Times New Roman"/>
          <w:b/>
          <w:kern w:val="0"/>
          <w:szCs w:val="20"/>
          <w:lang w:eastAsia="en-US"/>
        </w:rPr>
        <w:tab/>
      </w:r>
      <w:r>
        <w:rPr>
          <w:rFonts w:eastAsia="Times New Roman"/>
          <w:b/>
          <w:kern w:val="0"/>
          <w:szCs w:val="20"/>
          <w:lang w:eastAsia="en-US"/>
        </w:rPr>
        <w:tab/>
      </w:r>
      <w:r>
        <w:rPr>
          <w:rFonts w:eastAsia="Times New Roman"/>
          <w:b/>
          <w:kern w:val="0"/>
          <w:szCs w:val="20"/>
          <w:lang w:eastAsia="en-US"/>
        </w:rPr>
        <w:tab/>
      </w:r>
    </w:p>
    <w:p w14:paraId="3143156E" w14:textId="77777777" w:rsidR="00A97906" w:rsidRDefault="00A97906" w:rsidP="00A97906">
      <w:pPr>
        <w:widowControl/>
        <w:tabs>
          <w:tab w:val="center" w:pos="4252"/>
          <w:tab w:val="center" w:pos="4395"/>
          <w:tab w:val="right" w:pos="8504"/>
        </w:tabs>
        <w:suppressAutoHyphens w:val="0"/>
        <w:jc w:val="center"/>
        <w:rPr>
          <w:rFonts w:eastAsia="Times New Roman"/>
          <w:b/>
          <w:kern w:val="0"/>
          <w:szCs w:val="20"/>
          <w:lang w:eastAsia="en-US"/>
        </w:rPr>
      </w:pPr>
    </w:p>
    <w:p w14:paraId="7599F1A1" w14:textId="77777777" w:rsidR="00A97906" w:rsidRDefault="00A97906" w:rsidP="00A97906">
      <w:pPr>
        <w:widowControl/>
        <w:tabs>
          <w:tab w:val="center" w:pos="4252"/>
          <w:tab w:val="center" w:pos="4395"/>
          <w:tab w:val="right" w:pos="8504"/>
        </w:tabs>
        <w:suppressAutoHyphens w:val="0"/>
        <w:jc w:val="center"/>
        <w:rPr>
          <w:rFonts w:eastAsia="Times New Roman"/>
          <w:b/>
          <w:kern w:val="0"/>
          <w:szCs w:val="20"/>
          <w:lang w:eastAsia="en-US"/>
        </w:rPr>
      </w:pPr>
    </w:p>
    <w:p w14:paraId="2DD79112" w14:textId="77777777" w:rsidR="00A97906" w:rsidRDefault="00A97906" w:rsidP="00A97906">
      <w:pPr>
        <w:widowControl/>
        <w:tabs>
          <w:tab w:val="center" w:pos="4252"/>
          <w:tab w:val="center" w:pos="4395"/>
          <w:tab w:val="right" w:pos="8504"/>
        </w:tabs>
        <w:suppressAutoHyphens w:val="0"/>
        <w:jc w:val="center"/>
        <w:rPr>
          <w:rFonts w:eastAsia="Times New Roman"/>
          <w:b/>
          <w:kern w:val="0"/>
          <w:szCs w:val="20"/>
          <w:lang w:eastAsia="en-US"/>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A97906" w14:paraId="0E67777D" w14:textId="77777777" w:rsidTr="00A6525E">
        <w:tc>
          <w:tcPr>
            <w:tcW w:w="9651" w:type="dxa"/>
            <w:shd w:val="clear" w:color="auto" w:fill="auto"/>
          </w:tcPr>
          <w:p w14:paraId="41E52273" w14:textId="77777777" w:rsidR="00A97906" w:rsidRDefault="00A97906" w:rsidP="00A6525E">
            <w:pPr>
              <w:suppressLineNumbers/>
              <w:ind w:right="180"/>
              <w:jc w:val="center"/>
              <w:rPr>
                <w:b/>
                <w:bCs/>
              </w:rPr>
            </w:pPr>
            <w:r>
              <w:rPr>
                <w:b/>
                <w:bCs/>
              </w:rPr>
              <w:t>VENTSPILS VALSTSPILSĒTAS PAŠVALDĪBAS DOME</w:t>
            </w:r>
          </w:p>
        </w:tc>
      </w:tr>
      <w:tr w:rsidR="00A97906" w14:paraId="1A364473" w14:textId="77777777" w:rsidTr="00A6525E">
        <w:tc>
          <w:tcPr>
            <w:tcW w:w="9651" w:type="dxa"/>
            <w:tcBorders>
              <w:top w:val="single" w:sz="2" w:space="0" w:color="000000"/>
              <w:bottom w:val="single" w:sz="2" w:space="0" w:color="000000"/>
            </w:tcBorders>
            <w:shd w:val="clear" w:color="auto" w:fill="auto"/>
            <w:vAlign w:val="center"/>
          </w:tcPr>
          <w:p w14:paraId="325FA47E" w14:textId="77777777" w:rsidR="00A97906" w:rsidRDefault="00A97906" w:rsidP="00A6525E">
            <w:pPr>
              <w:suppressLineNumbers/>
              <w:snapToGrid w:val="0"/>
              <w:ind w:left="-70" w:right="185"/>
              <w:jc w:val="center"/>
              <w:rPr>
                <w:sz w:val="18"/>
                <w:szCs w:val="18"/>
              </w:rPr>
            </w:pPr>
            <w:r>
              <w:rPr>
                <w:sz w:val="18"/>
                <w:szCs w:val="18"/>
              </w:rPr>
              <w:t>Jūras iela 36, Ventspils, LV</w:t>
            </w:r>
            <w:r>
              <w:rPr>
                <w:sz w:val="18"/>
                <w:szCs w:val="18"/>
              </w:rPr>
              <w:softHyphen/>
              <w:t xml:space="preserve">3601, Latvija, tālr.: 63601100, e-pasts: </w:t>
            </w:r>
            <w:hyperlink r:id="rId9">
              <w:r>
                <w:rPr>
                  <w:color w:val="0563C1"/>
                  <w:sz w:val="18"/>
                  <w:szCs w:val="18"/>
                  <w:u w:val="single"/>
                </w:rPr>
                <w:t>dome@ventspils.lv</w:t>
              </w:r>
            </w:hyperlink>
            <w:r>
              <w:rPr>
                <w:color w:val="0563C1"/>
                <w:sz w:val="18"/>
                <w:szCs w:val="18"/>
                <w:u w:val="single"/>
              </w:rPr>
              <w:t>, www.ventspils.lv</w:t>
            </w:r>
          </w:p>
        </w:tc>
      </w:tr>
    </w:tbl>
    <w:p w14:paraId="3BCB2CCD" w14:textId="77777777" w:rsidR="00C666E7" w:rsidRPr="00DA11E6" w:rsidRDefault="00C666E7" w:rsidP="00205EF5">
      <w:pPr>
        <w:widowControl/>
        <w:tabs>
          <w:tab w:val="right" w:pos="9781"/>
        </w:tabs>
        <w:textAlignment w:val="baseline"/>
        <w:rPr>
          <w:rFonts w:eastAsia="Times New Roman"/>
          <w:b/>
          <w:bCs/>
          <w:kern w:val="0"/>
          <w:lang w:eastAsia="en-US"/>
        </w:rPr>
      </w:pPr>
    </w:p>
    <w:p w14:paraId="3DFCD77D" w14:textId="2BFA0297" w:rsidR="0074101D" w:rsidRPr="00DA11E6" w:rsidRDefault="000F0D5A" w:rsidP="003500EE">
      <w:pPr>
        <w:widowControl/>
        <w:tabs>
          <w:tab w:val="right" w:pos="9781"/>
        </w:tabs>
        <w:jc w:val="center"/>
        <w:textAlignment w:val="baseline"/>
        <w:rPr>
          <w:rFonts w:eastAsia="Times New Roman"/>
          <w:b/>
          <w:bCs/>
          <w:kern w:val="0"/>
          <w:lang w:eastAsia="en-US"/>
        </w:rPr>
      </w:pPr>
      <w:r w:rsidRPr="00DA11E6">
        <w:rPr>
          <w:rFonts w:eastAsia="Times New Roman"/>
          <w:b/>
          <w:bCs/>
          <w:kern w:val="0"/>
          <w:lang w:eastAsia="en-US"/>
        </w:rPr>
        <w:t>SAISTOŠ</w:t>
      </w:r>
      <w:r w:rsidR="00205EF5" w:rsidRPr="00031482">
        <w:rPr>
          <w:rFonts w:eastAsia="Times New Roman"/>
          <w:b/>
          <w:bCs/>
          <w:kern w:val="0"/>
          <w:lang w:eastAsia="en-US"/>
        </w:rPr>
        <w:t>O</w:t>
      </w:r>
      <w:r w:rsidRPr="00DA11E6">
        <w:rPr>
          <w:rFonts w:eastAsia="Times New Roman"/>
          <w:b/>
          <w:bCs/>
          <w:kern w:val="0"/>
          <w:lang w:eastAsia="en-US"/>
        </w:rPr>
        <w:t xml:space="preserve"> NOTEIKU</w:t>
      </w:r>
      <w:r w:rsidR="00491920" w:rsidRPr="00DA11E6">
        <w:rPr>
          <w:rFonts w:eastAsia="Times New Roman"/>
          <w:b/>
          <w:bCs/>
          <w:kern w:val="0"/>
          <w:lang w:eastAsia="en-US"/>
        </w:rPr>
        <w:t>M</w:t>
      </w:r>
      <w:r w:rsidR="00205EF5" w:rsidRPr="00DA11E6">
        <w:rPr>
          <w:rFonts w:eastAsia="Times New Roman"/>
          <w:b/>
          <w:bCs/>
          <w:kern w:val="0"/>
          <w:lang w:eastAsia="en-US"/>
        </w:rPr>
        <w:t>U PROJEKTS</w:t>
      </w:r>
    </w:p>
    <w:p w14:paraId="27E3A623" w14:textId="77777777" w:rsidR="0074101D" w:rsidRPr="00DA11E6" w:rsidRDefault="0074101D" w:rsidP="003500EE">
      <w:pPr>
        <w:widowControl/>
        <w:tabs>
          <w:tab w:val="right" w:pos="9781"/>
        </w:tabs>
        <w:jc w:val="center"/>
        <w:textAlignment w:val="baseline"/>
        <w:rPr>
          <w:rFonts w:eastAsia="Times New Roman"/>
          <w:kern w:val="0"/>
          <w:lang w:eastAsia="ar-SA"/>
        </w:rPr>
      </w:pPr>
    </w:p>
    <w:tbl>
      <w:tblPr>
        <w:tblW w:w="9282" w:type="dxa"/>
        <w:tblLayout w:type="fixed"/>
        <w:tblLook w:val="01E0" w:firstRow="1" w:lastRow="1" w:firstColumn="1" w:lastColumn="1" w:noHBand="0" w:noVBand="0"/>
      </w:tblPr>
      <w:tblGrid>
        <w:gridCol w:w="3094"/>
        <w:gridCol w:w="3094"/>
        <w:gridCol w:w="3094"/>
      </w:tblGrid>
      <w:tr w:rsidR="00294F22" w:rsidRPr="00DA11E6" w14:paraId="5E27D7E2" w14:textId="77777777">
        <w:tc>
          <w:tcPr>
            <w:tcW w:w="3094" w:type="dxa"/>
          </w:tcPr>
          <w:p w14:paraId="63694A61" w14:textId="2D5BBE77" w:rsidR="0074101D" w:rsidRPr="00DA11E6" w:rsidRDefault="000F0D5A" w:rsidP="003500EE">
            <w:pPr>
              <w:tabs>
                <w:tab w:val="left" w:pos="0"/>
              </w:tabs>
            </w:pPr>
            <w:r w:rsidRPr="00DA11E6">
              <w:t>20</w:t>
            </w:r>
            <w:r w:rsidR="00196B46" w:rsidRPr="00DA11E6">
              <w:t>2</w:t>
            </w:r>
            <w:r w:rsidR="00491920" w:rsidRPr="00DA11E6">
              <w:t>4</w:t>
            </w:r>
            <w:r w:rsidRPr="00DA11E6">
              <w:t>.gada ____</w:t>
            </w:r>
            <w:r w:rsidR="00196B46" w:rsidRPr="00DA11E6">
              <w:t>.__________</w:t>
            </w:r>
          </w:p>
        </w:tc>
        <w:tc>
          <w:tcPr>
            <w:tcW w:w="3094" w:type="dxa"/>
          </w:tcPr>
          <w:p w14:paraId="595757E2" w14:textId="77777777" w:rsidR="0074101D" w:rsidRPr="00DA11E6" w:rsidRDefault="000F0D5A" w:rsidP="003500EE">
            <w:pPr>
              <w:tabs>
                <w:tab w:val="left" w:pos="0"/>
              </w:tabs>
              <w:jc w:val="center"/>
            </w:pPr>
            <w:r w:rsidRPr="00DA11E6">
              <w:t>Ventspilī</w:t>
            </w:r>
          </w:p>
        </w:tc>
        <w:tc>
          <w:tcPr>
            <w:tcW w:w="3094" w:type="dxa"/>
          </w:tcPr>
          <w:p w14:paraId="61B52900" w14:textId="77777777" w:rsidR="00205EF5" w:rsidRPr="00DA11E6" w:rsidRDefault="00205EF5" w:rsidP="00205EF5">
            <w:pPr>
              <w:tabs>
                <w:tab w:val="left" w:pos="0"/>
              </w:tabs>
              <w:jc w:val="right"/>
            </w:pPr>
            <w:r w:rsidRPr="00DA11E6">
              <w:t>Nr.____</w:t>
            </w:r>
          </w:p>
          <w:p w14:paraId="764F6021" w14:textId="7DF2D1A4" w:rsidR="0074101D" w:rsidRPr="00DA11E6" w:rsidRDefault="00205EF5" w:rsidP="00970E4A">
            <w:pPr>
              <w:jc w:val="right"/>
            </w:pPr>
            <w:r w:rsidRPr="00DA11E6">
              <w:t>(protokols Nr.____; ____.§)</w:t>
            </w:r>
          </w:p>
        </w:tc>
      </w:tr>
    </w:tbl>
    <w:p w14:paraId="3991E9B8" w14:textId="77777777" w:rsidR="0074101D" w:rsidRPr="00DA11E6" w:rsidRDefault="0074101D" w:rsidP="003500EE">
      <w:pPr>
        <w:widowControl/>
        <w:tabs>
          <w:tab w:val="left" w:pos="7500"/>
        </w:tabs>
        <w:suppressAutoHyphens w:val="0"/>
        <w:spacing w:before="120" w:after="120"/>
        <w:rPr>
          <w:rFonts w:eastAsia="Times New Roman"/>
          <w:b/>
          <w:bCs/>
          <w:kern w:val="0"/>
          <w:lang w:eastAsia="en-US"/>
        </w:rPr>
      </w:pPr>
    </w:p>
    <w:p w14:paraId="74CF3168" w14:textId="4ADA2EB6" w:rsidR="004418AC" w:rsidRPr="00DA11E6" w:rsidRDefault="000F0D5A" w:rsidP="003500EE">
      <w:pPr>
        <w:jc w:val="center"/>
        <w:rPr>
          <w:b/>
          <w:shd w:val="clear" w:color="auto" w:fill="FFFFFF"/>
        </w:rPr>
      </w:pPr>
      <w:r w:rsidRPr="00DA11E6">
        <w:rPr>
          <w:b/>
          <w:shd w:val="clear" w:color="auto" w:fill="FFFFFF"/>
        </w:rPr>
        <w:t xml:space="preserve">Par </w:t>
      </w:r>
      <w:r w:rsidR="002473F4" w:rsidRPr="00DA11E6">
        <w:rPr>
          <w:b/>
          <w:shd w:val="clear" w:color="auto" w:fill="FFFFFF"/>
        </w:rPr>
        <w:t xml:space="preserve">Ventspils valstspilsētas </w:t>
      </w:r>
      <w:r w:rsidRPr="00DA11E6">
        <w:rPr>
          <w:b/>
          <w:shd w:val="clear" w:color="auto" w:fill="FFFFFF"/>
        </w:rPr>
        <w:t xml:space="preserve">pašvaldības sociālajiem </w:t>
      </w:r>
      <w:r w:rsidR="001A6E5E" w:rsidRPr="00DA11E6">
        <w:rPr>
          <w:b/>
          <w:shd w:val="clear" w:color="auto" w:fill="FFFFFF"/>
        </w:rPr>
        <w:t>pakalpojumie</w:t>
      </w:r>
      <w:r w:rsidR="00491920" w:rsidRPr="00DA11E6">
        <w:rPr>
          <w:b/>
          <w:shd w:val="clear" w:color="auto" w:fill="FFFFFF"/>
        </w:rPr>
        <w:t>m</w:t>
      </w:r>
      <w:r w:rsidR="00081C9D" w:rsidRPr="00DA11E6">
        <w:rPr>
          <w:b/>
          <w:shd w:val="clear" w:color="auto" w:fill="FFFFFF"/>
        </w:rPr>
        <w:t xml:space="preserve"> un to piešķiršanas kārtību</w:t>
      </w:r>
    </w:p>
    <w:p w14:paraId="3C7BD7DC" w14:textId="3807CAA2" w:rsidR="0074101D" w:rsidRPr="00DA11E6" w:rsidRDefault="0074101D" w:rsidP="003500EE">
      <w:pPr>
        <w:jc w:val="center"/>
        <w:rPr>
          <w:b/>
          <w:shd w:val="clear" w:color="auto" w:fill="FFFFFF"/>
        </w:rPr>
      </w:pPr>
    </w:p>
    <w:p w14:paraId="1DF56865" w14:textId="77777777" w:rsidR="003D0E6C" w:rsidRPr="00DA11E6" w:rsidRDefault="003D0E6C" w:rsidP="003500EE">
      <w:pPr>
        <w:jc w:val="center"/>
        <w:rPr>
          <w:b/>
          <w:shd w:val="clear" w:color="auto" w:fill="FFFFFF"/>
        </w:rPr>
      </w:pPr>
    </w:p>
    <w:p w14:paraId="4A82ADC0" w14:textId="674C1F52" w:rsidR="0074101D" w:rsidRPr="00DA11E6" w:rsidRDefault="000F0D5A" w:rsidP="003500EE">
      <w:pPr>
        <w:pStyle w:val="Sarakstarindkopa"/>
        <w:spacing w:after="120"/>
        <w:ind w:left="426"/>
        <w:jc w:val="right"/>
        <w:rPr>
          <w:i/>
          <w:shd w:val="clear" w:color="auto" w:fill="FFFFFF"/>
        </w:rPr>
      </w:pPr>
      <w:r w:rsidRPr="00DA11E6">
        <w:rPr>
          <w:i/>
          <w:shd w:val="clear" w:color="auto" w:fill="FFFFFF"/>
        </w:rPr>
        <w:t>Izdoti saskaņā ar Sociālo pakalpojumu un sociālās palīdzības likuma</w:t>
      </w:r>
      <w:r w:rsidR="00476C74" w:rsidRPr="00DA11E6">
        <w:rPr>
          <w:i/>
          <w:shd w:val="clear" w:color="auto" w:fill="FFFFFF"/>
        </w:rPr>
        <w:t xml:space="preserve"> 3. panta trešo daļu,</w:t>
      </w:r>
    </w:p>
    <w:p w14:paraId="1250809C" w14:textId="598B626C" w:rsidR="0074101D" w:rsidRPr="00DA11E6" w:rsidRDefault="00783DC0" w:rsidP="003500EE">
      <w:pPr>
        <w:pStyle w:val="Sarakstarindkopa"/>
        <w:tabs>
          <w:tab w:val="left" w:pos="2745"/>
          <w:tab w:val="right" w:pos="9653"/>
        </w:tabs>
        <w:spacing w:after="120"/>
        <w:ind w:left="426"/>
        <w:rPr>
          <w:i/>
          <w:shd w:val="clear" w:color="auto" w:fill="FFFFFF"/>
        </w:rPr>
      </w:pPr>
      <w:r w:rsidRPr="00DA11E6">
        <w:rPr>
          <w:i/>
          <w:shd w:val="clear" w:color="auto" w:fill="FFFFFF"/>
        </w:rPr>
        <w:tab/>
      </w:r>
      <w:r w:rsidRPr="00DA11E6">
        <w:rPr>
          <w:i/>
          <w:shd w:val="clear" w:color="auto" w:fill="FFFFFF"/>
        </w:rPr>
        <w:tab/>
      </w:r>
      <w:r w:rsidR="000F0D5A" w:rsidRPr="00DA11E6">
        <w:rPr>
          <w:i/>
          <w:shd w:val="clear" w:color="auto" w:fill="FFFFFF"/>
        </w:rPr>
        <w:t>Pašvaldību likuma 44. panta</w:t>
      </w:r>
      <w:r w:rsidR="00C855E4" w:rsidRPr="00DA11E6">
        <w:rPr>
          <w:i/>
          <w:shd w:val="clear" w:color="auto" w:fill="FFFFFF"/>
        </w:rPr>
        <w:t xml:space="preserve"> pirmo un</w:t>
      </w:r>
      <w:r w:rsidR="000F0D5A" w:rsidRPr="00DA11E6">
        <w:rPr>
          <w:i/>
          <w:shd w:val="clear" w:color="auto" w:fill="FFFFFF"/>
        </w:rPr>
        <w:t xml:space="preserve"> otro daļu</w:t>
      </w:r>
      <w:r w:rsidR="00476C74" w:rsidRPr="00DA11E6">
        <w:rPr>
          <w:i/>
          <w:shd w:val="clear" w:color="auto" w:fill="FFFFFF"/>
        </w:rPr>
        <w:t>,</w:t>
      </w:r>
      <w:r w:rsidR="00097F12" w:rsidRPr="00DA11E6">
        <w:rPr>
          <w:i/>
          <w:shd w:val="clear" w:color="auto" w:fill="FFFFFF"/>
        </w:rPr>
        <w:t xml:space="preserve"> </w:t>
      </w:r>
    </w:p>
    <w:p w14:paraId="5179131B" w14:textId="421BD71A" w:rsidR="00476C74" w:rsidRPr="00DA11E6" w:rsidRDefault="00476C74" w:rsidP="003500EE">
      <w:pPr>
        <w:pStyle w:val="Sarakstarindkopa"/>
        <w:tabs>
          <w:tab w:val="left" w:pos="2745"/>
          <w:tab w:val="right" w:pos="9653"/>
        </w:tabs>
        <w:spacing w:after="120"/>
        <w:ind w:left="426"/>
        <w:jc w:val="right"/>
        <w:rPr>
          <w:i/>
          <w:shd w:val="clear" w:color="auto" w:fill="FFFFFF"/>
        </w:rPr>
      </w:pPr>
      <w:r w:rsidRPr="00DA11E6">
        <w:rPr>
          <w:i/>
          <w:shd w:val="clear" w:color="auto" w:fill="FFFFFF"/>
        </w:rPr>
        <w:t>Invaliditātes likuma 12. panta 6.</w:t>
      </w:r>
      <w:r w:rsidRPr="00DA11E6">
        <w:rPr>
          <w:i/>
          <w:shd w:val="clear" w:color="auto" w:fill="FFFFFF"/>
          <w:vertAlign w:val="superscript"/>
        </w:rPr>
        <w:t>2</w:t>
      </w:r>
      <w:r w:rsidRPr="00DA11E6">
        <w:rPr>
          <w:i/>
          <w:shd w:val="clear" w:color="auto" w:fill="FFFFFF"/>
        </w:rPr>
        <w:t xml:space="preserve"> daļu,</w:t>
      </w:r>
    </w:p>
    <w:p w14:paraId="7657B6C4" w14:textId="678A9C28" w:rsidR="00476C74" w:rsidRPr="00DA11E6" w:rsidRDefault="00476C74" w:rsidP="00205EF5">
      <w:pPr>
        <w:pStyle w:val="Sarakstarindkopa"/>
        <w:tabs>
          <w:tab w:val="left" w:pos="2745"/>
          <w:tab w:val="right" w:pos="9653"/>
        </w:tabs>
        <w:spacing w:after="120"/>
        <w:ind w:left="426"/>
        <w:jc w:val="right"/>
        <w:rPr>
          <w:i/>
          <w:shd w:val="clear" w:color="auto" w:fill="FFFFFF"/>
        </w:rPr>
      </w:pPr>
      <w:r w:rsidRPr="00DA11E6">
        <w:rPr>
          <w:i/>
          <w:shd w:val="clear" w:color="auto" w:fill="FFFFFF"/>
        </w:rPr>
        <w:t>Ministru kabineta 2003. gada 27. maija noteikumu Nr. 275 “</w:t>
      </w:r>
      <w:r w:rsidRPr="00DA11E6">
        <w:rPr>
          <w:i/>
        </w:rPr>
        <w:t>Sociālās aprūpes un sociālās rehabilitācijas pakalpojumu samaksas kārtība un kārtība, kādā pakalpojuma izmaksas tiek segtas no pašvaldības budžeta</w:t>
      </w:r>
      <w:r w:rsidRPr="00DA11E6">
        <w:rPr>
          <w:i/>
          <w:shd w:val="clear" w:color="auto" w:fill="FFFFFF"/>
        </w:rPr>
        <w:t>” 6. punktu,</w:t>
      </w:r>
    </w:p>
    <w:p w14:paraId="25750603" w14:textId="71A5FF39" w:rsidR="00F30FCC" w:rsidRPr="00DA11E6" w:rsidRDefault="00476C74" w:rsidP="003500EE">
      <w:pPr>
        <w:pStyle w:val="Sarakstarindkopa"/>
        <w:spacing w:after="120"/>
        <w:ind w:left="426"/>
        <w:jc w:val="right"/>
        <w:rPr>
          <w:i/>
          <w:shd w:val="clear" w:color="auto" w:fill="FFFFFF"/>
        </w:rPr>
      </w:pPr>
      <w:r w:rsidRPr="00DA11E6">
        <w:rPr>
          <w:i/>
          <w:shd w:val="clear" w:color="auto" w:fill="FFFFFF"/>
        </w:rPr>
        <w:t>Ministru kabineta 2007. gada 4. decembra noteikumu Nr. 829 “</w:t>
      </w:r>
      <w:r w:rsidRPr="00DA11E6">
        <w:rPr>
          <w:i/>
        </w:rPr>
        <w:t>Noteikumi par dienas centru, grupu māju (dzīvokļu) un pusceļa māju izveidošanas un uzturēšanas izdevumu līdzfinansēšanu</w:t>
      </w:r>
      <w:r w:rsidRPr="00DA11E6">
        <w:rPr>
          <w:i/>
          <w:shd w:val="clear" w:color="auto" w:fill="FFFFFF"/>
        </w:rPr>
        <w:t>” 26. punktu,</w:t>
      </w:r>
    </w:p>
    <w:p w14:paraId="70CDFAB6" w14:textId="16F114AB" w:rsidR="00476C74" w:rsidRPr="00DA11E6" w:rsidRDefault="00476C74" w:rsidP="003500EE">
      <w:pPr>
        <w:pStyle w:val="Sarakstarindkopa"/>
        <w:spacing w:after="120"/>
        <w:ind w:left="426"/>
        <w:jc w:val="right"/>
        <w:rPr>
          <w:i/>
          <w:shd w:val="clear" w:color="auto" w:fill="FFFFFF"/>
        </w:rPr>
      </w:pPr>
      <w:r w:rsidRPr="00DA11E6">
        <w:rPr>
          <w:i/>
          <w:shd w:val="clear" w:color="auto" w:fill="FFFFFF"/>
        </w:rPr>
        <w:t>Ministru kabineta 2019. gada 2. aprīļa noteikumu Nr. 138 “</w:t>
      </w:r>
      <w:r w:rsidRPr="00DA11E6">
        <w:rPr>
          <w:i/>
        </w:rPr>
        <w:t>Noteikumi par sociālo pakalpojumu saņemšanu</w:t>
      </w:r>
      <w:r w:rsidRPr="00DA11E6">
        <w:rPr>
          <w:i/>
          <w:shd w:val="clear" w:color="auto" w:fill="FFFFFF"/>
        </w:rPr>
        <w:t>”</w:t>
      </w:r>
      <w:r w:rsidR="00871487" w:rsidRPr="00DA11E6">
        <w:rPr>
          <w:i/>
          <w:shd w:val="clear" w:color="auto" w:fill="FFFFFF"/>
        </w:rPr>
        <w:t xml:space="preserve"> 32. punktu</w:t>
      </w:r>
    </w:p>
    <w:p w14:paraId="35629CB1" w14:textId="77777777" w:rsidR="0074101D" w:rsidRPr="00DA11E6" w:rsidRDefault="0074101D" w:rsidP="003500EE">
      <w:pPr>
        <w:widowControl/>
        <w:shd w:val="clear" w:color="auto" w:fill="FFFFFF"/>
        <w:suppressAutoHyphens w:val="0"/>
        <w:rPr>
          <w:rFonts w:eastAsia="Times New Roman"/>
          <w:b/>
          <w:bCs/>
          <w:kern w:val="0"/>
        </w:rPr>
      </w:pPr>
    </w:p>
    <w:p w14:paraId="6950143E" w14:textId="39B29413" w:rsidR="0074101D" w:rsidRPr="00DA11E6" w:rsidRDefault="000F0D5A" w:rsidP="00205EF5">
      <w:pPr>
        <w:pStyle w:val="Sarakstarindkopa"/>
        <w:numPr>
          <w:ilvl w:val="0"/>
          <w:numId w:val="99"/>
        </w:numPr>
        <w:shd w:val="clear" w:color="auto" w:fill="FFFFFF"/>
        <w:jc w:val="center"/>
        <w:rPr>
          <w:b/>
          <w:bCs/>
        </w:rPr>
      </w:pPr>
      <w:r w:rsidRPr="00DA11E6">
        <w:rPr>
          <w:b/>
          <w:bCs/>
        </w:rPr>
        <w:t>Vispārīgie jautājumi</w:t>
      </w:r>
    </w:p>
    <w:p w14:paraId="40258775" w14:textId="77777777" w:rsidR="0074101D" w:rsidRPr="00DA11E6" w:rsidRDefault="0074101D" w:rsidP="00205EF5">
      <w:pPr>
        <w:widowControl/>
        <w:shd w:val="clear" w:color="auto" w:fill="FFFFFF"/>
        <w:suppressAutoHyphens w:val="0"/>
        <w:spacing w:before="45"/>
        <w:ind w:firstLine="300"/>
        <w:jc w:val="center"/>
        <w:rPr>
          <w:rFonts w:eastAsia="Times New Roman"/>
          <w:i/>
          <w:iCs/>
          <w:kern w:val="0"/>
        </w:rPr>
      </w:pPr>
    </w:p>
    <w:p w14:paraId="3CCD5771" w14:textId="091A24DC" w:rsidR="00FB1B42" w:rsidRPr="00DA11E6" w:rsidRDefault="00D37B65" w:rsidP="00970E4A">
      <w:pPr>
        <w:pStyle w:val="Sarakstarindkopa"/>
        <w:numPr>
          <w:ilvl w:val="0"/>
          <w:numId w:val="103"/>
        </w:numPr>
        <w:shd w:val="clear" w:color="auto" w:fill="FFFFFF"/>
        <w:ind w:left="284" w:hanging="284"/>
        <w:jc w:val="both"/>
      </w:pPr>
      <w:bookmarkStart w:id="0" w:name="_Hlk129868839"/>
      <w:r w:rsidRPr="00DA11E6">
        <w:t xml:space="preserve">Šie saistošie noteikumi (turpmāk – Noteikumi) nosaka Ventspils valstspilsētas pašvaldības (turpmāk – Pašvaldība) </w:t>
      </w:r>
      <w:r w:rsidR="00FB1B42" w:rsidRPr="00DA11E6">
        <w:t>sociālo pakalpojumu veidus, to saņemšanas kārtību, apmēru un personu grupas, kuras ir tiesīgas saņemt sociālos pakalpojumus, kā arī sociālo pakalpojumu apmaksas kārtību.</w:t>
      </w:r>
    </w:p>
    <w:bookmarkEnd w:id="0"/>
    <w:p w14:paraId="39AFA70E" w14:textId="7F8E0B65" w:rsidR="00FB1B42" w:rsidRPr="00DA11E6" w:rsidRDefault="00FB1B42" w:rsidP="00970E4A">
      <w:pPr>
        <w:pStyle w:val="Sarakstarindkopa"/>
        <w:numPr>
          <w:ilvl w:val="0"/>
          <w:numId w:val="103"/>
        </w:numPr>
        <w:shd w:val="clear" w:color="auto" w:fill="FFFFFF"/>
        <w:ind w:left="284" w:hanging="284"/>
        <w:jc w:val="both"/>
      </w:pPr>
      <w:r w:rsidRPr="00DA11E6">
        <w:t xml:space="preserve">Sociālie pakalpojumi tiek piešķirti personām, kuras savu dzīvesvietu ir deklarējušas Pašvaldības administratīvajā teritorijā, ja Noteikumos nav noteikts citādi. </w:t>
      </w:r>
    </w:p>
    <w:p w14:paraId="6CEDDDC7" w14:textId="534B9CB4" w:rsidR="005B6E83" w:rsidRPr="00DA11E6" w:rsidRDefault="000F0D5A" w:rsidP="00205EF5">
      <w:pPr>
        <w:pStyle w:val="Sarakstarindkopa"/>
        <w:numPr>
          <w:ilvl w:val="0"/>
          <w:numId w:val="103"/>
        </w:numPr>
        <w:shd w:val="clear" w:color="auto" w:fill="FFFFFF"/>
        <w:ind w:left="284" w:hanging="284"/>
        <w:jc w:val="both"/>
      </w:pPr>
      <w:r w:rsidRPr="00DA11E6">
        <w:t xml:space="preserve">Lai saņemtu sociālos </w:t>
      </w:r>
      <w:r w:rsidR="00314BA4" w:rsidRPr="00DA11E6">
        <w:t>pakalpojumus</w:t>
      </w:r>
      <w:r w:rsidRPr="00DA11E6">
        <w:t xml:space="preserve">, pieprasītājam </w:t>
      </w:r>
      <w:r w:rsidR="00095386" w:rsidRPr="00DA11E6">
        <w:t xml:space="preserve">vai tā likumiskajam pārstāvim </w:t>
      </w:r>
      <w:r w:rsidRPr="00DA11E6">
        <w:t>jāvēršas Pašvaldības iestādē “Ventspils Sociālais dienests” (turpmāk – Sociālais dienests) ar iesniegumu, kam atbilstoši Noteikumiem un pieprasījuma mērķim</w:t>
      </w:r>
      <w:r w:rsidR="001577C0" w:rsidRPr="00DA11E6">
        <w:t>, kā arī saskaņā ar Ministru kabineta noteikto soci</w:t>
      </w:r>
      <w:r w:rsidR="001577C0" w:rsidRPr="00DA11E6">
        <w:rPr>
          <w:rFonts w:hint="eastAsia"/>
        </w:rPr>
        <w:t>ā</w:t>
      </w:r>
      <w:r w:rsidR="001577C0" w:rsidRPr="00DA11E6">
        <w:t>lo pakalpojumu sa</w:t>
      </w:r>
      <w:r w:rsidR="001577C0" w:rsidRPr="00DA11E6">
        <w:rPr>
          <w:rFonts w:hint="eastAsia"/>
        </w:rPr>
        <w:t>ņ</w:t>
      </w:r>
      <w:r w:rsidR="001577C0" w:rsidRPr="00DA11E6">
        <w:t>em</w:t>
      </w:r>
      <w:r w:rsidR="001577C0" w:rsidRPr="00DA11E6">
        <w:rPr>
          <w:rFonts w:hint="eastAsia"/>
        </w:rPr>
        <w:t>š</w:t>
      </w:r>
      <w:r w:rsidR="001577C0" w:rsidRPr="00DA11E6">
        <w:t>anas k</w:t>
      </w:r>
      <w:r w:rsidR="001577C0" w:rsidRPr="00DA11E6">
        <w:rPr>
          <w:rFonts w:hint="eastAsia"/>
        </w:rPr>
        <w:t>ā</w:t>
      </w:r>
      <w:r w:rsidR="001577C0" w:rsidRPr="00DA11E6">
        <w:t>rt</w:t>
      </w:r>
      <w:r w:rsidR="001577C0" w:rsidRPr="00DA11E6">
        <w:rPr>
          <w:rFonts w:hint="eastAsia"/>
        </w:rPr>
        <w:t>ī</w:t>
      </w:r>
      <w:r w:rsidR="001577C0" w:rsidRPr="00DA11E6">
        <w:t>bu</w:t>
      </w:r>
      <w:r w:rsidR="00A6581D" w:rsidRPr="00DA11E6">
        <w:t>,</w:t>
      </w:r>
      <w:r w:rsidR="001577C0" w:rsidRPr="00DA11E6">
        <w:t xml:space="preserve"> </w:t>
      </w:r>
      <w:r w:rsidRPr="00DA11E6">
        <w:t xml:space="preserve">pievienoti attiecīgie dokumenti, un jāuzrāda personu apliecinošs dokuments, izņemot, ja Noteikumos noteikta citāda sociālā </w:t>
      </w:r>
      <w:r w:rsidR="00314BA4" w:rsidRPr="00DA11E6">
        <w:t>pakalpojuma</w:t>
      </w:r>
      <w:r w:rsidRPr="00DA11E6">
        <w:t xml:space="preserve"> saņemšanas kārtība.</w:t>
      </w:r>
      <w:r w:rsidR="001577C0" w:rsidRPr="00DA11E6">
        <w:t xml:space="preserve"> </w:t>
      </w:r>
    </w:p>
    <w:p w14:paraId="2B21AFFF" w14:textId="16C78C92" w:rsidR="00B3203F" w:rsidRPr="00DA11E6" w:rsidRDefault="000F0D5A" w:rsidP="00970E4A">
      <w:pPr>
        <w:pStyle w:val="Sarakstarindkopa"/>
        <w:numPr>
          <w:ilvl w:val="0"/>
          <w:numId w:val="103"/>
        </w:numPr>
        <w:shd w:val="clear" w:color="auto" w:fill="FFFFFF"/>
        <w:ind w:left="284" w:hanging="284"/>
        <w:jc w:val="both"/>
      </w:pPr>
      <w:r w:rsidRPr="00DA11E6">
        <w:t xml:space="preserve">Persona ar pārvietošanās grūtībām var informēt Sociālo dienestu par nepieciešamību iesniegt Noteikumu </w:t>
      </w:r>
      <w:hyperlink r:id="rId10" w:anchor="p4" w:history="1">
        <w:r w:rsidR="00081C9D" w:rsidRPr="00DA11E6">
          <w:t>3. punktā</w:t>
        </w:r>
      </w:hyperlink>
      <w:r w:rsidR="00777F2A" w:rsidRPr="00DA11E6">
        <w:t xml:space="preserve"> </w:t>
      </w:r>
      <w:r w:rsidRPr="00DA11E6">
        <w:t>minēto iesniegumu.</w:t>
      </w:r>
    </w:p>
    <w:p w14:paraId="6F3B750F" w14:textId="00687517" w:rsidR="00751447" w:rsidRPr="00DA11E6" w:rsidRDefault="00B3203F" w:rsidP="00970E4A">
      <w:pPr>
        <w:pStyle w:val="Sarakstarindkopa"/>
        <w:numPr>
          <w:ilvl w:val="0"/>
          <w:numId w:val="103"/>
        </w:numPr>
        <w:shd w:val="clear" w:color="auto" w:fill="FFFFFF"/>
        <w:ind w:left="284" w:hanging="284"/>
        <w:jc w:val="both"/>
      </w:pPr>
      <w:r w:rsidRPr="00DA11E6">
        <w:t xml:space="preserve">Pēc Noteikumu </w:t>
      </w:r>
      <w:r w:rsidR="00081C9D" w:rsidRPr="00DA11E6">
        <w:t>4</w:t>
      </w:r>
      <w:r w:rsidRPr="00DA11E6">
        <w:t>. punkt</w:t>
      </w:r>
      <w:r w:rsidR="009A0C19" w:rsidRPr="00DA11E6">
        <w:t>ā</w:t>
      </w:r>
      <w:r w:rsidRPr="00DA11E6">
        <w:t xml:space="preserve"> minētās informācijas saņemšanas, Sociālais dienests mēneša laikā veic atbilstošas darbības saskaņā ar Ministru kabineta noteikumiem. </w:t>
      </w:r>
    </w:p>
    <w:p w14:paraId="6E8D0658" w14:textId="01B848F2" w:rsidR="00AD5CF9" w:rsidRPr="00DA11E6" w:rsidRDefault="000F0D5A" w:rsidP="00970E4A">
      <w:pPr>
        <w:pStyle w:val="Sarakstarindkopa"/>
        <w:numPr>
          <w:ilvl w:val="0"/>
          <w:numId w:val="103"/>
        </w:numPr>
        <w:shd w:val="clear" w:color="auto" w:fill="FFFFFF"/>
        <w:ind w:left="284" w:hanging="284"/>
        <w:jc w:val="both"/>
      </w:pPr>
      <w:r w:rsidRPr="00DA11E6">
        <w:t xml:space="preserve">Sociālie </w:t>
      </w:r>
      <w:r w:rsidR="00E725ED" w:rsidRPr="00DA11E6">
        <w:t xml:space="preserve">pakalpojumi </w:t>
      </w:r>
      <w:r w:rsidRPr="00DA11E6">
        <w:t>netiek piešķirti personām</w:t>
      </w:r>
      <w:r w:rsidR="000553FB" w:rsidRPr="00DA11E6">
        <w:t>, kuras atrodas ieslodzījumā</w:t>
      </w:r>
      <w:r w:rsidR="00E12078" w:rsidRPr="00DA11E6">
        <w:t xml:space="preserve"> vai kuras</w:t>
      </w:r>
      <w:r w:rsidR="00D71AAC" w:rsidRPr="00DA11E6">
        <w:t xml:space="preserve"> jau</w:t>
      </w:r>
      <w:r w:rsidR="00E12078" w:rsidRPr="00DA11E6">
        <w:t xml:space="preserve"> saņem ilgstošas sociālās aprūpes un sociālās rehabilitācijas pakalpojumu institūcijā</w:t>
      </w:r>
      <w:r w:rsidR="000553FB" w:rsidRPr="00DA11E6">
        <w:t>.</w:t>
      </w:r>
    </w:p>
    <w:p w14:paraId="6B318182" w14:textId="544F2CBF" w:rsidR="00AD5CF9" w:rsidRPr="00DA11E6" w:rsidRDefault="00AD5CF9" w:rsidP="00970E4A">
      <w:pPr>
        <w:pStyle w:val="Sarakstarindkopa"/>
        <w:numPr>
          <w:ilvl w:val="0"/>
          <w:numId w:val="103"/>
        </w:numPr>
        <w:ind w:left="284" w:hanging="284"/>
        <w:jc w:val="both"/>
      </w:pPr>
      <w:r w:rsidRPr="00DA11E6">
        <w:t xml:space="preserve">Ja mājsaimniecības ienākumi pārsniedz Noteikumos noteikto ienākumu līmeni sociālo pakalpojumu saņemšanai, vai arī nav ievērotas citas Noteikumos minētās prasības sociālā </w:t>
      </w:r>
      <w:r w:rsidRPr="00DA11E6">
        <w:lastRenderedPageBreak/>
        <w:t>pakalp</w:t>
      </w:r>
      <w:r w:rsidR="001577C0" w:rsidRPr="00DA11E6">
        <w:t>o</w:t>
      </w:r>
      <w:r w:rsidRPr="00DA11E6">
        <w:t xml:space="preserve">juma saņemšanai, Sociālais dienests pieņem lēmumu par atteikumu piešķirt sociālos pakalpojumus, vai pārtraukt šo pakalpojumu sniegšanu. </w:t>
      </w:r>
    </w:p>
    <w:p w14:paraId="4A7EBA56" w14:textId="3994238D" w:rsidR="00E576DC" w:rsidRPr="00DA11E6" w:rsidRDefault="00AD5CF9" w:rsidP="00970E4A">
      <w:pPr>
        <w:pStyle w:val="Sarakstarindkopa"/>
        <w:numPr>
          <w:ilvl w:val="0"/>
          <w:numId w:val="103"/>
        </w:numPr>
        <w:ind w:left="284" w:hanging="284"/>
        <w:jc w:val="both"/>
      </w:pPr>
      <w:r w:rsidRPr="00DA11E6">
        <w:t xml:space="preserve">Lēmuma pieņemšanai par sociālo pakalpojumu piešķiršanu, mājsaimniecība var tikt apsekota dzīves apstākļu novērtēšanai un sociālās situācijas noskaidrošanai tās deklarētajā vai faktiskajā dzīvesvietā Pašvaldības administratīvajā teritorijā. </w:t>
      </w:r>
    </w:p>
    <w:p w14:paraId="2D80EE97" w14:textId="208E4A34" w:rsidR="008E5CF1" w:rsidRPr="00DA11E6" w:rsidRDefault="008E5CF1" w:rsidP="00970E4A">
      <w:pPr>
        <w:pStyle w:val="Sarakstarindkopa"/>
        <w:numPr>
          <w:ilvl w:val="0"/>
          <w:numId w:val="103"/>
        </w:numPr>
        <w:shd w:val="clear" w:color="auto" w:fill="FFFFFF"/>
        <w:ind w:left="284" w:hanging="284"/>
        <w:jc w:val="both"/>
      </w:pPr>
      <w:r w:rsidRPr="00DA11E6">
        <w:rPr>
          <w:shd w:val="clear" w:color="auto" w:fill="FFFFFF"/>
        </w:rPr>
        <w:t>Sociālajam dienestam, pamatojoties uz sociālā darbinieka izvērtējumu, ir tiesības piešķirt</w:t>
      </w:r>
      <w:r w:rsidR="004A4229" w:rsidRPr="00DA11E6">
        <w:rPr>
          <w:shd w:val="clear" w:color="auto" w:fill="FFFFFF"/>
        </w:rPr>
        <w:t xml:space="preserve"> sociālo</w:t>
      </w:r>
      <w:r w:rsidRPr="00DA11E6">
        <w:rPr>
          <w:shd w:val="clear" w:color="auto" w:fill="FFFFFF"/>
        </w:rPr>
        <w:t xml:space="preserve"> pakalpojumu personai, kura neatbilst kādam no Noteikumu nosacījumiem, izskatot pakalpojuma pieprasītāja iesniegumu Pašvaldības Sociālo lietu komisijā. Šādos gadījumos Sociālais dienests lēmumu pieņem pēc</w:t>
      </w:r>
      <w:r w:rsidR="004A4229" w:rsidRPr="00DA11E6">
        <w:rPr>
          <w:shd w:val="clear" w:color="auto" w:fill="FFFFFF"/>
        </w:rPr>
        <w:t xml:space="preserve"> sociālā</w:t>
      </w:r>
      <w:r w:rsidRPr="00DA11E6">
        <w:rPr>
          <w:shd w:val="clear" w:color="auto" w:fill="FFFFFF"/>
        </w:rPr>
        <w:t xml:space="preserve"> </w:t>
      </w:r>
      <w:r w:rsidR="00810983" w:rsidRPr="00DA11E6">
        <w:rPr>
          <w:shd w:val="clear" w:color="auto" w:fill="FFFFFF"/>
        </w:rPr>
        <w:t>pakalpojuma</w:t>
      </w:r>
      <w:r w:rsidRPr="00DA11E6">
        <w:rPr>
          <w:shd w:val="clear" w:color="auto" w:fill="FFFFFF"/>
        </w:rPr>
        <w:t xml:space="preserve"> pieprasītāja iesnieguma izskatīšanas Pašvaldības Sociālo lietu komisijā.</w:t>
      </w:r>
    </w:p>
    <w:p w14:paraId="25FD10F4" w14:textId="102993DA" w:rsidR="00294F22" w:rsidRPr="00DA11E6" w:rsidRDefault="00294F22" w:rsidP="00970E4A">
      <w:pPr>
        <w:pStyle w:val="Sarakstarindkopa"/>
        <w:numPr>
          <w:ilvl w:val="0"/>
          <w:numId w:val="103"/>
        </w:numPr>
        <w:shd w:val="clear" w:color="auto" w:fill="FFFFFF"/>
        <w:ind w:left="360"/>
        <w:jc w:val="both"/>
      </w:pPr>
      <w:r w:rsidRPr="00DA11E6">
        <w:rPr>
          <w:shd w:val="clear" w:color="auto" w:fill="FFFFFF"/>
        </w:rPr>
        <w:t>Ja persona, kurai piešķirts</w:t>
      </w:r>
      <w:r w:rsidR="004A4229" w:rsidRPr="00DA11E6">
        <w:rPr>
          <w:shd w:val="clear" w:color="auto" w:fill="FFFFFF"/>
        </w:rPr>
        <w:t xml:space="preserve"> sociālais</w:t>
      </w:r>
      <w:r w:rsidRPr="00DA11E6">
        <w:rPr>
          <w:shd w:val="clear" w:color="auto" w:fill="FFFFFF"/>
        </w:rPr>
        <w:t xml:space="preserve"> pakalpojums saskaņā ar Noteikumu </w:t>
      </w:r>
      <w:r w:rsidR="004A4229" w:rsidRPr="00DA11E6">
        <w:rPr>
          <w:shd w:val="clear" w:color="auto" w:fill="FFFFFF"/>
        </w:rPr>
        <w:t>9</w:t>
      </w:r>
      <w:r w:rsidRPr="00DA11E6">
        <w:rPr>
          <w:shd w:val="clear" w:color="auto" w:fill="FFFFFF"/>
        </w:rPr>
        <w:t xml:space="preserve">. punktu, lūdz piešķirt </w:t>
      </w:r>
      <w:r w:rsidR="00920FBF" w:rsidRPr="00DA11E6">
        <w:rPr>
          <w:shd w:val="clear" w:color="auto" w:fill="FFFFFF"/>
        </w:rPr>
        <w:t>pakalpojumu</w:t>
      </w:r>
      <w:r w:rsidRPr="00DA11E6">
        <w:rPr>
          <w:shd w:val="clear" w:color="auto" w:fill="FFFFFF"/>
        </w:rPr>
        <w:t xml:space="preserve"> atkārtoti un nav mainījušies apstākļi, kuri bija par pamatu </w:t>
      </w:r>
      <w:r w:rsidR="00920FBF" w:rsidRPr="00DA11E6">
        <w:rPr>
          <w:shd w:val="clear" w:color="auto" w:fill="FFFFFF"/>
        </w:rPr>
        <w:t>pakalpojuma</w:t>
      </w:r>
      <w:r w:rsidRPr="00DA11E6">
        <w:rPr>
          <w:shd w:val="clear" w:color="auto" w:fill="FFFFFF"/>
        </w:rPr>
        <w:t xml:space="preserve"> piešķiršanai, </w:t>
      </w:r>
      <w:r w:rsidR="00920FBF" w:rsidRPr="00DA11E6">
        <w:rPr>
          <w:shd w:val="clear" w:color="auto" w:fill="FFFFFF"/>
        </w:rPr>
        <w:t>pakalpojums</w:t>
      </w:r>
      <w:r w:rsidRPr="00DA11E6">
        <w:rPr>
          <w:shd w:val="clear" w:color="auto" w:fill="FFFFFF"/>
        </w:rPr>
        <w:t xml:space="preserve"> personai piešķirams bez iesnieguma izskatīšanas Pašvaldības Sociālo lietu komisijā.</w:t>
      </w:r>
    </w:p>
    <w:p w14:paraId="0E96185B" w14:textId="1627A0F5" w:rsidR="008E5CF1" w:rsidRPr="00DA11E6" w:rsidRDefault="008E5CF1">
      <w:pPr>
        <w:pStyle w:val="Sarakstarindkopa"/>
        <w:numPr>
          <w:ilvl w:val="0"/>
          <w:numId w:val="103"/>
        </w:numPr>
        <w:shd w:val="clear" w:color="auto" w:fill="FFFFFF"/>
        <w:ind w:left="426" w:hanging="426"/>
        <w:jc w:val="both"/>
      </w:pPr>
      <w:r w:rsidRPr="00DA11E6">
        <w:t>Sociālos pakalpojumus sniedz Sociālais dienests vai</w:t>
      </w:r>
      <w:r w:rsidR="0031082F" w:rsidRPr="00DA11E6">
        <w:t xml:space="preserve"> sociālā</w:t>
      </w:r>
      <w:r w:rsidRPr="00DA11E6">
        <w:t xml:space="preserve"> pakalpojuma sniedzējs, ar kuru Sociālais dienests ir noslēdzis līgumu par</w:t>
      </w:r>
      <w:r w:rsidR="0031082F" w:rsidRPr="00DA11E6">
        <w:t xml:space="preserve"> sociālā</w:t>
      </w:r>
      <w:r w:rsidRPr="00DA11E6">
        <w:t xml:space="preserve"> pakalpojuma sniegšanu.</w:t>
      </w:r>
    </w:p>
    <w:p w14:paraId="156B8754" w14:textId="77777777" w:rsidR="00170F74" w:rsidRPr="00DA11E6" w:rsidRDefault="00170F74" w:rsidP="0064553E">
      <w:pPr>
        <w:pStyle w:val="Sarakstarindkopa"/>
        <w:numPr>
          <w:ilvl w:val="0"/>
          <w:numId w:val="103"/>
        </w:numPr>
        <w:shd w:val="clear" w:color="auto" w:fill="FFFFFF"/>
        <w:ind w:left="426" w:hanging="426"/>
        <w:jc w:val="both"/>
      </w:pPr>
      <w:r w:rsidRPr="00DA11E6">
        <w:t>Pakalpojumi tiek finansēti no Pašvaldības budžeta līdzekļiem, ja Noteikumos nav noteikts citādi.</w:t>
      </w:r>
    </w:p>
    <w:p w14:paraId="231D3904" w14:textId="5A4A7714" w:rsidR="00170F74" w:rsidRPr="00DA11E6" w:rsidRDefault="00170F74" w:rsidP="00970E4A">
      <w:pPr>
        <w:pStyle w:val="Sarakstarindkopa"/>
        <w:numPr>
          <w:ilvl w:val="0"/>
          <w:numId w:val="103"/>
        </w:numPr>
        <w:shd w:val="clear" w:color="auto" w:fill="FFFFFF"/>
        <w:ind w:left="426" w:hanging="426"/>
        <w:jc w:val="both"/>
      </w:pPr>
      <w:r w:rsidRPr="00DA11E6">
        <w:t xml:space="preserve">Noteikumu </w:t>
      </w:r>
      <w:r w:rsidR="00DC26F4">
        <w:t xml:space="preserve">14.10., </w:t>
      </w:r>
      <w:r w:rsidR="003F1FE8">
        <w:t>14</w:t>
      </w:r>
      <w:r w:rsidRPr="00970E4A">
        <w:t xml:space="preserve">.11., </w:t>
      </w:r>
      <w:r w:rsidR="003F1FE8">
        <w:t>14</w:t>
      </w:r>
      <w:r w:rsidRPr="00970E4A">
        <w:t xml:space="preserve">.12., </w:t>
      </w:r>
      <w:r w:rsidR="003F1FE8">
        <w:t>14</w:t>
      </w:r>
      <w:r w:rsidRPr="00970E4A">
        <w:t xml:space="preserve">.13., </w:t>
      </w:r>
      <w:r w:rsidR="003F1FE8">
        <w:t>14</w:t>
      </w:r>
      <w:r w:rsidRPr="00970E4A">
        <w:t>.14.</w:t>
      </w:r>
      <w:r w:rsidR="00123F6A">
        <w:t xml:space="preserve">, </w:t>
      </w:r>
      <w:r w:rsidR="003F1FE8">
        <w:t>14</w:t>
      </w:r>
      <w:r w:rsidRPr="00970E4A">
        <w:t>.15</w:t>
      </w:r>
      <w:r w:rsidRPr="00C04AF9">
        <w:t>.</w:t>
      </w:r>
      <w:r w:rsidR="007B1F26">
        <w:t>,</w:t>
      </w:r>
      <w:r w:rsidR="00123F6A" w:rsidRPr="00C04AF9">
        <w:t xml:space="preserve"> 14.16.</w:t>
      </w:r>
      <w:r w:rsidR="007B1F26">
        <w:t xml:space="preserve"> un 14.18.</w:t>
      </w:r>
      <w:r w:rsidRPr="00DA11E6">
        <w:t xml:space="preserve"> </w:t>
      </w:r>
      <w:r w:rsidR="00EF0606">
        <w:t>apakš</w:t>
      </w:r>
      <w:r w:rsidRPr="00DA11E6">
        <w:t>punktā noteikto pakalpojumu nodrošināšanai pieejams valsts finansējums. Samaksu par pakalpojumu veic arī pakalpojuma saņēmējs un pakalpojuma saņēmēja likumiskie apgādnieki, ja tā noteikts Noteikumos vai citos normatīvajos aktos. Šajā gadījumā samaksa par pakalpojumu veicama normatīvajos aktos noteiktajā kārībā un apmērā.</w:t>
      </w:r>
    </w:p>
    <w:p w14:paraId="6A9B70E2" w14:textId="77777777" w:rsidR="00484B4D" w:rsidRPr="00DA11E6" w:rsidRDefault="00484B4D" w:rsidP="00205EF5">
      <w:pPr>
        <w:pStyle w:val="Sarakstarindkopa"/>
        <w:numPr>
          <w:ilvl w:val="0"/>
          <w:numId w:val="36"/>
        </w:numPr>
        <w:shd w:val="clear" w:color="auto" w:fill="FFFFFF"/>
        <w:jc w:val="both"/>
        <w:rPr>
          <w:vanish/>
        </w:rPr>
      </w:pPr>
    </w:p>
    <w:p w14:paraId="7186E947" w14:textId="77777777" w:rsidR="00484B4D" w:rsidRPr="00DA11E6" w:rsidRDefault="00484B4D" w:rsidP="00205EF5">
      <w:pPr>
        <w:pStyle w:val="Sarakstarindkopa"/>
        <w:numPr>
          <w:ilvl w:val="0"/>
          <w:numId w:val="36"/>
        </w:numPr>
        <w:shd w:val="clear" w:color="auto" w:fill="FFFFFF"/>
        <w:jc w:val="both"/>
        <w:rPr>
          <w:vanish/>
        </w:rPr>
      </w:pPr>
    </w:p>
    <w:p w14:paraId="087195E0" w14:textId="77777777" w:rsidR="00484B4D" w:rsidRPr="00DA11E6" w:rsidRDefault="00484B4D" w:rsidP="00205EF5">
      <w:pPr>
        <w:pStyle w:val="Sarakstarindkopa"/>
        <w:numPr>
          <w:ilvl w:val="0"/>
          <w:numId w:val="36"/>
        </w:numPr>
        <w:shd w:val="clear" w:color="auto" w:fill="FFFFFF"/>
        <w:jc w:val="both"/>
        <w:rPr>
          <w:vanish/>
        </w:rPr>
      </w:pPr>
    </w:p>
    <w:p w14:paraId="7E0167DC" w14:textId="77777777" w:rsidR="00484B4D" w:rsidRPr="00DA11E6" w:rsidRDefault="00484B4D" w:rsidP="00205EF5">
      <w:pPr>
        <w:pStyle w:val="Sarakstarindkopa"/>
        <w:numPr>
          <w:ilvl w:val="0"/>
          <w:numId w:val="36"/>
        </w:numPr>
        <w:shd w:val="clear" w:color="auto" w:fill="FFFFFF"/>
        <w:jc w:val="both"/>
        <w:rPr>
          <w:vanish/>
        </w:rPr>
      </w:pPr>
    </w:p>
    <w:p w14:paraId="1C4F901B" w14:textId="77777777" w:rsidR="00484B4D" w:rsidRPr="00DA11E6" w:rsidRDefault="00484B4D" w:rsidP="00205EF5">
      <w:pPr>
        <w:pStyle w:val="Sarakstarindkopa"/>
        <w:numPr>
          <w:ilvl w:val="0"/>
          <w:numId w:val="36"/>
        </w:numPr>
        <w:shd w:val="clear" w:color="auto" w:fill="FFFFFF"/>
        <w:jc w:val="both"/>
        <w:rPr>
          <w:vanish/>
        </w:rPr>
      </w:pPr>
    </w:p>
    <w:p w14:paraId="54CACFA1" w14:textId="77777777" w:rsidR="00484B4D" w:rsidRPr="00DA11E6" w:rsidRDefault="00484B4D" w:rsidP="00205EF5">
      <w:pPr>
        <w:pStyle w:val="Sarakstarindkopa"/>
        <w:numPr>
          <w:ilvl w:val="0"/>
          <w:numId w:val="36"/>
        </w:numPr>
        <w:shd w:val="clear" w:color="auto" w:fill="FFFFFF"/>
        <w:jc w:val="both"/>
        <w:rPr>
          <w:vanish/>
        </w:rPr>
      </w:pPr>
    </w:p>
    <w:p w14:paraId="35D308BF" w14:textId="77777777" w:rsidR="00484B4D" w:rsidRPr="00DA11E6" w:rsidRDefault="00484B4D" w:rsidP="00205EF5">
      <w:pPr>
        <w:pStyle w:val="Sarakstarindkopa"/>
        <w:numPr>
          <w:ilvl w:val="0"/>
          <w:numId w:val="36"/>
        </w:numPr>
        <w:shd w:val="clear" w:color="auto" w:fill="FFFFFF"/>
        <w:jc w:val="both"/>
        <w:rPr>
          <w:vanish/>
        </w:rPr>
      </w:pPr>
    </w:p>
    <w:p w14:paraId="5EF49275" w14:textId="46045F17" w:rsidR="0074101D" w:rsidRPr="00DA11E6" w:rsidRDefault="000F0D5A" w:rsidP="00205EF5">
      <w:pPr>
        <w:widowControl/>
        <w:shd w:val="clear" w:color="auto" w:fill="FFFFFF"/>
        <w:suppressAutoHyphens w:val="0"/>
        <w:ind w:firstLine="300"/>
        <w:jc w:val="both"/>
        <w:rPr>
          <w:rFonts w:eastAsia="Times New Roman"/>
          <w:kern w:val="0"/>
        </w:rPr>
      </w:pPr>
      <w:r w:rsidRPr="00DA11E6">
        <w:rPr>
          <w:rFonts w:eastAsia="Times New Roman"/>
          <w:kern w:val="0"/>
        </w:rPr>
        <w:t xml:space="preserve">                                                       </w:t>
      </w:r>
    </w:p>
    <w:p w14:paraId="0599C576" w14:textId="37EFF828" w:rsidR="0074101D" w:rsidRPr="00DA11E6" w:rsidRDefault="000F0D5A" w:rsidP="00205EF5">
      <w:pPr>
        <w:pStyle w:val="Sarakstarindkopa"/>
        <w:numPr>
          <w:ilvl w:val="0"/>
          <w:numId w:val="63"/>
        </w:numPr>
        <w:shd w:val="clear" w:color="auto" w:fill="FFFFFF"/>
        <w:jc w:val="center"/>
        <w:rPr>
          <w:b/>
          <w:bCs/>
        </w:rPr>
      </w:pPr>
      <w:r w:rsidRPr="00DA11E6">
        <w:rPr>
          <w:b/>
          <w:bCs/>
        </w:rPr>
        <w:t>Sociāl</w:t>
      </w:r>
      <w:r w:rsidR="00AD5CF9" w:rsidRPr="00DA11E6">
        <w:rPr>
          <w:b/>
          <w:bCs/>
        </w:rPr>
        <w:t>ie pakalpojumi</w:t>
      </w:r>
      <w:r w:rsidRPr="00DA11E6">
        <w:rPr>
          <w:b/>
          <w:bCs/>
        </w:rPr>
        <w:t xml:space="preserve"> </w:t>
      </w:r>
    </w:p>
    <w:p w14:paraId="4CF33C7D" w14:textId="77777777" w:rsidR="0054548B" w:rsidRPr="00DA11E6" w:rsidRDefault="0054548B" w:rsidP="00205EF5">
      <w:pPr>
        <w:widowControl/>
        <w:shd w:val="clear" w:color="auto" w:fill="FFFFFF"/>
        <w:suppressAutoHyphens w:val="0"/>
        <w:ind w:firstLine="300"/>
        <w:jc w:val="center"/>
        <w:rPr>
          <w:rFonts w:eastAsia="Times New Roman"/>
          <w:kern w:val="0"/>
        </w:rPr>
      </w:pPr>
    </w:p>
    <w:p w14:paraId="0D846A4C" w14:textId="5F2382EB" w:rsidR="00447083" w:rsidRPr="00DA11E6" w:rsidRDefault="002473F4" w:rsidP="00A97906">
      <w:pPr>
        <w:pStyle w:val="Sarakstarindkopa"/>
        <w:numPr>
          <w:ilvl w:val="0"/>
          <w:numId w:val="103"/>
        </w:numPr>
        <w:shd w:val="clear" w:color="auto" w:fill="FFFFFF"/>
        <w:ind w:left="426" w:hanging="426"/>
      </w:pPr>
      <w:bookmarkStart w:id="1" w:name="_Hlk156815762"/>
      <w:r w:rsidRPr="00DA11E6">
        <w:t>Pašvaldībā ir pieejami šādi s</w:t>
      </w:r>
      <w:r w:rsidR="000F0D5A" w:rsidRPr="00DA11E6">
        <w:t>ociāl</w:t>
      </w:r>
      <w:r w:rsidRPr="00DA11E6">
        <w:t>ie</w:t>
      </w:r>
      <w:r w:rsidR="000F0D5A" w:rsidRPr="00DA11E6">
        <w:t xml:space="preserve"> </w:t>
      </w:r>
      <w:r w:rsidR="00AD5CF9" w:rsidRPr="00DA11E6">
        <w:t>pakalpojumi</w:t>
      </w:r>
      <w:r w:rsidR="000F0D5A" w:rsidRPr="00DA11E6">
        <w:t>:</w:t>
      </w:r>
    </w:p>
    <w:p w14:paraId="38559266" w14:textId="06C97E56" w:rsidR="00AD5CF9" w:rsidRPr="00DA11E6" w:rsidRDefault="00AD5CF9" w:rsidP="00970E4A">
      <w:pPr>
        <w:pStyle w:val="Sarakstarindkopa"/>
        <w:numPr>
          <w:ilvl w:val="1"/>
          <w:numId w:val="103"/>
        </w:numPr>
        <w:shd w:val="clear" w:color="auto" w:fill="FFFFFF"/>
        <w:tabs>
          <w:tab w:val="left" w:pos="993"/>
        </w:tabs>
        <w:ind w:left="993" w:hanging="636"/>
        <w:jc w:val="both"/>
      </w:pPr>
      <w:r w:rsidRPr="00DA11E6">
        <w:t>soci</w:t>
      </w:r>
      <w:r w:rsidRPr="00DA11E6">
        <w:rPr>
          <w:rFonts w:hint="eastAsia"/>
        </w:rPr>
        <w:t>ā</w:t>
      </w:r>
      <w:r w:rsidRPr="00DA11E6">
        <w:t>l</w:t>
      </w:r>
      <w:r w:rsidRPr="00DA11E6">
        <w:rPr>
          <w:rFonts w:hint="eastAsia"/>
        </w:rPr>
        <w:t>ā</w:t>
      </w:r>
      <w:r w:rsidRPr="00DA11E6">
        <w:t xml:space="preserve"> darba pakalpojums;</w:t>
      </w:r>
    </w:p>
    <w:p w14:paraId="332BBD93" w14:textId="25B3B273" w:rsidR="00AD5CF9" w:rsidRPr="00DA11E6" w:rsidRDefault="00227D92" w:rsidP="00970E4A">
      <w:pPr>
        <w:pStyle w:val="Sarakstarindkopa"/>
        <w:numPr>
          <w:ilvl w:val="1"/>
          <w:numId w:val="103"/>
        </w:numPr>
        <w:shd w:val="clear" w:color="auto" w:fill="FFFFFF"/>
        <w:tabs>
          <w:tab w:val="left" w:pos="993"/>
        </w:tabs>
        <w:ind w:left="993" w:hanging="636"/>
        <w:jc w:val="both"/>
      </w:pPr>
      <w:r w:rsidRPr="00DA11E6">
        <w:rPr>
          <w:shd w:val="clear" w:color="auto" w:fill="FFFFFF"/>
        </w:rPr>
        <w:t>ilgstoša</w:t>
      </w:r>
      <w:r w:rsidR="007502EE" w:rsidRPr="00DA11E6">
        <w:rPr>
          <w:shd w:val="clear" w:color="auto" w:fill="FFFFFF"/>
        </w:rPr>
        <w:t>s</w:t>
      </w:r>
      <w:r w:rsidRPr="00DA11E6">
        <w:rPr>
          <w:shd w:val="clear" w:color="auto" w:fill="FFFFFF"/>
        </w:rPr>
        <w:t xml:space="preserve"> sociālā</w:t>
      </w:r>
      <w:r w:rsidR="007502EE" w:rsidRPr="00DA11E6">
        <w:rPr>
          <w:shd w:val="clear" w:color="auto" w:fill="FFFFFF"/>
        </w:rPr>
        <w:t>s</w:t>
      </w:r>
      <w:r w:rsidRPr="00DA11E6">
        <w:rPr>
          <w:shd w:val="clear" w:color="auto" w:fill="FFFFFF"/>
        </w:rPr>
        <w:t xml:space="preserve"> aprūpe</w:t>
      </w:r>
      <w:r w:rsidR="007502EE" w:rsidRPr="00DA11E6">
        <w:rPr>
          <w:shd w:val="clear" w:color="auto" w:fill="FFFFFF"/>
        </w:rPr>
        <w:t>s</w:t>
      </w:r>
      <w:r w:rsidRPr="00DA11E6">
        <w:rPr>
          <w:shd w:val="clear" w:color="auto" w:fill="FFFFFF"/>
        </w:rPr>
        <w:t xml:space="preserve"> un sociālā</w:t>
      </w:r>
      <w:r w:rsidR="007502EE" w:rsidRPr="00DA11E6">
        <w:rPr>
          <w:shd w:val="clear" w:color="auto" w:fill="FFFFFF"/>
        </w:rPr>
        <w:t>s</w:t>
      </w:r>
      <w:r w:rsidRPr="00DA11E6">
        <w:rPr>
          <w:shd w:val="clear" w:color="auto" w:fill="FFFFFF"/>
        </w:rPr>
        <w:t xml:space="preserve"> rehabilitācija</w:t>
      </w:r>
      <w:r w:rsidR="007502EE" w:rsidRPr="00DA11E6">
        <w:rPr>
          <w:shd w:val="clear" w:color="auto" w:fill="FFFFFF"/>
        </w:rPr>
        <w:t>s</w:t>
      </w:r>
      <w:r w:rsidRPr="00DA11E6">
        <w:rPr>
          <w:shd w:val="clear" w:color="auto" w:fill="FFFFFF"/>
        </w:rPr>
        <w:t xml:space="preserve"> </w:t>
      </w:r>
      <w:r w:rsidR="007502EE" w:rsidRPr="00DA11E6">
        <w:rPr>
          <w:shd w:val="clear" w:color="auto" w:fill="FFFFFF"/>
        </w:rPr>
        <w:t xml:space="preserve">pakalpojums </w:t>
      </w:r>
      <w:r w:rsidRPr="00DA11E6">
        <w:rPr>
          <w:shd w:val="clear" w:color="auto" w:fill="FFFFFF"/>
        </w:rPr>
        <w:t>institūcijā pilngadīgām personām</w:t>
      </w:r>
      <w:r w:rsidR="00AD5CF9" w:rsidRPr="00DA11E6">
        <w:rPr>
          <w:shd w:val="clear" w:color="auto" w:fill="FFFFFF"/>
        </w:rPr>
        <w:t>;</w:t>
      </w:r>
    </w:p>
    <w:p w14:paraId="3C8F681C" w14:textId="645C6FCF" w:rsidR="00AD5CF9" w:rsidRPr="00DA11E6" w:rsidRDefault="007502EE" w:rsidP="00970E4A">
      <w:pPr>
        <w:pStyle w:val="Sarakstarindkopa"/>
        <w:numPr>
          <w:ilvl w:val="1"/>
          <w:numId w:val="103"/>
        </w:numPr>
        <w:shd w:val="clear" w:color="auto" w:fill="FFFFFF"/>
        <w:tabs>
          <w:tab w:val="left" w:pos="993"/>
        </w:tabs>
        <w:ind w:left="993" w:hanging="636"/>
        <w:jc w:val="both"/>
      </w:pPr>
      <w:r w:rsidRPr="00DA11E6">
        <w:rPr>
          <w:shd w:val="clear" w:color="auto" w:fill="FFFFFF"/>
        </w:rPr>
        <w:t>ilgstošas sociālās aprūpes un sociālās rehabilitācijas pakalpojums institūcijā bāreņiem un bez vecāku gādības palikušiem bērniem</w:t>
      </w:r>
      <w:r w:rsidR="00227D92" w:rsidRPr="00DA11E6">
        <w:rPr>
          <w:shd w:val="clear" w:color="auto" w:fill="FFFFFF"/>
        </w:rPr>
        <w:t>;</w:t>
      </w:r>
    </w:p>
    <w:p w14:paraId="0394A6E4" w14:textId="0D136C34" w:rsidR="00227D92" w:rsidRPr="00DA11E6" w:rsidRDefault="00E11047" w:rsidP="00970E4A">
      <w:pPr>
        <w:pStyle w:val="Pamatteksts"/>
        <w:numPr>
          <w:ilvl w:val="1"/>
          <w:numId w:val="103"/>
        </w:numPr>
        <w:shd w:val="clear" w:color="auto" w:fill="FFFFFF"/>
        <w:tabs>
          <w:tab w:val="left" w:pos="993"/>
        </w:tabs>
        <w:spacing w:after="0"/>
        <w:ind w:left="993" w:hanging="567"/>
        <w:jc w:val="both"/>
        <w:rPr>
          <w:shd w:val="clear" w:color="auto" w:fill="FFFFFF"/>
        </w:rPr>
      </w:pPr>
      <w:r w:rsidRPr="00DA11E6">
        <w:rPr>
          <w:shd w:val="clear" w:color="auto" w:fill="FFFFFF"/>
        </w:rPr>
        <w:t xml:space="preserve"> </w:t>
      </w:r>
      <w:r w:rsidR="007502EE" w:rsidRPr="00DA11E6">
        <w:rPr>
          <w:shd w:val="clear" w:color="auto" w:fill="FFFFFF"/>
        </w:rPr>
        <w:t>īslaicīgas sociālās aprūpes un sociālās rehabilitācijas pakalpojums institūcijā pilngadīgām personām;</w:t>
      </w:r>
    </w:p>
    <w:p w14:paraId="4DEA8040" w14:textId="4D6FDC3D" w:rsidR="00227D92" w:rsidRPr="00DA11E6" w:rsidRDefault="00227D92" w:rsidP="00970E4A">
      <w:pPr>
        <w:pStyle w:val="Sarakstarindkopa"/>
        <w:numPr>
          <w:ilvl w:val="1"/>
          <w:numId w:val="103"/>
        </w:numPr>
        <w:shd w:val="clear" w:color="auto" w:fill="FFFFFF"/>
        <w:tabs>
          <w:tab w:val="left" w:pos="993"/>
        </w:tabs>
        <w:ind w:left="993" w:hanging="636"/>
        <w:jc w:val="both"/>
      </w:pPr>
      <w:r w:rsidRPr="00DA11E6">
        <w:rPr>
          <w:shd w:val="clear" w:color="auto" w:fill="FFFFFF"/>
        </w:rPr>
        <w:t>īslaicīga sociālā aprūpe un sociālā rehabilitācija institūcijā krīzes situācijā nonākušiem bērniem un ģimenēm ar bērniem;</w:t>
      </w:r>
    </w:p>
    <w:p w14:paraId="1DDC9967" w14:textId="7B0051ED" w:rsidR="00811B2D" w:rsidRPr="00DA11E6" w:rsidRDefault="00811B2D" w:rsidP="00970E4A">
      <w:pPr>
        <w:pStyle w:val="Sarakstarindkopa"/>
        <w:numPr>
          <w:ilvl w:val="1"/>
          <w:numId w:val="103"/>
        </w:numPr>
        <w:shd w:val="clear" w:color="auto" w:fill="FFFFFF"/>
        <w:tabs>
          <w:tab w:val="left" w:pos="993"/>
        </w:tabs>
        <w:ind w:left="357" w:firstLine="0"/>
        <w:jc w:val="both"/>
        <w:rPr>
          <w:shd w:val="clear" w:color="auto" w:fill="FFFFFF"/>
        </w:rPr>
      </w:pPr>
      <w:r w:rsidRPr="00DA11E6">
        <w:rPr>
          <w:shd w:val="clear" w:color="auto" w:fill="FFFFFF"/>
        </w:rPr>
        <w:t>pakalpojums "</w:t>
      </w:r>
      <w:r w:rsidR="000C0145" w:rsidRPr="00DA11E6">
        <w:rPr>
          <w:shd w:val="clear" w:color="auto" w:fill="FFFFFF"/>
        </w:rPr>
        <w:t>D</w:t>
      </w:r>
      <w:r w:rsidRPr="00DA11E6">
        <w:rPr>
          <w:shd w:val="clear" w:color="auto" w:fill="FFFFFF"/>
        </w:rPr>
        <w:t>rošības poga";</w:t>
      </w:r>
    </w:p>
    <w:p w14:paraId="7273870D" w14:textId="785E1387" w:rsidR="00811B2D" w:rsidRPr="00DA11E6" w:rsidRDefault="00811B2D" w:rsidP="00970E4A">
      <w:pPr>
        <w:pStyle w:val="Sarakstarindkopa"/>
        <w:numPr>
          <w:ilvl w:val="1"/>
          <w:numId w:val="103"/>
        </w:numPr>
        <w:tabs>
          <w:tab w:val="left" w:pos="993"/>
        </w:tabs>
        <w:ind w:left="851" w:hanging="425"/>
        <w:jc w:val="both"/>
      </w:pPr>
      <w:r w:rsidRPr="00DA11E6">
        <w:rPr>
          <w:shd w:val="clear" w:color="auto" w:fill="FFFFFF"/>
        </w:rPr>
        <w:t>naktspatversmes pakalpojums</w:t>
      </w:r>
      <w:r w:rsidRPr="00DA11E6">
        <w:t>;</w:t>
      </w:r>
    </w:p>
    <w:p w14:paraId="7DBA5328" w14:textId="79005167" w:rsidR="00811B2D" w:rsidRPr="00DA11E6" w:rsidRDefault="00811B2D" w:rsidP="00970E4A">
      <w:pPr>
        <w:pStyle w:val="Sarakstarindkopa"/>
        <w:numPr>
          <w:ilvl w:val="1"/>
          <w:numId w:val="103"/>
        </w:numPr>
        <w:shd w:val="clear" w:color="auto" w:fill="FFFFFF"/>
        <w:tabs>
          <w:tab w:val="left" w:pos="993"/>
        </w:tabs>
        <w:ind w:left="357" w:firstLine="0"/>
        <w:jc w:val="both"/>
      </w:pPr>
      <w:r w:rsidRPr="00DA11E6">
        <w:rPr>
          <w:shd w:val="clear" w:color="auto" w:fill="FFFFFF"/>
        </w:rPr>
        <w:t>dienas aprūpes centr</w:t>
      </w:r>
      <w:r w:rsidR="00012316" w:rsidRPr="00DA11E6">
        <w:rPr>
          <w:shd w:val="clear" w:color="auto" w:fill="FFFFFF"/>
        </w:rPr>
        <w:t>a pakalpojums</w:t>
      </w:r>
      <w:r w:rsidRPr="00DA11E6">
        <w:rPr>
          <w:shd w:val="clear" w:color="auto" w:fill="FFFFFF"/>
        </w:rPr>
        <w:t xml:space="preserve"> personām ar funkcionāliem traucējumiem;</w:t>
      </w:r>
    </w:p>
    <w:p w14:paraId="0A4DE6A3" w14:textId="7A34CC33" w:rsidR="00811B2D" w:rsidRPr="00DA11E6" w:rsidRDefault="00811B2D" w:rsidP="00970E4A">
      <w:pPr>
        <w:pStyle w:val="Sarakstarindkopa"/>
        <w:numPr>
          <w:ilvl w:val="1"/>
          <w:numId w:val="103"/>
        </w:numPr>
        <w:shd w:val="clear" w:color="auto" w:fill="FFFFFF"/>
        <w:tabs>
          <w:tab w:val="left" w:pos="993"/>
        </w:tabs>
        <w:ind w:left="357" w:firstLine="0"/>
        <w:jc w:val="both"/>
        <w:rPr>
          <w:shd w:val="clear" w:color="auto" w:fill="FFFFFF"/>
        </w:rPr>
      </w:pPr>
      <w:r w:rsidRPr="00DA11E6">
        <w:t>specializētā autotransporta pakalpojums;</w:t>
      </w:r>
    </w:p>
    <w:p w14:paraId="1013705D" w14:textId="7AB6756D" w:rsidR="00811B2D" w:rsidRPr="00DA11E6" w:rsidRDefault="00081C9D" w:rsidP="00970E4A">
      <w:pPr>
        <w:pStyle w:val="Sarakstarindkopa"/>
        <w:numPr>
          <w:ilvl w:val="1"/>
          <w:numId w:val="103"/>
        </w:numPr>
        <w:shd w:val="clear" w:color="auto" w:fill="FFFFFF"/>
        <w:tabs>
          <w:tab w:val="left" w:pos="993"/>
        </w:tabs>
        <w:ind w:left="357" w:firstLine="0"/>
        <w:jc w:val="both"/>
        <w:rPr>
          <w:shd w:val="clear" w:color="auto" w:fill="FFFFFF"/>
        </w:rPr>
      </w:pPr>
      <w:r w:rsidRPr="00DA11E6">
        <w:t xml:space="preserve"> sociālā mentora pakalpojums</w:t>
      </w:r>
      <w:r w:rsidR="00811B2D" w:rsidRPr="00DA11E6">
        <w:t>;</w:t>
      </w:r>
    </w:p>
    <w:p w14:paraId="5FC2792C" w14:textId="2528E9D9" w:rsidR="00853D23" w:rsidRPr="00DA11E6" w:rsidRDefault="00E11047" w:rsidP="00970E4A">
      <w:pPr>
        <w:pStyle w:val="Sarakstarindkopa"/>
        <w:numPr>
          <w:ilvl w:val="1"/>
          <w:numId w:val="103"/>
        </w:numPr>
        <w:shd w:val="clear" w:color="auto" w:fill="FFFFFF"/>
        <w:tabs>
          <w:tab w:val="left" w:pos="993"/>
        </w:tabs>
        <w:ind w:left="357" w:firstLine="0"/>
        <w:jc w:val="both"/>
        <w:rPr>
          <w:shd w:val="clear" w:color="auto" w:fill="FFFFFF"/>
        </w:rPr>
      </w:pPr>
      <w:r w:rsidRPr="00DA11E6">
        <w:t xml:space="preserve"> </w:t>
      </w:r>
      <w:r w:rsidR="00081C9D" w:rsidRPr="00DA11E6">
        <w:t>ģimenes asistenta pakalpojums</w:t>
      </w:r>
      <w:r w:rsidR="00853D23" w:rsidRPr="00DA11E6">
        <w:t>;</w:t>
      </w:r>
    </w:p>
    <w:p w14:paraId="41FE2FDE" w14:textId="680A70C4" w:rsidR="00811B2D" w:rsidRPr="00DA11E6" w:rsidRDefault="00E11047" w:rsidP="00970E4A">
      <w:pPr>
        <w:pStyle w:val="Sarakstarindkopa"/>
        <w:numPr>
          <w:ilvl w:val="1"/>
          <w:numId w:val="103"/>
        </w:numPr>
        <w:shd w:val="clear" w:color="auto" w:fill="FFFFFF"/>
        <w:tabs>
          <w:tab w:val="left" w:pos="993"/>
        </w:tabs>
        <w:ind w:left="357" w:firstLine="0"/>
        <w:jc w:val="both"/>
        <w:rPr>
          <w:shd w:val="clear" w:color="auto" w:fill="FFFFFF"/>
        </w:rPr>
      </w:pPr>
      <w:r w:rsidRPr="00DA11E6">
        <w:rPr>
          <w:shd w:val="clear" w:color="auto" w:fill="FFFFFF"/>
        </w:rPr>
        <w:t xml:space="preserve"> </w:t>
      </w:r>
      <w:r w:rsidR="00811B2D" w:rsidRPr="00DA11E6">
        <w:rPr>
          <w:shd w:val="clear" w:color="auto" w:fill="FFFFFF"/>
        </w:rPr>
        <w:t xml:space="preserve">asistenta </w:t>
      </w:r>
      <w:r w:rsidR="00012316" w:rsidRPr="00DA11E6">
        <w:rPr>
          <w:shd w:val="clear" w:color="auto" w:fill="FFFFFF"/>
        </w:rPr>
        <w:t xml:space="preserve">un pavadoņa </w:t>
      </w:r>
      <w:r w:rsidR="00811B2D" w:rsidRPr="00DA11E6">
        <w:rPr>
          <w:shd w:val="clear" w:color="auto" w:fill="FFFFFF"/>
        </w:rPr>
        <w:t>pakalpojums personām ar invaliditāti;</w:t>
      </w:r>
    </w:p>
    <w:p w14:paraId="38CBC5A9" w14:textId="6322B7C9" w:rsidR="00811B2D" w:rsidRPr="00DA11E6" w:rsidRDefault="00E11047" w:rsidP="00970E4A">
      <w:pPr>
        <w:pStyle w:val="Sarakstarindkopa"/>
        <w:numPr>
          <w:ilvl w:val="1"/>
          <w:numId w:val="103"/>
        </w:numPr>
        <w:shd w:val="clear" w:color="auto" w:fill="FFFFFF"/>
        <w:tabs>
          <w:tab w:val="left" w:pos="993"/>
        </w:tabs>
        <w:ind w:left="357" w:firstLine="0"/>
        <w:jc w:val="both"/>
        <w:rPr>
          <w:shd w:val="clear" w:color="auto" w:fill="FFFFFF"/>
        </w:rPr>
      </w:pPr>
      <w:r w:rsidRPr="00DA11E6">
        <w:rPr>
          <w:shd w:val="clear" w:color="auto" w:fill="FFFFFF"/>
        </w:rPr>
        <w:t xml:space="preserve"> </w:t>
      </w:r>
      <w:r w:rsidR="00811B2D" w:rsidRPr="00DA11E6">
        <w:rPr>
          <w:shd w:val="clear" w:color="auto" w:fill="FFFFFF"/>
        </w:rPr>
        <w:t>sociālās rehabilitācijas pakalpojums bērnam, kurš cietis no prettiesiskām darbībām;</w:t>
      </w:r>
    </w:p>
    <w:p w14:paraId="6ABF4704" w14:textId="5D5A00FD" w:rsidR="00923C1E" w:rsidRPr="00DA11E6" w:rsidRDefault="00E11047" w:rsidP="00970E4A">
      <w:pPr>
        <w:pStyle w:val="Sarakstarindkopa"/>
        <w:numPr>
          <w:ilvl w:val="1"/>
          <w:numId w:val="103"/>
        </w:numPr>
        <w:shd w:val="clear" w:color="auto" w:fill="FFFFFF"/>
        <w:tabs>
          <w:tab w:val="left" w:pos="993"/>
        </w:tabs>
        <w:ind w:left="357" w:firstLine="0"/>
        <w:jc w:val="both"/>
        <w:rPr>
          <w:shd w:val="clear" w:color="auto" w:fill="FFFFFF"/>
        </w:rPr>
      </w:pPr>
      <w:r w:rsidRPr="00DA11E6">
        <w:rPr>
          <w:shd w:val="clear" w:color="auto" w:fill="FFFFFF"/>
        </w:rPr>
        <w:t xml:space="preserve"> </w:t>
      </w:r>
      <w:r w:rsidR="00811B2D" w:rsidRPr="00DA11E6">
        <w:rPr>
          <w:shd w:val="clear" w:color="auto" w:fill="FFFFFF"/>
        </w:rPr>
        <w:t xml:space="preserve">sociālās rehabilitācijas pakalpojums no vardarbības cietušām </w:t>
      </w:r>
      <w:r w:rsidR="00923C1E" w:rsidRPr="00DA11E6">
        <w:rPr>
          <w:shd w:val="clear" w:color="auto" w:fill="FFFFFF"/>
        </w:rPr>
        <w:t>personām;</w:t>
      </w:r>
    </w:p>
    <w:p w14:paraId="383D7ABF" w14:textId="7FF12791" w:rsidR="00811B2D" w:rsidRPr="00DA11E6" w:rsidRDefault="00E11047" w:rsidP="00970E4A">
      <w:pPr>
        <w:pStyle w:val="Sarakstarindkopa"/>
        <w:numPr>
          <w:ilvl w:val="1"/>
          <w:numId w:val="103"/>
        </w:numPr>
        <w:shd w:val="clear" w:color="auto" w:fill="FFFFFF"/>
        <w:tabs>
          <w:tab w:val="left" w:pos="993"/>
        </w:tabs>
        <w:ind w:left="357" w:firstLine="0"/>
        <w:jc w:val="both"/>
        <w:rPr>
          <w:shd w:val="clear" w:color="auto" w:fill="FFFFFF"/>
        </w:rPr>
      </w:pPr>
      <w:r w:rsidRPr="00DA11E6">
        <w:rPr>
          <w:shd w:val="clear" w:color="auto" w:fill="FFFFFF"/>
        </w:rPr>
        <w:t xml:space="preserve"> </w:t>
      </w:r>
      <w:r w:rsidR="00923C1E" w:rsidRPr="00DA11E6">
        <w:rPr>
          <w:shd w:val="clear" w:color="auto" w:fill="FFFFFF"/>
        </w:rPr>
        <w:t>sociālās rehabilitācijas pakalpojums</w:t>
      </w:r>
      <w:r w:rsidR="00811B2D" w:rsidRPr="00DA11E6">
        <w:rPr>
          <w:shd w:val="clear" w:color="auto" w:fill="FFFFFF"/>
        </w:rPr>
        <w:t xml:space="preserve"> vardarbību veikušām personām;</w:t>
      </w:r>
    </w:p>
    <w:p w14:paraId="21E43B7D" w14:textId="652F7A32" w:rsidR="00811B2D" w:rsidRPr="00DA11E6" w:rsidRDefault="008A547B" w:rsidP="00970E4A">
      <w:pPr>
        <w:pStyle w:val="tv213"/>
        <w:numPr>
          <w:ilvl w:val="1"/>
          <w:numId w:val="103"/>
        </w:numPr>
        <w:shd w:val="clear" w:color="auto" w:fill="FFFFFF"/>
        <w:tabs>
          <w:tab w:val="left" w:pos="993"/>
        </w:tabs>
        <w:spacing w:beforeAutospacing="0" w:afterAutospacing="0"/>
        <w:ind w:left="1134" w:hanging="708"/>
        <w:jc w:val="both"/>
      </w:pPr>
      <w:r w:rsidRPr="00DA11E6">
        <w:t>sociālās rehabilitācijas pakalpojums no apreibinošām vielām un procesiem atkarīgām personām;</w:t>
      </w:r>
    </w:p>
    <w:p w14:paraId="03B4DD6A" w14:textId="0DE2D3A4" w:rsidR="00811B2D" w:rsidRPr="00DA11E6" w:rsidRDefault="00E11047" w:rsidP="00970E4A">
      <w:pPr>
        <w:pStyle w:val="Sarakstarindkopa"/>
        <w:numPr>
          <w:ilvl w:val="1"/>
          <w:numId w:val="103"/>
        </w:numPr>
        <w:shd w:val="clear" w:color="auto" w:fill="FFFFFF"/>
        <w:tabs>
          <w:tab w:val="left" w:pos="993"/>
        </w:tabs>
        <w:ind w:left="357" w:firstLine="0"/>
        <w:jc w:val="both"/>
        <w:rPr>
          <w:shd w:val="clear" w:color="auto" w:fill="FFFFFF"/>
        </w:rPr>
      </w:pPr>
      <w:r w:rsidRPr="00DA11E6">
        <w:rPr>
          <w:shd w:val="clear" w:color="auto" w:fill="FFFFFF"/>
        </w:rPr>
        <w:t xml:space="preserve"> </w:t>
      </w:r>
      <w:r w:rsidR="00141AB2">
        <w:rPr>
          <w:shd w:val="clear" w:color="auto" w:fill="FFFFFF"/>
        </w:rPr>
        <w:t>a</w:t>
      </w:r>
      <w:r w:rsidR="00811B2D" w:rsidRPr="00DA11E6">
        <w:rPr>
          <w:shd w:val="clear" w:color="auto" w:fill="FFFFFF"/>
        </w:rPr>
        <w:t>telpas brīža pakalpojums;</w:t>
      </w:r>
    </w:p>
    <w:p w14:paraId="281F8074" w14:textId="7E982101" w:rsidR="00811B2D" w:rsidRPr="00DA11E6" w:rsidRDefault="00E11047" w:rsidP="00970E4A">
      <w:pPr>
        <w:pStyle w:val="Sarakstarindkopa"/>
        <w:numPr>
          <w:ilvl w:val="1"/>
          <w:numId w:val="103"/>
        </w:numPr>
        <w:shd w:val="clear" w:color="auto" w:fill="FFFFFF"/>
        <w:tabs>
          <w:tab w:val="left" w:pos="993"/>
        </w:tabs>
        <w:ind w:left="357" w:firstLine="0"/>
        <w:jc w:val="both"/>
        <w:rPr>
          <w:shd w:val="clear" w:color="auto" w:fill="FFFFFF"/>
        </w:rPr>
      </w:pPr>
      <w:r w:rsidRPr="00DA11E6">
        <w:rPr>
          <w:shd w:val="clear" w:color="auto" w:fill="FFFFFF"/>
        </w:rPr>
        <w:t xml:space="preserve"> </w:t>
      </w:r>
      <w:r w:rsidR="00FF369A">
        <w:rPr>
          <w:shd w:val="clear" w:color="auto" w:fill="FFFFFF"/>
        </w:rPr>
        <w:t>a</w:t>
      </w:r>
      <w:r w:rsidR="00811B2D" w:rsidRPr="00DA11E6">
        <w:rPr>
          <w:shd w:val="clear" w:color="auto" w:fill="FFFFFF"/>
        </w:rPr>
        <w:t>prūpes</w:t>
      </w:r>
      <w:r w:rsidR="00FF369A">
        <w:rPr>
          <w:shd w:val="clear" w:color="auto" w:fill="FFFFFF"/>
        </w:rPr>
        <w:t xml:space="preserve"> mājās</w:t>
      </w:r>
      <w:r w:rsidR="00811B2D" w:rsidRPr="00DA11E6">
        <w:rPr>
          <w:shd w:val="clear" w:color="auto" w:fill="FFFFFF"/>
        </w:rPr>
        <w:t xml:space="preserve"> pakalpojums;</w:t>
      </w:r>
    </w:p>
    <w:p w14:paraId="3D9C1CA4" w14:textId="0BE6BF50" w:rsidR="00811B2D" w:rsidRPr="00DA11E6" w:rsidRDefault="00E11047" w:rsidP="00970E4A">
      <w:pPr>
        <w:pStyle w:val="Sarakstarindkopa"/>
        <w:numPr>
          <w:ilvl w:val="1"/>
          <w:numId w:val="103"/>
        </w:numPr>
        <w:shd w:val="clear" w:color="auto" w:fill="FFFFFF"/>
        <w:tabs>
          <w:tab w:val="left" w:pos="993"/>
        </w:tabs>
        <w:ind w:left="357" w:firstLine="0"/>
        <w:jc w:val="both"/>
        <w:rPr>
          <w:shd w:val="clear" w:color="auto" w:fill="FFFFFF"/>
        </w:rPr>
      </w:pPr>
      <w:r w:rsidRPr="00DA11E6">
        <w:rPr>
          <w:shd w:val="clear" w:color="auto" w:fill="FFFFFF"/>
        </w:rPr>
        <w:t xml:space="preserve"> </w:t>
      </w:r>
      <w:r w:rsidR="00811B2D" w:rsidRPr="00DA11E6">
        <w:rPr>
          <w:shd w:val="clear" w:color="auto" w:fill="FFFFFF"/>
        </w:rPr>
        <w:t>specializētās darbnīcas pakalpojums;</w:t>
      </w:r>
    </w:p>
    <w:p w14:paraId="0B0D9D4F" w14:textId="4B927269" w:rsidR="00811B2D" w:rsidRPr="00DA11E6" w:rsidRDefault="00E11047" w:rsidP="00970E4A">
      <w:pPr>
        <w:pStyle w:val="Sarakstarindkopa"/>
        <w:numPr>
          <w:ilvl w:val="1"/>
          <w:numId w:val="103"/>
        </w:numPr>
        <w:shd w:val="clear" w:color="auto" w:fill="FFFFFF"/>
        <w:tabs>
          <w:tab w:val="left" w:pos="993"/>
        </w:tabs>
        <w:ind w:left="357" w:firstLine="0"/>
        <w:jc w:val="both"/>
        <w:rPr>
          <w:shd w:val="clear" w:color="auto" w:fill="FFFFFF"/>
        </w:rPr>
      </w:pPr>
      <w:r w:rsidRPr="00DA11E6">
        <w:rPr>
          <w:shd w:val="clear" w:color="auto" w:fill="FFFFFF"/>
        </w:rPr>
        <w:t xml:space="preserve"> </w:t>
      </w:r>
      <w:r w:rsidR="00811B2D" w:rsidRPr="00DA11E6">
        <w:rPr>
          <w:shd w:val="clear" w:color="auto" w:fill="FFFFFF"/>
        </w:rPr>
        <w:t>grupu mājas (dzīvokļa) pakalpojums;</w:t>
      </w:r>
    </w:p>
    <w:p w14:paraId="352B7CAA" w14:textId="27F43062" w:rsidR="0049561C" w:rsidRPr="00DA11E6" w:rsidRDefault="00E11047" w:rsidP="00970E4A">
      <w:pPr>
        <w:pStyle w:val="Sarakstarindkopa"/>
        <w:numPr>
          <w:ilvl w:val="1"/>
          <w:numId w:val="103"/>
        </w:numPr>
        <w:shd w:val="clear" w:color="auto" w:fill="FFFFFF"/>
        <w:tabs>
          <w:tab w:val="left" w:pos="993"/>
        </w:tabs>
        <w:ind w:left="993" w:hanging="636"/>
        <w:jc w:val="both"/>
        <w:rPr>
          <w:shd w:val="clear" w:color="auto" w:fill="FFFFFF"/>
        </w:rPr>
      </w:pPr>
      <w:r w:rsidRPr="00DA11E6">
        <w:rPr>
          <w:shd w:val="clear" w:color="auto" w:fill="FFFFFF"/>
        </w:rPr>
        <w:t xml:space="preserve"> </w:t>
      </w:r>
      <w:r w:rsidR="0049561C" w:rsidRPr="00DA11E6">
        <w:rPr>
          <w:shd w:val="clear" w:color="auto" w:fill="FFFFFF"/>
        </w:rPr>
        <w:t>īpašumam piegulošās, publiskā lietošanā nodotās pašvaldības teritorijas kopšanas pakalpojums;</w:t>
      </w:r>
    </w:p>
    <w:p w14:paraId="22DE8F7E" w14:textId="696E0D53" w:rsidR="0049561C" w:rsidRPr="00DA11E6" w:rsidRDefault="00E11047" w:rsidP="00970E4A">
      <w:pPr>
        <w:pStyle w:val="Sarakstarindkopa"/>
        <w:numPr>
          <w:ilvl w:val="1"/>
          <w:numId w:val="103"/>
        </w:numPr>
        <w:shd w:val="clear" w:color="auto" w:fill="FFFFFF"/>
        <w:tabs>
          <w:tab w:val="left" w:pos="993"/>
        </w:tabs>
        <w:ind w:left="357" w:firstLine="0"/>
        <w:jc w:val="both"/>
        <w:rPr>
          <w:shd w:val="clear" w:color="auto" w:fill="FFFFFF"/>
        </w:rPr>
      </w:pPr>
      <w:r w:rsidRPr="00DA11E6">
        <w:rPr>
          <w:shd w:val="clear" w:color="auto" w:fill="FFFFFF"/>
        </w:rPr>
        <w:lastRenderedPageBreak/>
        <w:t xml:space="preserve"> </w:t>
      </w:r>
      <w:r w:rsidR="0049561C" w:rsidRPr="00DA11E6">
        <w:rPr>
          <w:shd w:val="clear" w:color="auto" w:fill="FFFFFF"/>
        </w:rPr>
        <w:t>zupas virtuves pakalpojums;</w:t>
      </w:r>
    </w:p>
    <w:p w14:paraId="1B4558E2" w14:textId="1A7E43E6" w:rsidR="0049561C" w:rsidRPr="00DA11E6" w:rsidRDefault="00E11047" w:rsidP="00970E4A">
      <w:pPr>
        <w:pStyle w:val="Sarakstarindkopa"/>
        <w:numPr>
          <w:ilvl w:val="1"/>
          <w:numId w:val="103"/>
        </w:numPr>
        <w:shd w:val="clear" w:color="auto" w:fill="FFFFFF"/>
        <w:tabs>
          <w:tab w:val="left" w:pos="993"/>
        </w:tabs>
        <w:ind w:left="357" w:firstLine="0"/>
        <w:jc w:val="both"/>
        <w:rPr>
          <w:shd w:val="clear" w:color="auto" w:fill="FFFFFF"/>
        </w:rPr>
      </w:pPr>
      <w:r w:rsidRPr="00DA11E6">
        <w:rPr>
          <w:shd w:val="clear" w:color="auto" w:fill="FFFFFF"/>
        </w:rPr>
        <w:t xml:space="preserve"> </w:t>
      </w:r>
      <w:r w:rsidR="0049561C" w:rsidRPr="00DA11E6">
        <w:rPr>
          <w:shd w:val="clear" w:color="auto" w:fill="FFFFFF"/>
        </w:rPr>
        <w:t>bērnu vakcinācijas pret ērču encefalītu pakalpojums</w:t>
      </w:r>
      <w:r w:rsidR="00DD6D52" w:rsidRPr="00DA11E6">
        <w:rPr>
          <w:shd w:val="clear" w:color="auto" w:fill="FFFFFF"/>
        </w:rPr>
        <w:t>;</w:t>
      </w:r>
    </w:p>
    <w:p w14:paraId="6E6B2DAA" w14:textId="4FB4BB53" w:rsidR="00DD6D52" w:rsidRPr="00DA11E6" w:rsidRDefault="00E11047" w:rsidP="00970E4A">
      <w:pPr>
        <w:pStyle w:val="Sarakstarindkopa"/>
        <w:numPr>
          <w:ilvl w:val="1"/>
          <w:numId w:val="103"/>
        </w:numPr>
        <w:shd w:val="clear" w:color="auto" w:fill="FFFFFF"/>
        <w:tabs>
          <w:tab w:val="left" w:pos="993"/>
        </w:tabs>
        <w:ind w:left="993" w:hanging="636"/>
        <w:jc w:val="both"/>
        <w:rPr>
          <w:shd w:val="clear" w:color="auto" w:fill="FFFFFF"/>
        </w:rPr>
      </w:pPr>
      <w:r w:rsidRPr="00DA11E6">
        <w:rPr>
          <w:shd w:val="clear" w:color="auto" w:fill="FFFFFF"/>
        </w:rPr>
        <w:t xml:space="preserve"> </w:t>
      </w:r>
      <w:r w:rsidR="00DD6D52" w:rsidRPr="00DA11E6">
        <w:rPr>
          <w:shd w:val="clear" w:color="auto" w:fill="FFFFFF"/>
        </w:rPr>
        <w:t>pandusa un pacēlāja ierīkošana</w:t>
      </w:r>
      <w:r w:rsidR="00685F74" w:rsidRPr="00DA11E6">
        <w:rPr>
          <w:shd w:val="clear" w:color="auto" w:fill="FFFFFF"/>
        </w:rPr>
        <w:t>s</w:t>
      </w:r>
      <w:r w:rsidR="00DD6D52" w:rsidRPr="00DA11E6">
        <w:rPr>
          <w:shd w:val="clear" w:color="auto" w:fill="FFFFFF"/>
        </w:rPr>
        <w:t xml:space="preserve"> </w:t>
      </w:r>
      <w:r w:rsidR="00685F74" w:rsidRPr="00DA11E6">
        <w:rPr>
          <w:shd w:val="clear" w:color="auto" w:fill="FFFFFF"/>
        </w:rPr>
        <w:t xml:space="preserve">pakalpojums </w:t>
      </w:r>
      <w:r w:rsidR="00DD6D52" w:rsidRPr="00DA11E6">
        <w:rPr>
          <w:shd w:val="clear" w:color="auto" w:fill="FFFFFF"/>
        </w:rPr>
        <w:t>person</w:t>
      </w:r>
      <w:r w:rsidR="00E1280F">
        <w:rPr>
          <w:shd w:val="clear" w:color="auto" w:fill="FFFFFF"/>
        </w:rPr>
        <w:t xml:space="preserve">ai, kura pārvietojas </w:t>
      </w:r>
      <w:proofErr w:type="spellStart"/>
      <w:r w:rsidR="00E1280F">
        <w:rPr>
          <w:shd w:val="clear" w:color="auto" w:fill="FFFFFF"/>
        </w:rPr>
        <w:t>r</w:t>
      </w:r>
      <w:r w:rsidR="007B67FA">
        <w:rPr>
          <w:shd w:val="clear" w:color="auto" w:fill="FFFFFF"/>
        </w:rPr>
        <w:t>i</w:t>
      </w:r>
      <w:r w:rsidR="00E1280F">
        <w:rPr>
          <w:shd w:val="clear" w:color="auto" w:fill="FFFFFF"/>
        </w:rPr>
        <w:t>t</w:t>
      </w:r>
      <w:r w:rsidR="007B67FA">
        <w:rPr>
          <w:shd w:val="clear" w:color="auto" w:fill="FFFFFF"/>
        </w:rPr>
        <w:t>e</w:t>
      </w:r>
      <w:r w:rsidR="00E1280F">
        <w:rPr>
          <w:shd w:val="clear" w:color="auto" w:fill="FFFFFF"/>
        </w:rPr>
        <w:t>ņkrēslā</w:t>
      </w:r>
      <w:proofErr w:type="spellEnd"/>
      <w:r w:rsidR="00685F74" w:rsidRPr="00DA11E6">
        <w:rPr>
          <w:shd w:val="clear" w:color="auto" w:fill="FFFFFF"/>
        </w:rPr>
        <w:t>.</w:t>
      </w:r>
    </w:p>
    <w:p w14:paraId="3F1535BB" w14:textId="77777777" w:rsidR="0049561C" w:rsidRPr="00DA11E6" w:rsidRDefault="0049561C" w:rsidP="00205EF5">
      <w:pPr>
        <w:shd w:val="clear" w:color="auto" w:fill="FFFFFF"/>
        <w:ind w:left="357"/>
        <w:jc w:val="both"/>
        <w:rPr>
          <w:shd w:val="clear" w:color="auto" w:fill="FFFFFF"/>
        </w:rPr>
      </w:pPr>
    </w:p>
    <w:bookmarkEnd w:id="1"/>
    <w:p w14:paraId="5C7A7C76" w14:textId="77777777" w:rsidR="00447083" w:rsidRPr="00DA11E6" w:rsidRDefault="00447083" w:rsidP="003500EE">
      <w:pPr>
        <w:pStyle w:val="Sarakstarindkopa"/>
        <w:numPr>
          <w:ilvl w:val="0"/>
          <w:numId w:val="45"/>
        </w:numPr>
        <w:shd w:val="clear" w:color="auto" w:fill="FFFFFF"/>
        <w:jc w:val="center"/>
        <w:rPr>
          <w:b/>
          <w:bCs/>
          <w:vanish/>
        </w:rPr>
      </w:pPr>
    </w:p>
    <w:p w14:paraId="0C9C649E" w14:textId="77777777" w:rsidR="00447083" w:rsidRPr="00DA11E6" w:rsidRDefault="00447083" w:rsidP="003500EE">
      <w:pPr>
        <w:pStyle w:val="Sarakstarindkopa"/>
        <w:numPr>
          <w:ilvl w:val="0"/>
          <w:numId w:val="45"/>
        </w:numPr>
        <w:shd w:val="clear" w:color="auto" w:fill="FFFFFF"/>
        <w:jc w:val="center"/>
        <w:rPr>
          <w:b/>
          <w:bCs/>
          <w:vanish/>
        </w:rPr>
      </w:pPr>
    </w:p>
    <w:p w14:paraId="33622334" w14:textId="77777777" w:rsidR="009A4F3A" w:rsidRPr="00DA11E6" w:rsidRDefault="009A4F3A" w:rsidP="00205EF5">
      <w:pPr>
        <w:pStyle w:val="Sarakstarindkopa"/>
        <w:widowControl w:val="0"/>
        <w:numPr>
          <w:ilvl w:val="1"/>
          <w:numId w:val="45"/>
        </w:numPr>
        <w:shd w:val="clear" w:color="auto" w:fill="FFFFFF"/>
        <w:suppressAutoHyphens/>
        <w:contextualSpacing w:val="0"/>
        <w:jc w:val="center"/>
        <w:rPr>
          <w:b/>
          <w:bCs/>
          <w:shd w:val="clear" w:color="auto" w:fill="FFFFFF"/>
        </w:rPr>
      </w:pPr>
      <w:r w:rsidRPr="00DA11E6">
        <w:rPr>
          <w:b/>
          <w:bCs/>
          <w:shd w:val="clear" w:color="auto" w:fill="FFFFFF"/>
        </w:rPr>
        <w:t>Sociālā darba pakalpojums</w:t>
      </w:r>
    </w:p>
    <w:p w14:paraId="5F8BA625"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bookmarkStart w:id="2" w:name="_Hlk128049521"/>
      <w:bookmarkStart w:id="3" w:name="_Hlk128046259"/>
      <w:bookmarkStart w:id="4" w:name="_Hlk127973916"/>
      <w:bookmarkEnd w:id="2"/>
      <w:bookmarkEnd w:id="3"/>
      <w:bookmarkEnd w:id="4"/>
    </w:p>
    <w:p w14:paraId="263688F7"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1B6CA490"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281C13F3"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30D632EF"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7CE55DE9"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612D1C49"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795ED2C1"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2B43457C"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39CD3A60"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28968EED"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1C26E334"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2D061ECA"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20BD4856"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6F15159E"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5C80D846"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54B55DDD"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19A38ECA"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304FE346"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2CB5824E" w14:textId="77777777" w:rsidR="00BF5A38" w:rsidRPr="00DA11E6" w:rsidRDefault="00BF5A38" w:rsidP="00205EF5">
      <w:pPr>
        <w:pStyle w:val="Sarakstarindkopa"/>
        <w:widowControl w:val="0"/>
        <w:numPr>
          <w:ilvl w:val="0"/>
          <w:numId w:val="35"/>
        </w:numPr>
        <w:shd w:val="clear" w:color="auto" w:fill="FFFFFF"/>
        <w:suppressAutoHyphens/>
        <w:contextualSpacing w:val="0"/>
        <w:jc w:val="center"/>
        <w:rPr>
          <w:rFonts w:eastAsia="Arial"/>
          <w:b/>
          <w:bCs/>
          <w:vanish/>
          <w:kern w:val="2"/>
        </w:rPr>
      </w:pPr>
    </w:p>
    <w:p w14:paraId="2E420330" w14:textId="77777777" w:rsidR="00BF5A38" w:rsidRPr="00DA11E6" w:rsidRDefault="00BF5A38" w:rsidP="00205EF5">
      <w:pPr>
        <w:pStyle w:val="Sarakstarindkopa"/>
        <w:widowControl w:val="0"/>
        <w:numPr>
          <w:ilvl w:val="1"/>
          <w:numId w:val="35"/>
        </w:numPr>
        <w:shd w:val="clear" w:color="auto" w:fill="FFFFFF"/>
        <w:suppressAutoHyphens/>
        <w:contextualSpacing w:val="0"/>
        <w:jc w:val="center"/>
        <w:rPr>
          <w:rFonts w:eastAsia="Arial"/>
          <w:b/>
          <w:bCs/>
          <w:vanish/>
          <w:kern w:val="2"/>
        </w:rPr>
      </w:pPr>
    </w:p>
    <w:p w14:paraId="678D61D4" w14:textId="77777777" w:rsidR="00E71089" w:rsidRPr="00DA11E6" w:rsidRDefault="00E71089" w:rsidP="00205EF5">
      <w:pPr>
        <w:rPr>
          <w:shd w:val="clear" w:color="auto" w:fill="FFFFFF"/>
        </w:rPr>
      </w:pPr>
    </w:p>
    <w:p w14:paraId="62893DE2" w14:textId="7D0CE197" w:rsidR="00E71089" w:rsidRPr="00DA11E6" w:rsidRDefault="00E71089" w:rsidP="00A97906">
      <w:pPr>
        <w:pStyle w:val="Pamatteksts"/>
        <w:numPr>
          <w:ilvl w:val="0"/>
          <w:numId w:val="103"/>
        </w:numPr>
        <w:shd w:val="clear" w:color="auto" w:fill="FFFFFF"/>
        <w:spacing w:after="0"/>
        <w:ind w:left="426" w:hanging="426"/>
        <w:jc w:val="both"/>
        <w:rPr>
          <w:shd w:val="clear" w:color="auto" w:fill="FFFFFF"/>
        </w:rPr>
      </w:pPr>
      <w:r w:rsidRPr="00DA11E6">
        <w:rPr>
          <w:shd w:val="clear" w:color="auto" w:fill="FFFFFF"/>
        </w:rPr>
        <w:t>Sociālā darba pakalpojuma mērķis ir palīdzēt personām, ģimenēm, personu grupām un sabiedrībai kopumā veicināt vai atjaunot savu spēju sociāli funkcionēt, radīt šai funkcionēšanai labvēlīgus apstākļus, kā arī veicināt sociālās atstumtības un riska faktoru mazināšanu, attīstot pašas personas resursus un iesaistot atbalsta sistēmas.</w:t>
      </w:r>
    </w:p>
    <w:p w14:paraId="4E0F1524" w14:textId="5E4862DF" w:rsidR="009C69F1" w:rsidRPr="00DA11E6" w:rsidRDefault="009C69F1" w:rsidP="00A97906">
      <w:pPr>
        <w:pStyle w:val="Pamatteksts"/>
        <w:numPr>
          <w:ilvl w:val="0"/>
          <w:numId w:val="103"/>
        </w:numPr>
        <w:shd w:val="clear" w:color="auto" w:fill="FFFFFF"/>
        <w:tabs>
          <w:tab w:val="left" w:pos="567"/>
        </w:tabs>
        <w:spacing w:after="0" w:line="293" w:lineRule="atLeast"/>
        <w:ind w:left="426" w:hanging="426"/>
        <w:jc w:val="both"/>
        <w:rPr>
          <w:shd w:val="clear" w:color="auto" w:fill="FFFFFF"/>
        </w:rPr>
      </w:pPr>
      <w:r w:rsidRPr="00DA11E6">
        <w:rPr>
          <w:shd w:val="clear" w:color="auto" w:fill="FFFFFF"/>
        </w:rPr>
        <w:t xml:space="preserve">Sociālā darba pakalpojums sevī ietver sociālo gadījumu risināšanu un individuālās sociālā darbinieka konsultācijas, lai palīdzētu personai noteikt, risināt vai mazināt sociālās problēmas, risināt personiskās, savstarpējās attiecības, atbalstītu personas attīstības iespējas, motivētu patstāvīgi pieņemt lēmumus un tos īstenot, piesaistītu nepieciešamos resursus un organizētu sociālos pakalpojumus personas sociālo problēmu risināšanai, sniegtu informāciju par sociālajiem pakalpojumiem un sociālo palīdzību, veidotu sadarbību starp personu un sociālo pakalpojumu sniedzējiem. </w:t>
      </w:r>
      <w:r w:rsidR="00CE01BC" w:rsidRPr="00DA11E6">
        <w:rPr>
          <w:shd w:val="clear" w:color="auto" w:fill="FFFFFF"/>
        </w:rPr>
        <w:t xml:space="preserve">Pakalpojumu var saņemt jebkura persona, kura </w:t>
      </w:r>
      <w:r w:rsidR="00DD641F">
        <w:rPr>
          <w:shd w:val="clear" w:color="auto" w:fill="FFFFFF"/>
        </w:rPr>
        <w:t>ir deklarēta Pašvaldības administratīvajā teritorijā</w:t>
      </w:r>
      <w:r w:rsidR="00CE01BC" w:rsidRPr="00DA11E6">
        <w:rPr>
          <w:shd w:val="clear" w:color="auto" w:fill="FFFFFF"/>
        </w:rPr>
        <w:t>.</w:t>
      </w:r>
    </w:p>
    <w:p w14:paraId="586B9666" w14:textId="77777777" w:rsidR="00EA5AB9" w:rsidRPr="00DA11E6" w:rsidRDefault="00EA5AB9" w:rsidP="00970E4A">
      <w:pPr>
        <w:pStyle w:val="Pamatteksts"/>
        <w:shd w:val="clear" w:color="auto" w:fill="FFFFFF"/>
        <w:tabs>
          <w:tab w:val="left" w:pos="567"/>
        </w:tabs>
        <w:spacing w:after="0" w:line="293" w:lineRule="atLeast"/>
        <w:ind w:left="360"/>
        <w:jc w:val="both"/>
        <w:rPr>
          <w:shd w:val="clear" w:color="auto" w:fill="FFFFFF"/>
        </w:rPr>
      </w:pPr>
    </w:p>
    <w:p w14:paraId="5369A2F5" w14:textId="268F6E9B" w:rsidR="00774315" w:rsidRPr="00DA11E6" w:rsidRDefault="00774315" w:rsidP="00205EF5">
      <w:pPr>
        <w:pStyle w:val="Pamatteksts"/>
        <w:numPr>
          <w:ilvl w:val="1"/>
          <w:numId w:val="45"/>
        </w:numPr>
        <w:shd w:val="clear" w:color="auto" w:fill="FFFFFF"/>
        <w:spacing w:after="0"/>
        <w:jc w:val="center"/>
        <w:rPr>
          <w:b/>
          <w:bCs/>
          <w:shd w:val="clear" w:color="auto" w:fill="FFFFFF"/>
        </w:rPr>
      </w:pPr>
      <w:r w:rsidRPr="00DA11E6">
        <w:rPr>
          <w:b/>
          <w:bCs/>
          <w:shd w:val="clear" w:color="auto" w:fill="FFFFFF"/>
        </w:rPr>
        <w:t>Ilgstošas sociālās aprūpes un sociālās rehabilitācijas pakalpojums institūcijā pilngadīgām personām</w:t>
      </w:r>
    </w:p>
    <w:p w14:paraId="1D40C711" w14:textId="77777777" w:rsidR="00BF5A38" w:rsidRPr="00DA11E6" w:rsidRDefault="00BF5A38" w:rsidP="00205EF5">
      <w:pPr>
        <w:pStyle w:val="Pamatteksts"/>
        <w:shd w:val="clear" w:color="auto" w:fill="FFFFFF"/>
        <w:spacing w:after="0"/>
        <w:ind w:firstLine="300"/>
        <w:jc w:val="center"/>
        <w:rPr>
          <w:b/>
          <w:bCs/>
        </w:rPr>
      </w:pPr>
    </w:p>
    <w:p w14:paraId="201E78C8" w14:textId="558C0027" w:rsidR="00774315" w:rsidRPr="00DA11E6" w:rsidRDefault="00774315" w:rsidP="00A97906">
      <w:pPr>
        <w:pStyle w:val="tv213"/>
        <w:numPr>
          <w:ilvl w:val="0"/>
          <w:numId w:val="103"/>
        </w:numPr>
        <w:shd w:val="clear" w:color="auto" w:fill="FFFFFF"/>
        <w:tabs>
          <w:tab w:val="left" w:pos="426"/>
          <w:tab w:val="left" w:pos="567"/>
        </w:tabs>
        <w:spacing w:beforeAutospacing="0" w:afterAutospacing="0"/>
        <w:ind w:left="426" w:hanging="426"/>
        <w:jc w:val="both"/>
      </w:pPr>
      <w:r w:rsidRPr="00DA11E6">
        <w:t>Ilgstoša</w:t>
      </w:r>
      <w:r w:rsidR="0048655F">
        <w:t>s</w:t>
      </w:r>
      <w:r w:rsidRPr="00DA11E6">
        <w:t xml:space="preserve"> sociālā</w:t>
      </w:r>
      <w:r w:rsidR="0048655F">
        <w:t>s</w:t>
      </w:r>
      <w:r w:rsidRPr="00DA11E6">
        <w:t xml:space="preserve"> aprūpe</w:t>
      </w:r>
      <w:r w:rsidR="0048655F">
        <w:t>s</w:t>
      </w:r>
      <w:r w:rsidRPr="00DA11E6">
        <w:t xml:space="preserve"> un sociālā</w:t>
      </w:r>
      <w:r w:rsidR="0048655F">
        <w:t>s</w:t>
      </w:r>
      <w:r w:rsidRPr="00DA11E6">
        <w:t xml:space="preserve"> rehabilitācija</w:t>
      </w:r>
      <w:r w:rsidR="0048655F">
        <w:t>s pakalpojums</w:t>
      </w:r>
      <w:r w:rsidRPr="00DA11E6">
        <w:t xml:space="preserve"> institūcijā pilngadīgām personām nodrošina</w:t>
      </w:r>
      <w:r w:rsidR="0035273E">
        <w:t xml:space="preserve"> šīm personām</w:t>
      </w:r>
      <w:r w:rsidRPr="00DA11E6">
        <w:t xml:space="preserve"> mājokli, sociālo aprūpi un sociālo rehabilitāciju</w:t>
      </w:r>
      <w:r w:rsidR="00FA2D3E" w:rsidRPr="00DA11E6">
        <w:t>.</w:t>
      </w:r>
      <w:r w:rsidRPr="00DA11E6">
        <w:t xml:space="preserve"> </w:t>
      </w:r>
      <w:bookmarkStart w:id="5" w:name="p-785299"/>
      <w:bookmarkEnd w:id="5"/>
    </w:p>
    <w:p w14:paraId="2CBBCA84" w14:textId="76EEAF9B" w:rsidR="00DA3B8D" w:rsidRPr="00DA11E6" w:rsidRDefault="002A74C3" w:rsidP="00A97906">
      <w:pPr>
        <w:pStyle w:val="tv213"/>
        <w:numPr>
          <w:ilvl w:val="0"/>
          <w:numId w:val="103"/>
        </w:numPr>
        <w:shd w:val="clear" w:color="auto" w:fill="FFFFFF"/>
        <w:tabs>
          <w:tab w:val="left" w:pos="426"/>
          <w:tab w:val="left" w:pos="567"/>
        </w:tabs>
        <w:spacing w:beforeAutospacing="0" w:afterAutospacing="0"/>
        <w:ind w:left="426" w:hanging="426"/>
        <w:jc w:val="both"/>
      </w:pPr>
      <w:r w:rsidRPr="00DA11E6">
        <w:t>Tiesības saņemt pakalpojumu</w:t>
      </w:r>
      <w:r w:rsidR="00937A6D">
        <w:t xml:space="preserve"> ir</w:t>
      </w:r>
      <w:r>
        <w:t>:</w:t>
      </w:r>
      <w:r w:rsidR="00571A2E">
        <w:t xml:space="preserve"> </w:t>
      </w:r>
    </w:p>
    <w:p w14:paraId="3B54F3FC" w14:textId="77777777" w:rsidR="00DA3B8D" w:rsidRPr="00DA11E6" w:rsidRDefault="00DA3B8D" w:rsidP="00A97906">
      <w:pPr>
        <w:pStyle w:val="tv213"/>
        <w:numPr>
          <w:ilvl w:val="1"/>
          <w:numId w:val="103"/>
        </w:numPr>
        <w:shd w:val="clear" w:color="auto" w:fill="FFFFFF"/>
        <w:tabs>
          <w:tab w:val="left" w:pos="426"/>
          <w:tab w:val="left" w:pos="567"/>
          <w:tab w:val="left" w:pos="993"/>
        </w:tabs>
        <w:spacing w:beforeAutospacing="0" w:afterAutospacing="0"/>
        <w:ind w:left="426" w:firstLine="0"/>
        <w:jc w:val="both"/>
      </w:pPr>
      <w:r w:rsidRPr="00DA11E6">
        <w:t>pilngadīgām personām ar funkcionāliem traucējumiem;</w:t>
      </w:r>
    </w:p>
    <w:p w14:paraId="4520CFB5" w14:textId="77777777" w:rsidR="00DA3B8D" w:rsidRPr="00DA11E6" w:rsidRDefault="00DA3B8D" w:rsidP="00A97906">
      <w:pPr>
        <w:pStyle w:val="tv213"/>
        <w:numPr>
          <w:ilvl w:val="1"/>
          <w:numId w:val="103"/>
        </w:numPr>
        <w:shd w:val="clear" w:color="auto" w:fill="FFFFFF"/>
        <w:tabs>
          <w:tab w:val="left" w:pos="426"/>
          <w:tab w:val="left" w:pos="567"/>
          <w:tab w:val="left" w:pos="993"/>
        </w:tabs>
        <w:spacing w:beforeAutospacing="0" w:afterAutospacing="0"/>
        <w:ind w:left="426" w:firstLine="0"/>
        <w:jc w:val="both"/>
      </w:pPr>
      <w:r w:rsidRPr="00DA11E6">
        <w:t>pensijas vecuma personām;</w:t>
      </w:r>
    </w:p>
    <w:p w14:paraId="16CD1F55" w14:textId="77777777" w:rsidR="00DA3B8D" w:rsidRPr="00DA11E6" w:rsidRDefault="00DA3B8D" w:rsidP="00A97906">
      <w:pPr>
        <w:pStyle w:val="tv213"/>
        <w:numPr>
          <w:ilvl w:val="1"/>
          <w:numId w:val="103"/>
        </w:numPr>
        <w:shd w:val="clear" w:color="auto" w:fill="FFFFFF"/>
        <w:tabs>
          <w:tab w:val="left" w:pos="426"/>
          <w:tab w:val="left" w:pos="567"/>
          <w:tab w:val="left" w:pos="993"/>
        </w:tabs>
        <w:spacing w:beforeAutospacing="0" w:afterAutospacing="0"/>
        <w:ind w:left="426" w:firstLine="0"/>
        <w:jc w:val="both"/>
      </w:pPr>
      <w:r w:rsidRPr="00DA11E6">
        <w:t>personām ar I un II grupas invaliditāti.</w:t>
      </w:r>
    </w:p>
    <w:p w14:paraId="5D140D0E" w14:textId="65815C1F" w:rsidR="00DA3B8D" w:rsidRPr="00DA11E6" w:rsidRDefault="00DA3B8D" w:rsidP="00A97906">
      <w:pPr>
        <w:pStyle w:val="tv213"/>
        <w:numPr>
          <w:ilvl w:val="0"/>
          <w:numId w:val="103"/>
        </w:numPr>
        <w:shd w:val="clear" w:color="auto" w:fill="FFFFFF"/>
        <w:tabs>
          <w:tab w:val="left" w:pos="567"/>
        </w:tabs>
        <w:spacing w:beforeAutospacing="0" w:afterAutospacing="0"/>
        <w:ind w:left="426" w:hanging="426"/>
        <w:jc w:val="both"/>
      </w:pPr>
      <w:r w:rsidRPr="00DA11E6">
        <w:t xml:space="preserve">Tiesības saņemt pakalpojumu ir šo Noteikumu </w:t>
      </w:r>
      <w:r w:rsidR="00C0051F" w:rsidRPr="00DA11E6">
        <w:t>1</w:t>
      </w:r>
      <w:r w:rsidR="00EA5AB9" w:rsidRPr="00DA11E6">
        <w:t>8</w:t>
      </w:r>
      <w:r w:rsidRPr="00DA11E6">
        <w:t>.</w:t>
      </w:r>
      <w:r w:rsidR="00FA2D3E" w:rsidRPr="00DA11E6">
        <w:t xml:space="preserve"> </w:t>
      </w:r>
      <w:r w:rsidRPr="00DA11E6">
        <w:t xml:space="preserve">punktā minētajām personām, </w:t>
      </w:r>
      <w:r w:rsidRPr="00DA11E6">
        <w:rPr>
          <w:shd w:val="clear" w:color="auto" w:fill="FFFFFF"/>
        </w:rPr>
        <w:t xml:space="preserve">kuras vecuma vai veselības stāvokļa dēļ nespēj sevi aprūpēt un kuras atbilst 3. vai 4. aprūpes līmenim, </w:t>
      </w:r>
      <w:r w:rsidR="00FF178A">
        <w:rPr>
          <w:shd w:val="clear" w:color="auto" w:fill="FFFFFF"/>
        </w:rPr>
        <w:t xml:space="preserve">un kurām </w:t>
      </w:r>
      <w:r w:rsidRPr="00DA11E6">
        <w:rPr>
          <w:shd w:val="clear" w:color="auto" w:fill="FFFFFF"/>
        </w:rPr>
        <w:t>dzīvesvietā nav iespējams nodrošināt nepieciešamo sociālās aprūpes apjomu.</w:t>
      </w:r>
    </w:p>
    <w:p w14:paraId="75E14214" w14:textId="77777777" w:rsidR="00D6634D" w:rsidRPr="00DA11E6" w:rsidRDefault="00D6634D" w:rsidP="00A97906">
      <w:pPr>
        <w:pStyle w:val="Sarakstarindkopa"/>
        <w:numPr>
          <w:ilvl w:val="0"/>
          <w:numId w:val="103"/>
        </w:numPr>
        <w:shd w:val="clear" w:color="auto" w:fill="FFFFFF"/>
        <w:ind w:left="426" w:hanging="426"/>
        <w:jc w:val="both"/>
      </w:pPr>
      <w:bookmarkStart w:id="6" w:name="p-730238"/>
      <w:bookmarkStart w:id="7" w:name="p24_1"/>
      <w:bookmarkStart w:id="8" w:name="p-785300"/>
      <w:bookmarkStart w:id="9" w:name="p-730239"/>
      <w:bookmarkEnd w:id="6"/>
      <w:bookmarkEnd w:id="7"/>
      <w:bookmarkEnd w:id="8"/>
      <w:bookmarkEnd w:id="9"/>
      <w:r w:rsidRPr="00DA11E6">
        <w:t>Pašvaldība nelīdzfinansē samaksu par pakalpojumu personām, kuras ir noslēgušas uztura līgumu, kas paredz saņemt tādus sociālās aprūpes un sociālās rehabilitācijas pakalpojumus, ko nodrošina pakalpojums. Gadījumos, ja personas ienākumi nesedz pilnu pakalpojuma maksu, starpību starp personas ienākumiem un pilnu pakalpojuma maksu maksā uztura devējs.</w:t>
      </w:r>
    </w:p>
    <w:p w14:paraId="5DB0F173" w14:textId="2EB810B7" w:rsidR="00D6634D" w:rsidRPr="00DA11E6" w:rsidRDefault="00D6634D" w:rsidP="00A97906">
      <w:pPr>
        <w:pStyle w:val="Sarakstarindkopa"/>
        <w:numPr>
          <w:ilvl w:val="0"/>
          <w:numId w:val="103"/>
        </w:numPr>
        <w:shd w:val="clear" w:color="auto" w:fill="FFFFFF"/>
        <w:ind w:left="426" w:hanging="426"/>
        <w:jc w:val="both"/>
      </w:pPr>
      <w:r w:rsidRPr="00DA11E6">
        <w:t>Samaksu par pakalpojumu klienta vietā var veikt jebkura persona, ja tā vērsusies Sociālajā dienestā ar attiecīgu iesniegumu.</w:t>
      </w:r>
    </w:p>
    <w:p w14:paraId="682BB01A" w14:textId="76937C94" w:rsidR="00D6634D" w:rsidRPr="00DA11E6" w:rsidRDefault="00D6634D" w:rsidP="00A97906">
      <w:pPr>
        <w:pStyle w:val="Sarakstarindkopa"/>
        <w:numPr>
          <w:ilvl w:val="0"/>
          <w:numId w:val="103"/>
        </w:numPr>
        <w:shd w:val="clear" w:color="auto" w:fill="FFFFFF"/>
        <w:ind w:left="426" w:hanging="426"/>
        <w:jc w:val="both"/>
      </w:pPr>
      <w:r w:rsidRPr="00DA11E6">
        <w:t>Pakalpojumu var pārtraukt/izbeigt gadījumā, ja persona ir sniegusi nepatiesas ziņas par savu sociālo situāciju vai materiālajiem resursiem, kas ietekmē tiesības saņemt pakalpojumu.</w:t>
      </w:r>
    </w:p>
    <w:p w14:paraId="11B7ED65" w14:textId="77777777" w:rsidR="00095386" w:rsidRPr="00DA11E6" w:rsidRDefault="00095386" w:rsidP="003500EE">
      <w:pPr>
        <w:pStyle w:val="Sarakstarindkopa"/>
        <w:rPr>
          <w:strike/>
        </w:rPr>
      </w:pPr>
      <w:bookmarkStart w:id="10" w:name="p-730240"/>
      <w:bookmarkEnd w:id="10"/>
    </w:p>
    <w:p w14:paraId="5EF471F1" w14:textId="24697FEC" w:rsidR="00095386" w:rsidRPr="00DA11E6" w:rsidRDefault="00095386" w:rsidP="00205EF5">
      <w:pPr>
        <w:pStyle w:val="Pamatteksts"/>
        <w:numPr>
          <w:ilvl w:val="1"/>
          <w:numId w:val="45"/>
        </w:numPr>
        <w:shd w:val="clear" w:color="auto" w:fill="FFFFFF"/>
        <w:spacing w:after="0"/>
        <w:jc w:val="center"/>
        <w:rPr>
          <w:b/>
          <w:bCs/>
          <w:shd w:val="clear" w:color="auto" w:fill="FFFFFF"/>
        </w:rPr>
      </w:pPr>
      <w:r w:rsidRPr="00DA11E6">
        <w:rPr>
          <w:b/>
          <w:bCs/>
          <w:shd w:val="clear" w:color="auto" w:fill="FFFFFF"/>
        </w:rPr>
        <w:t>Ilgstoša</w:t>
      </w:r>
      <w:r w:rsidR="00E777D7" w:rsidRPr="00DA11E6">
        <w:rPr>
          <w:b/>
          <w:bCs/>
          <w:shd w:val="clear" w:color="auto" w:fill="FFFFFF"/>
        </w:rPr>
        <w:t>s</w:t>
      </w:r>
      <w:r w:rsidRPr="00DA11E6">
        <w:rPr>
          <w:b/>
          <w:bCs/>
          <w:shd w:val="clear" w:color="auto" w:fill="FFFFFF"/>
        </w:rPr>
        <w:t xml:space="preserve"> sociālās aprūpes un sociālās rehabilitācijas pakalpojums institūcijā bāreņiem un bez vecāku gādības palikušiem bērniem</w:t>
      </w:r>
    </w:p>
    <w:p w14:paraId="1265913B" w14:textId="77777777" w:rsidR="00095386" w:rsidRPr="00DA11E6" w:rsidRDefault="00095386" w:rsidP="00205EF5">
      <w:pPr>
        <w:pStyle w:val="Pamatteksts"/>
        <w:shd w:val="clear" w:color="auto" w:fill="FFFFFF"/>
        <w:spacing w:after="0"/>
        <w:ind w:left="300"/>
        <w:jc w:val="center"/>
        <w:rPr>
          <w:b/>
          <w:bCs/>
          <w:shd w:val="clear" w:color="auto" w:fill="FFFFFF"/>
        </w:rPr>
      </w:pPr>
    </w:p>
    <w:p w14:paraId="669525A6" w14:textId="6087A170" w:rsidR="007502EE" w:rsidRPr="00DA11E6" w:rsidRDefault="007502EE" w:rsidP="00A97906">
      <w:pPr>
        <w:pStyle w:val="tv213"/>
        <w:numPr>
          <w:ilvl w:val="0"/>
          <w:numId w:val="103"/>
        </w:numPr>
        <w:shd w:val="clear" w:color="auto" w:fill="FFFFFF"/>
        <w:tabs>
          <w:tab w:val="left" w:pos="567"/>
        </w:tabs>
        <w:spacing w:beforeAutospacing="0" w:afterAutospacing="0"/>
        <w:ind w:left="426" w:hanging="426"/>
        <w:jc w:val="both"/>
      </w:pPr>
      <w:r w:rsidRPr="00DA11E6">
        <w:t>Bāreņiem un bez vecāku gādības palikušiem bērniem, kuriem l</w:t>
      </w:r>
      <w:r w:rsidRPr="00DA11E6">
        <w:rPr>
          <w:rFonts w:hint="eastAsia"/>
        </w:rPr>
        <w:t>ē</w:t>
      </w:r>
      <w:r w:rsidRPr="00DA11E6">
        <w:t xml:space="preserve">mumu par </w:t>
      </w:r>
      <w:r w:rsidRPr="00DA11E6">
        <w:rPr>
          <w:rFonts w:hint="eastAsia"/>
        </w:rPr>
        <w:t>ā</w:t>
      </w:r>
      <w:r w:rsidRPr="00DA11E6">
        <w:t>rpus</w:t>
      </w:r>
      <w:r w:rsidRPr="00DA11E6">
        <w:rPr>
          <w:rFonts w:hint="eastAsia"/>
        </w:rPr>
        <w:t>ģ</w:t>
      </w:r>
      <w:r w:rsidRPr="00DA11E6">
        <w:t>imenes apr</w:t>
      </w:r>
      <w:r w:rsidRPr="00DA11E6">
        <w:rPr>
          <w:rFonts w:hint="eastAsia"/>
        </w:rPr>
        <w:t>ū</w:t>
      </w:r>
      <w:r w:rsidRPr="00DA11E6">
        <w:t>pi ir pie</w:t>
      </w:r>
      <w:r w:rsidRPr="00DA11E6">
        <w:rPr>
          <w:rFonts w:hint="eastAsia"/>
        </w:rPr>
        <w:t>ņē</w:t>
      </w:r>
      <w:r w:rsidRPr="00DA11E6">
        <w:t>musi Pa</w:t>
      </w:r>
      <w:r w:rsidRPr="00DA11E6">
        <w:rPr>
          <w:rFonts w:hint="eastAsia"/>
        </w:rPr>
        <w:t>š</w:t>
      </w:r>
      <w:r w:rsidRPr="00DA11E6">
        <w:t>vald</w:t>
      </w:r>
      <w:r w:rsidRPr="00DA11E6">
        <w:rPr>
          <w:rFonts w:hint="eastAsia"/>
        </w:rPr>
        <w:t>ī</w:t>
      </w:r>
      <w:r w:rsidRPr="00DA11E6">
        <w:t>bas iest</w:t>
      </w:r>
      <w:r w:rsidRPr="00DA11E6">
        <w:rPr>
          <w:rFonts w:hint="eastAsia"/>
        </w:rPr>
        <w:t>ā</w:t>
      </w:r>
      <w:r w:rsidRPr="00DA11E6">
        <w:t xml:space="preserve">de </w:t>
      </w:r>
      <w:r w:rsidRPr="00DA11E6">
        <w:rPr>
          <w:rFonts w:hint="eastAsia"/>
        </w:rPr>
        <w:t>“</w:t>
      </w:r>
      <w:r w:rsidRPr="00DA11E6">
        <w:t>Ventspils pils</w:t>
      </w:r>
      <w:r w:rsidRPr="00DA11E6">
        <w:rPr>
          <w:rFonts w:hint="eastAsia"/>
        </w:rPr>
        <w:t>ē</w:t>
      </w:r>
      <w:r w:rsidRPr="00DA11E6">
        <w:t>tas b</w:t>
      </w:r>
      <w:r w:rsidRPr="00DA11E6">
        <w:rPr>
          <w:rFonts w:hint="eastAsia"/>
        </w:rPr>
        <w:t>ā</w:t>
      </w:r>
      <w:r w:rsidRPr="00DA11E6">
        <w:t>ri</w:t>
      </w:r>
      <w:r w:rsidRPr="00DA11E6">
        <w:rPr>
          <w:rFonts w:hint="eastAsia"/>
        </w:rPr>
        <w:t>ņ</w:t>
      </w:r>
      <w:r w:rsidRPr="00DA11E6">
        <w:t>tiesa</w:t>
      </w:r>
      <w:r w:rsidRPr="00DA11E6">
        <w:rPr>
          <w:rFonts w:hint="eastAsia"/>
        </w:rPr>
        <w:t>”</w:t>
      </w:r>
      <w:r w:rsidRPr="00DA11E6">
        <w:t>, ir tiesības saņemt ilgstošu sociālo aprūpi un sociālo rehabilitāciju institūcijā, kas nodrošina mājokli, sociālo aprūpi un sociālo rehabilitāciju, ģimeniski pietuvinātā vidē, ja bērna ārpusģimenes aprūpi nav iespējams nodrošināt audžuģimenē vai pie aizbildņa.</w:t>
      </w:r>
    </w:p>
    <w:p w14:paraId="0E07DCC6" w14:textId="77777777" w:rsidR="00095386" w:rsidRDefault="00095386" w:rsidP="00205EF5">
      <w:pPr>
        <w:pStyle w:val="tv213"/>
        <w:shd w:val="clear" w:color="auto" w:fill="FFFFFF"/>
        <w:spacing w:beforeAutospacing="0" w:afterAutospacing="0"/>
        <w:ind w:left="284"/>
        <w:jc w:val="both"/>
      </w:pPr>
    </w:p>
    <w:p w14:paraId="67AA7D91" w14:textId="77777777" w:rsidR="007614D5" w:rsidRDefault="007614D5" w:rsidP="00205EF5">
      <w:pPr>
        <w:pStyle w:val="tv213"/>
        <w:shd w:val="clear" w:color="auto" w:fill="FFFFFF"/>
        <w:spacing w:beforeAutospacing="0" w:afterAutospacing="0"/>
        <w:ind w:left="284"/>
        <w:jc w:val="both"/>
      </w:pPr>
    </w:p>
    <w:p w14:paraId="1148F6A5" w14:textId="77777777" w:rsidR="007614D5" w:rsidRDefault="007614D5" w:rsidP="00205EF5">
      <w:pPr>
        <w:pStyle w:val="tv213"/>
        <w:shd w:val="clear" w:color="auto" w:fill="FFFFFF"/>
        <w:spacing w:beforeAutospacing="0" w:afterAutospacing="0"/>
        <w:ind w:left="284"/>
        <w:jc w:val="both"/>
      </w:pPr>
    </w:p>
    <w:p w14:paraId="1F36D75F" w14:textId="7019A156" w:rsidR="00095386" w:rsidRPr="00DA11E6" w:rsidRDefault="00095386" w:rsidP="00205EF5">
      <w:pPr>
        <w:pStyle w:val="Pamatteksts"/>
        <w:numPr>
          <w:ilvl w:val="1"/>
          <w:numId w:val="45"/>
        </w:numPr>
        <w:shd w:val="clear" w:color="auto" w:fill="FFFFFF"/>
        <w:spacing w:after="0"/>
        <w:jc w:val="center"/>
        <w:rPr>
          <w:b/>
          <w:bCs/>
          <w:shd w:val="clear" w:color="auto" w:fill="FFFFFF"/>
        </w:rPr>
      </w:pPr>
      <w:r w:rsidRPr="00DA11E6">
        <w:rPr>
          <w:b/>
          <w:bCs/>
          <w:shd w:val="clear" w:color="auto" w:fill="FFFFFF"/>
        </w:rPr>
        <w:lastRenderedPageBreak/>
        <w:t>Īslaicīgas sociālās aprūpes un sociālās rehabilitācijas pakalpojums institūcijā pilngadīgām personām</w:t>
      </w:r>
    </w:p>
    <w:p w14:paraId="6339DE6C" w14:textId="77777777" w:rsidR="00095386" w:rsidRPr="00DA11E6" w:rsidRDefault="00095386" w:rsidP="00205EF5">
      <w:pPr>
        <w:pStyle w:val="Pamatteksts"/>
        <w:shd w:val="clear" w:color="auto" w:fill="FFFFFF"/>
        <w:spacing w:after="0"/>
        <w:ind w:left="300"/>
        <w:jc w:val="center"/>
        <w:rPr>
          <w:rFonts w:eastAsia="Times New Roman"/>
          <w:b/>
          <w:bCs/>
          <w:kern w:val="0"/>
        </w:rPr>
      </w:pPr>
    </w:p>
    <w:p w14:paraId="454DB581" w14:textId="00572CB9" w:rsidR="00095386" w:rsidRPr="00DA11E6" w:rsidRDefault="00095386" w:rsidP="00A97906">
      <w:pPr>
        <w:pStyle w:val="tv213"/>
        <w:numPr>
          <w:ilvl w:val="0"/>
          <w:numId w:val="103"/>
        </w:numPr>
        <w:shd w:val="clear" w:color="auto" w:fill="FFFFFF"/>
        <w:spacing w:beforeAutospacing="0" w:afterAutospacing="0"/>
        <w:ind w:left="426" w:hanging="426"/>
        <w:jc w:val="both"/>
      </w:pPr>
      <w:r w:rsidRPr="00DA11E6">
        <w:t xml:space="preserve">Īslaicīgas sociālās aprūpes un sociālās rehabilitācijas pakalpojums pilngadīgām personām, kuras vecuma vai veselības stāvokļa dēļ nespēj sevi aprūpēt, tiek sniegts institūcijā, kura nodrošina nepieciešamā līmeņa diennakts </w:t>
      </w:r>
      <w:r w:rsidR="00DD5BF8" w:rsidRPr="00DA11E6">
        <w:t xml:space="preserve">sociālo </w:t>
      </w:r>
      <w:r w:rsidRPr="00DA11E6">
        <w:t>aprūpi un nepieciešamības gadījumā arī sociālo rehabilitāciju un veselības aprūpi minimālā apjomā</w:t>
      </w:r>
      <w:r w:rsidR="00607F48" w:rsidRPr="00DA11E6">
        <w:t xml:space="preserve"> līdz </w:t>
      </w:r>
      <w:proofErr w:type="spellStart"/>
      <w:r w:rsidR="00607F48" w:rsidRPr="00DA11E6">
        <w:rPr>
          <w:lang w:val="en"/>
        </w:rPr>
        <w:t>pakalpojuma</w:t>
      </w:r>
      <w:proofErr w:type="spellEnd"/>
      <w:r w:rsidR="00607F48" w:rsidRPr="00DA11E6">
        <w:rPr>
          <w:lang w:val="en"/>
        </w:rPr>
        <w:t xml:space="preserve"> </w:t>
      </w:r>
      <w:proofErr w:type="spellStart"/>
      <w:r w:rsidR="00607F48" w:rsidRPr="00DA11E6">
        <w:rPr>
          <w:lang w:val="en"/>
        </w:rPr>
        <w:t>saņemšanai</w:t>
      </w:r>
      <w:proofErr w:type="spellEnd"/>
      <w:r w:rsidR="00607F48" w:rsidRPr="00DA11E6">
        <w:rPr>
          <w:lang w:val="en"/>
        </w:rPr>
        <w:t xml:space="preserve"> </w:t>
      </w:r>
      <w:proofErr w:type="spellStart"/>
      <w:r w:rsidR="00607F48" w:rsidRPr="00DA11E6">
        <w:rPr>
          <w:lang w:val="en"/>
        </w:rPr>
        <w:t>pilngadīgo</w:t>
      </w:r>
      <w:proofErr w:type="spellEnd"/>
      <w:r w:rsidR="00607F48" w:rsidRPr="00DA11E6">
        <w:rPr>
          <w:lang w:val="en"/>
        </w:rPr>
        <w:t xml:space="preserve"> </w:t>
      </w:r>
      <w:proofErr w:type="spellStart"/>
      <w:r w:rsidR="00607F48" w:rsidRPr="00DA11E6">
        <w:rPr>
          <w:lang w:val="en"/>
        </w:rPr>
        <w:t>aprūpes</w:t>
      </w:r>
      <w:proofErr w:type="spellEnd"/>
      <w:r w:rsidR="00607F48" w:rsidRPr="00DA11E6">
        <w:rPr>
          <w:lang w:val="en"/>
        </w:rPr>
        <w:t xml:space="preserve"> </w:t>
      </w:r>
      <w:proofErr w:type="spellStart"/>
      <w:r w:rsidR="00607F48" w:rsidRPr="00DA11E6">
        <w:rPr>
          <w:lang w:val="en"/>
        </w:rPr>
        <w:t>institūcijā</w:t>
      </w:r>
      <w:proofErr w:type="spellEnd"/>
      <w:r w:rsidR="00607F48" w:rsidRPr="00DA11E6">
        <w:rPr>
          <w:lang w:val="en"/>
        </w:rPr>
        <w:t xml:space="preserve"> </w:t>
      </w:r>
      <w:proofErr w:type="spellStart"/>
      <w:r w:rsidR="00607F48" w:rsidRPr="00DA11E6">
        <w:rPr>
          <w:lang w:val="en"/>
        </w:rPr>
        <w:t>vai</w:t>
      </w:r>
      <w:proofErr w:type="spellEnd"/>
      <w:r w:rsidR="00607F48" w:rsidRPr="00DA11E6">
        <w:rPr>
          <w:lang w:val="en"/>
        </w:rPr>
        <w:t xml:space="preserve"> </w:t>
      </w:r>
      <w:proofErr w:type="spellStart"/>
      <w:r w:rsidR="00607F48" w:rsidRPr="00DA11E6">
        <w:rPr>
          <w:lang w:val="en"/>
        </w:rPr>
        <w:t>citam</w:t>
      </w:r>
      <w:proofErr w:type="spellEnd"/>
      <w:r w:rsidR="00607F48" w:rsidRPr="00DA11E6">
        <w:rPr>
          <w:lang w:val="en"/>
        </w:rPr>
        <w:t xml:space="preserve"> personas </w:t>
      </w:r>
      <w:proofErr w:type="spellStart"/>
      <w:r w:rsidR="00607F48" w:rsidRPr="00DA11E6">
        <w:rPr>
          <w:lang w:val="en"/>
        </w:rPr>
        <w:t>vajadzībām</w:t>
      </w:r>
      <w:proofErr w:type="spellEnd"/>
      <w:r w:rsidR="00607F48" w:rsidRPr="00DA11E6">
        <w:rPr>
          <w:lang w:val="en"/>
        </w:rPr>
        <w:t xml:space="preserve"> </w:t>
      </w:r>
      <w:proofErr w:type="spellStart"/>
      <w:r w:rsidR="00607F48" w:rsidRPr="00DA11E6">
        <w:rPr>
          <w:lang w:val="en"/>
        </w:rPr>
        <w:t>atbilstošākam</w:t>
      </w:r>
      <w:proofErr w:type="spellEnd"/>
      <w:r w:rsidR="00607F48" w:rsidRPr="00DA11E6">
        <w:rPr>
          <w:lang w:val="en"/>
        </w:rPr>
        <w:t xml:space="preserve"> </w:t>
      </w:r>
      <w:proofErr w:type="spellStart"/>
      <w:r w:rsidR="00607F48" w:rsidRPr="00DA11E6">
        <w:rPr>
          <w:lang w:val="en"/>
        </w:rPr>
        <w:t>risinājumam</w:t>
      </w:r>
      <w:proofErr w:type="spellEnd"/>
      <w:r w:rsidR="007502EE" w:rsidRPr="00DA11E6">
        <w:rPr>
          <w:lang w:val="en"/>
        </w:rPr>
        <w:t>.</w:t>
      </w:r>
    </w:p>
    <w:p w14:paraId="10B5398A" w14:textId="4E949E17" w:rsidR="00095386" w:rsidRPr="00DA11E6" w:rsidRDefault="00095386" w:rsidP="00A97906">
      <w:pPr>
        <w:pStyle w:val="tv213"/>
        <w:numPr>
          <w:ilvl w:val="0"/>
          <w:numId w:val="103"/>
        </w:numPr>
        <w:shd w:val="clear" w:color="auto" w:fill="FFFFFF"/>
        <w:spacing w:beforeAutospacing="0" w:afterAutospacing="0"/>
        <w:ind w:left="426" w:hanging="426"/>
        <w:jc w:val="both"/>
      </w:pPr>
      <w:bookmarkStart w:id="11" w:name="p14"/>
      <w:bookmarkStart w:id="12" w:name="p-657814"/>
      <w:bookmarkEnd w:id="11"/>
      <w:bookmarkEnd w:id="12"/>
      <w:r w:rsidRPr="00DA11E6">
        <w:t xml:space="preserve">Tiesības saņemt </w:t>
      </w:r>
      <w:r w:rsidRPr="00DA11E6">
        <w:rPr>
          <w:shd w:val="clear" w:color="auto" w:fill="FFFFFF"/>
        </w:rPr>
        <w:t>pakalpojumu</w:t>
      </w:r>
      <w:r w:rsidRPr="00DA11E6">
        <w:t xml:space="preserve"> ir personai:</w:t>
      </w:r>
    </w:p>
    <w:p w14:paraId="5AB2D6C3" w14:textId="3681A828" w:rsidR="003F37EA" w:rsidRPr="00DA11E6" w:rsidRDefault="003F37EA" w:rsidP="00A97906">
      <w:pPr>
        <w:pStyle w:val="Sarakstarindkopa"/>
        <w:numPr>
          <w:ilvl w:val="0"/>
          <w:numId w:val="53"/>
        </w:numPr>
        <w:shd w:val="clear" w:color="auto" w:fill="FFFFFF"/>
        <w:ind w:left="426" w:hanging="426"/>
        <w:jc w:val="both"/>
        <w:rPr>
          <w:vanish/>
        </w:rPr>
      </w:pPr>
    </w:p>
    <w:p w14:paraId="19E5EFED" w14:textId="77777777" w:rsidR="003F37EA" w:rsidRPr="00DA11E6" w:rsidRDefault="003F37EA" w:rsidP="00A97906">
      <w:pPr>
        <w:pStyle w:val="Sarakstarindkopa"/>
        <w:numPr>
          <w:ilvl w:val="0"/>
          <w:numId w:val="53"/>
        </w:numPr>
        <w:shd w:val="clear" w:color="auto" w:fill="FFFFFF"/>
        <w:ind w:left="426" w:hanging="426"/>
        <w:jc w:val="both"/>
        <w:rPr>
          <w:vanish/>
        </w:rPr>
      </w:pPr>
    </w:p>
    <w:p w14:paraId="25321EF5" w14:textId="77777777" w:rsidR="003F37EA" w:rsidRPr="00DA11E6" w:rsidRDefault="003F37EA" w:rsidP="00A97906">
      <w:pPr>
        <w:pStyle w:val="Sarakstarindkopa"/>
        <w:numPr>
          <w:ilvl w:val="0"/>
          <w:numId w:val="53"/>
        </w:numPr>
        <w:shd w:val="clear" w:color="auto" w:fill="FFFFFF"/>
        <w:ind w:left="426" w:hanging="426"/>
        <w:jc w:val="both"/>
        <w:rPr>
          <w:vanish/>
        </w:rPr>
      </w:pPr>
    </w:p>
    <w:p w14:paraId="0EDA57E7" w14:textId="77777777" w:rsidR="003F37EA" w:rsidRPr="00DA11E6" w:rsidRDefault="003F37EA" w:rsidP="00A97906">
      <w:pPr>
        <w:pStyle w:val="Sarakstarindkopa"/>
        <w:numPr>
          <w:ilvl w:val="0"/>
          <w:numId w:val="53"/>
        </w:numPr>
        <w:shd w:val="clear" w:color="auto" w:fill="FFFFFF"/>
        <w:ind w:left="426" w:hanging="426"/>
        <w:jc w:val="both"/>
        <w:rPr>
          <w:vanish/>
        </w:rPr>
      </w:pPr>
    </w:p>
    <w:p w14:paraId="696AE38D" w14:textId="77777777" w:rsidR="003F37EA" w:rsidRPr="00DA11E6" w:rsidRDefault="003F37EA" w:rsidP="00A97906">
      <w:pPr>
        <w:pStyle w:val="Sarakstarindkopa"/>
        <w:numPr>
          <w:ilvl w:val="0"/>
          <w:numId w:val="53"/>
        </w:numPr>
        <w:shd w:val="clear" w:color="auto" w:fill="FFFFFF"/>
        <w:ind w:left="426" w:hanging="426"/>
        <w:jc w:val="both"/>
        <w:rPr>
          <w:vanish/>
        </w:rPr>
      </w:pPr>
    </w:p>
    <w:p w14:paraId="44A87FA0" w14:textId="77777777" w:rsidR="003F37EA" w:rsidRPr="00DA11E6" w:rsidRDefault="003F37EA" w:rsidP="00A97906">
      <w:pPr>
        <w:pStyle w:val="Sarakstarindkopa"/>
        <w:numPr>
          <w:ilvl w:val="0"/>
          <w:numId w:val="53"/>
        </w:numPr>
        <w:shd w:val="clear" w:color="auto" w:fill="FFFFFF"/>
        <w:ind w:left="426" w:hanging="426"/>
        <w:jc w:val="both"/>
        <w:rPr>
          <w:vanish/>
        </w:rPr>
      </w:pPr>
    </w:p>
    <w:p w14:paraId="0F34EA14" w14:textId="77777777" w:rsidR="003F37EA" w:rsidRPr="00DA11E6" w:rsidRDefault="003F37EA" w:rsidP="00A97906">
      <w:pPr>
        <w:pStyle w:val="Sarakstarindkopa"/>
        <w:numPr>
          <w:ilvl w:val="0"/>
          <w:numId w:val="53"/>
        </w:numPr>
        <w:shd w:val="clear" w:color="auto" w:fill="FFFFFF"/>
        <w:ind w:left="426" w:hanging="426"/>
        <w:jc w:val="both"/>
        <w:rPr>
          <w:vanish/>
        </w:rPr>
      </w:pPr>
    </w:p>
    <w:p w14:paraId="7C04C9A5" w14:textId="77777777" w:rsidR="003F37EA" w:rsidRPr="00DA11E6" w:rsidRDefault="003F37EA" w:rsidP="00A97906">
      <w:pPr>
        <w:pStyle w:val="Sarakstarindkopa"/>
        <w:numPr>
          <w:ilvl w:val="0"/>
          <w:numId w:val="53"/>
        </w:numPr>
        <w:shd w:val="clear" w:color="auto" w:fill="FFFFFF"/>
        <w:ind w:left="426" w:hanging="426"/>
        <w:jc w:val="both"/>
        <w:rPr>
          <w:vanish/>
        </w:rPr>
      </w:pPr>
    </w:p>
    <w:p w14:paraId="5EB8AA9D" w14:textId="77777777" w:rsidR="003F37EA" w:rsidRPr="00DA11E6" w:rsidRDefault="003F37EA" w:rsidP="00A97906">
      <w:pPr>
        <w:pStyle w:val="Sarakstarindkopa"/>
        <w:numPr>
          <w:ilvl w:val="0"/>
          <w:numId w:val="53"/>
        </w:numPr>
        <w:shd w:val="clear" w:color="auto" w:fill="FFFFFF"/>
        <w:ind w:left="426" w:hanging="426"/>
        <w:jc w:val="both"/>
        <w:rPr>
          <w:vanish/>
        </w:rPr>
      </w:pPr>
    </w:p>
    <w:p w14:paraId="6D76239F" w14:textId="77777777" w:rsidR="003F37EA" w:rsidRPr="00DA11E6" w:rsidRDefault="003F37EA" w:rsidP="00A97906">
      <w:pPr>
        <w:pStyle w:val="Sarakstarindkopa"/>
        <w:numPr>
          <w:ilvl w:val="0"/>
          <w:numId w:val="53"/>
        </w:numPr>
        <w:shd w:val="clear" w:color="auto" w:fill="FFFFFF"/>
        <w:ind w:left="426" w:hanging="426"/>
        <w:jc w:val="both"/>
        <w:rPr>
          <w:vanish/>
        </w:rPr>
      </w:pPr>
    </w:p>
    <w:p w14:paraId="68417BC0" w14:textId="77777777" w:rsidR="003F37EA" w:rsidRPr="00DA11E6" w:rsidRDefault="003F37EA" w:rsidP="00A97906">
      <w:pPr>
        <w:pStyle w:val="Sarakstarindkopa"/>
        <w:numPr>
          <w:ilvl w:val="0"/>
          <w:numId w:val="53"/>
        </w:numPr>
        <w:shd w:val="clear" w:color="auto" w:fill="FFFFFF"/>
        <w:ind w:left="426" w:hanging="426"/>
        <w:jc w:val="both"/>
        <w:rPr>
          <w:vanish/>
        </w:rPr>
      </w:pPr>
    </w:p>
    <w:p w14:paraId="333571A8" w14:textId="77777777" w:rsidR="003F37EA" w:rsidRPr="00DA11E6" w:rsidRDefault="003F37EA" w:rsidP="00A97906">
      <w:pPr>
        <w:pStyle w:val="Sarakstarindkopa"/>
        <w:numPr>
          <w:ilvl w:val="0"/>
          <w:numId w:val="53"/>
        </w:numPr>
        <w:shd w:val="clear" w:color="auto" w:fill="FFFFFF"/>
        <w:ind w:left="426" w:hanging="426"/>
        <w:jc w:val="both"/>
        <w:rPr>
          <w:vanish/>
        </w:rPr>
      </w:pPr>
    </w:p>
    <w:p w14:paraId="24560C01" w14:textId="77777777" w:rsidR="003F37EA" w:rsidRPr="00DA11E6" w:rsidRDefault="003F37EA" w:rsidP="00A97906">
      <w:pPr>
        <w:pStyle w:val="Sarakstarindkopa"/>
        <w:numPr>
          <w:ilvl w:val="0"/>
          <w:numId w:val="53"/>
        </w:numPr>
        <w:shd w:val="clear" w:color="auto" w:fill="FFFFFF"/>
        <w:ind w:left="426" w:hanging="426"/>
        <w:jc w:val="both"/>
        <w:rPr>
          <w:vanish/>
        </w:rPr>
      </w:pPr>
    </w:p>
    <w:p w14:paraId="14175144" w14:textId="77777777" w:rsidR="003F37EA" w:rsidRPr="00DA11E6" w:rsidRDefault="003F37EA" w:rsidP="00A97906">
      <w:pPr>
        <w:pStyle w:val="Sarakstarindkopa"/>
        <w:numPr>
          <w:ilvl w:val="0"/>
          <w:numId w:val="53"/>
        </w:numPr>
        <w:shd w:val="clear" w:color="auto" w:fill="FFFFFF"/>
        <w:ind w:left="426" w:hanging="426"/>
        <w:jc w:val="both"/>
        <w:rPr>
          <w:vanish/>
        </w:rPr>
      </w:pPr>
    </w:p>
    <w:p w14:paraId="5D955B71" w14:textId="77777777" w:rsidR="003F37EA" w:rsidRPr="00DA11E6" w:rsidRDefault="003F37EA" w:rsidP="00A97906">
      <w:pPr>
        <w:pStyle w:val="Sarakstarindkopa"/>
        <w:numPr>
          <w:ilvl w:val="0"/>
          <w:numId w:val="53"/>
        </w:numPr>
        <w:shd w:val="clear" w:color="auto" w:fill="FFFFFF"/>
        <w:ind w:left="426" w:hanging="426"/>
        <w:jc w:val="both"/>
        <w:rPr>
          <w:vanish/>
        </w:rPr>
      </w:pPr>
    </w:p>
    <w:p w14:paraId="45E1F1AA" w14:textId="77777777" w:rsidR="003F37EA" w:rsidRPr="00DA11E6" w:rsidRDefault="003F37EA" w:rsidP="00A97906">
      <w:pPr>
        <w:pStyle w:val="Sarakstarindkopa"/>
        <w:numPr>
          <w:ilvl w:val="0"/>
          <w:numId w:val="53"/>
        </w:numPr>
        <w:shd w:val="clear" w:color="auto" w:fill="FFFFFF"/>
        <w:ind w:left="426" w:hanging="426"/>
        <w:jc w:val="both"/>
        <w:rPr>
          <w:vanish/>
        </w:rPr>
      </w:pPr>
    </w:p>
    <w:p w14:paraId="0800EB04" w14:textId="77777777" w:rsidR="003F37EA" w:rsidRPr="00DA11E6" w:rsidRDefault="003F37EA" w:rsidP="00A97906">
      <w:pPr>
        <w:pStyle w:val="Sarakstarindkopa"/>
        <w:numPr>
          <w:ilvl w:val="0"/>
          <w:numId w:val="53"/>
        </w:numPr>
        <w:shd w:val="clear" w:color="auto" w:fill="FFFFFF"/>
        <w:ind w:left="426" w:hanging="426"/>
        <w:jc w:val="both"/>
        <w:rPr>
          <w:vanish/>
        </w:rPr>
      </w:pPr>
    </w:p>
    <w:p w14:paraId="2644AD48" w14:textId="77777777" w:rsidR="003F37EA" w:rsidRPr="00DA11E6" w:rsidRDefault="003F37EA" w:rsidP="00A97906">
      <w:pPr>
        <w:pStyle w:val="Sarakstarindkopa"/>
        <w:numPr>
          <w:ilvl w:val="0"/>
          <w:numId w:val="53"/>
        </w:numPr>
        <w:shd w:val="clear" w:color="auto" w:fill="FFFFFF"/>
        <w:ind w:left="426" w:hanging="426"/>
        <w:jc w:val="both"/>
        <w:rPr>
          <w:vanish/>
        </w:rPr>
      </w:pPr>
    </w:p>
    <w:p w14:paraId="33B858CE" w14:textId="77777777" w:rsidR="003F37EA" w:rsidRPr="00DA11E6" w:rsidRDefault="003F37EA" w:rsidP="00A97906">
      <w:pPr>
        <w:pStyle w:val="Sarakstarindkopa"/>
        <w:numPr>
          <w:ilvl w:val="0"/>
          <w:numId w:val="53"/>
        </w:numPr>
        <w:shd w:val="clear" w:color="auto" w:fill="FFFFFF"/>
        <w:ind w:left="426" w:hanging="426"/>
        <w:jc w:val="both"/>
        <w:rPr>
          <w:vanish/>
        </w:rPr>
      </w:pPr>
    </w:p>
    <w:p w14:paraId="4233B2C6" w14:textId="77777777" w:rsidR="003F37EA" w:rsidRPr="00DA11E6" w:rsidRDefault="003F37EA" w:rsidP="00A97906">
      <w:pPr>
        <w:pStyle w:val="Sarakstarindkopa"/>
        <w:numPr>
          <w:ilvl w:val="0"/>
          <w:numId w:val="53"/>
        </w:numPr>
        <w:shd w:val="clear" w:color="auto" w:fill="FFFFFF"/>
        <w:ind w:left="426" w:hanging="426"/>
        <w:jc w:val="both"/>
        <w:rPr>
          <w:vanish/>
        </w:rPr>
      </w:pPr>
    </w:p>
    <w:p w14:paraId="545E2AE6" w14:textId="77777777" w:rsidR="003F37EA" w:rsidRPr="00DA11E6" w:rsidRDefault="003F37EA" w:rsidP="00A97906">
      <w:pPr>
        <w:pStyle w:val="Sarakstarindkopa"/>
        <w:numPr>
          <w:ilvl w:val="0"/>
          <w:numId w:val="53"/>
        </w:numPr>
        <w:shd w:val="clear" w:color="auto" w:fill="FFFFFF"/>
        <w:ind w:left="426" w:hanging="426"/>
        <w:jc w:val="both"/>
        <w:rPr>
          <w:vanish/>
        </w:rPr>
      </w:pPr>
    </w:p>
    <w:p w14:paraId="3BA092A5" w14:textId="77777777" w:rsidR="003F37EA" w:rsidRPr="00DA11E6" w:rsidRDefault="003F37EA" w:rsidP="00A97906">
      <w:pPr>
        <w:pStyle w:val="Sarakstarindkopa"/>
        <w:numPr>
          <w:ilvl w:val="0"/>
          <w:numId w:val="53"/>
        </w:numPr>
        <w:shd w:val="clear" w:color="auto" w:fill="FFFFFF"/>
        <w:ind w:left="426" w:hanging="426"/>
        <w:jc w:val="both"/>
        <w:rPr>
          <w:vanish/>
        </w:rPr>
      </w:pPr>
    </w:p>
    <w:p w14:paraId="1A269CA9" w14:textId="77777777" w:rsidR="003F37EA" w:rsidRPr="00DA11E6" w:rsidRDefault="003F37EA" w:rsidP="00A97906">
      <w:pPr>
        <w:pStyle w:val="Sarakstarindkopa"/>
        <w:numPr>
          <w:ilvl w:val="0"/>
          <w:numId w:val="53"/>
        </w:numPr>
        <w:shd w:val="clear" w:color="auto" w:fill="FFFFFF"/>
        <w:ind w:left="426" w:hanging="426"/>
        <w:jc w:val="both"/>
        <w:rPr>
          <w:vanish/>
        </w:rPr>
      </w:pPr>
    </w:p>
    <w:p w14:paraId="5654B544" w14:textId="77777777" w:rsidR="003F37EA" w:rsidRPr="00DA11E6" w:rsidRDefault="003F37EA" w:rsidP="00A97906">
      <w:pPr>
        <w:pStyle w:val="Sarakstarindkopa"/>
        <w:numPr>
          <w:ilvl w:val="0"/>
          <w:numId w:val="53"/>
        </w:numPr>
        <w:shd w:val="clear" w:color="auto" w:fill="FFFFFF"/>
        <w:ind w:left="426" w:hanging="426"/>
        <w:jc w:val="both"/>
        <w:rPr>
          <w:vanish/>
        </w:rPr>
      </w:pPr>
    </w:p>
    <w:p w14:paraId="0ABAE28C" w14:textId="77777777" w:rsidR="003F37EA" w:rsidRPr="00DA11E6" w:rsidRDefault="003F37EA" w:rsidP="00A97906">
      <w:pPr>
        <w:pStyle w:val="Sarakstarindkopa"/>
        <w:numPr>
          <w:ilvl w:val="0"/>
          <w:numId w:val="53"/>
        </w:numPr>
        <w:shd w:val="clear" w:color="auto" w:fill="FFFFFF"/>
        <w:ind w:left="426" w:hanging="426"/>
        <w:jc w:val="both"/>
        <w:rPr>
          <w:vanish/>
        </w:rPr>
      </w:pPr>
    </w:p>
    <w:p w14:paraId="3E91DD77" w14:textId="77777777" w:rsidR="003F37EA" w:rsidRPr="00DA11E6" w:rsidRDefault="003F37EA" w:rsidP="00A97906">
      <w:pPr>
        <w:pStyle w:val="Sarakstarindkopa"/>
        <w:numPr>
          <w:ilvl w:val="0"/>
          <w:numId w:val="53"/>
        </w:numPr>
        <w:shd w:val="clear" w:color="auto" w:fill="FFFFFF"/>
        <w:ind w:left="426" w:hanging="426"/>
        <w:jc w:val="both"/>
        <w:rPr>
          <w:vanish/>
        </w:rPr>
      </w:pPr>
    </w:p>
    <w:p w14:paraId="7CE9F871" w14:textId="77777777" w:rsidR="003F37EA" w:rsidRPr="00DA11E6" w:rsidRDefault="003F37EA" w:rsidP="00A97906">
      <w:pPr>
        <w:pStyle w:val="Sarakstarindkopa"/>
        <w:numPr>
          <w:ilvl w:val="0"/>
          <w:numId w:val="53"/>
        </w:numPr>
        <w:shd w:val="clear" w:color="auto" w:fill="FFFFFF"/>
        <w:ind w:left="426" w:hanging="426"/>
        <w:jc w:val="both"/>
        <w:rPr>
          <w:vanish/>
        </w:rPr>
      </w:pPr>
    </w:p>
    <w:p w14:paraId="36ECFB91" w14:textId="77777777" w:rsidR="003F37EA" w:rsidRPr="00DA11E6" w:rsidRDefault="003F37EA" w:rsidP="00A97906">
      <w:pPr>
        <w:pStyle w:val="Sarakstarindkopa"/>
        <w:numPr>
          <w:ilvl w:val="0"/>
          <w:numId w:val="53"/>
        </w:numPr>
        <w:shd w:val="clear" w:color="auto" w:fill="FFFFFF"/>
        <w:ind w:left="426" w:hanging="426"/>
        <w:jc w:val="both"/>
        <w:rPr>
          <w:vanish/>
        </w:rPr>
      </w:pPr>
    </w:p>
    <w:p w14:paraId="3C7BAE89" w14:textId="77777777" w:rsidR="003F37EA" w:rsidRPr="00DA11E6" w:rsidRDefault="003F37EA" w:rsidP="00A97906">
      <w:pPr>
        <w:pStyle w:val="Sarakstarindkopa"/>
        <w:numPr>
          <w:ilvl w:val="0"/>
          <w:numId w:val="53"/>
        </w:numPr>
        <w:shd w:val="clear" w:color="auto" w:fill="FFFFFF"/>
        <w:ind w:left="426" w:hanging="426"/>
        <w:jc w:val="both"/>
        <w:rPr>
          <w:vanish/>
        </w:rPr>
      </w:pPr>
    </w:p>
    <w:p w14:paraId="6FE394D5" w14:textId="77777777" w:rsidR="003F37EA" w:rsidRPr="00DA11E6" w:rsidRDefault="003F37EA" w:rsidP="00A97906">
      <w:pPr>
        <w:pStyle w:val="Sarakstarindkopa"/>
        <w:numPr>
          <w:ilvl w:val="0"/>
          <w:numId w:val="53"/>
        </w:numPr>
        <w:shd w:val="clear" w:color="auto" w:fill="FFFFFF"/>
        <w:ind w:left="426" w:hanging="426"/>
        <w:jc w:val="both"/>
        <w:rPr>
          <w:vanish/>
        </w:rPr>
      </w:pPr>
    </w:p>
    <w:p w14:paraId="08D1B222" w14:textId="77777777" w:rsidR="003F37EA" w:rsidRPr="00DA11E6" w:rsidRDefault="003F37EA" w:rsidP="00A97906">
      <w:pPr>
        <w:pStyle w:val="Sarakstarindkopa"/>
        <w:numPr>
          <w:ilvl w:val="0"/>
          <w:numId w:val="53"/>
        </w:numPr>
        <w:shd w:val="clear" w:color="auto" w:fill="FFFFFF"/>
        <w:ind w:left="426" w:hanging="426"/>
        <w:jc w:val="both"/>
        <w:rPr>
          <w:vanish/>
        </w:rPr>
      </w:pPr>
    </w:p>
    <w:p w14:paraId="6FAB747A" w14:textId="77777777" w:rsidR="003F37EA" w:rsidRPr="00DA11E6" w:rsidRDefault="003F37EA" w:rsidP="00A97906">
      <w:pPr>
        <w:pStyle w:val="Sarakstarindkopa"/>
        <w:numPr>
          <w:ilvl w:val="0"/>
          <w:numId w:val="53"/>
        </w:numPr>
        <w:shd w:val="clear" w:color="auto" w:fill="FFFFFF"/>
        <w:ind w:left="426" w:hanging="426"/>
        <w:jc w:val="both"/>
        <w:rPr>
          <w:vanish/>
        </w:rPr>
      </w:pPr>
    </w:p>
    <w:p w14:paraId="1FA05A05" w14:textId="77777777" w:rsidR="003F37EA" w:rsidRPr="00DA11E6" w:rsidRDefault="003F37EA" w:rsidP="00A97906">
      <w:pPr>
        <w:pStyle w:val="Sarakstarindkopa"/>
        <w:numPr>
          <w:ilvl w:val="0"/>
          <w:numId w:val="53"/>
        </w:numPr>
        <w:shd w:val="clear" w:color="auto" w:fill="FFFFFF"/>
        <w:ind w:left="426" w:hanging="426"/>
        <w:jc w:val="both"/>
        <w:rPr>
          <w:vanish/>
        </w:rPr>
      </w:pPr>
    </w:p>
    <w:p w14:paraId="65AA224B" w14:textId="77777777" w:rsidR="003F37EA" w:rsidRPr="00DA11E6" w:rsidRDefault="003F37EA" w:rsidP="00A97906">
      <w:pPr>
        <w:pStyle w:val="Sarakstarindkopa"/>
        <w:numPr>
          <w:ilvl w:val="0"/>
          <w:numId w:val="53"/>
        </w:numPr>
        <w:shd w:val="clear" w:color="auto" w:fill="FFFFFF"/>
        <w:ind w:left="426" w:hanging="426"/>
        <w:jc w:val="both"/>
        <w:rPr>
          <w:vanish/>
        </w:rPr>
      </w:pPr>
    </w:p>
    <w:p w14:paraId="4AF28517" w14:textId="77777777" w:rsidR="003F37EA" w:rsidRPr="00DA11E6" w:rsidRDefault="003F37EA" w:rsidP="00A97906">
      <w:pPr>
        <w:pStyle w:val="Sarakstarindkopa"/>
        <w:numPr>
          <w:ilvl w:val="0"/>
          <w:numId w:val="53"/>
        </w:numPr>
        <w:shd w:val="clear" w:color="auto" w:fill="FFFFFF"/>
        <w:ind w:left="426" w:hanging="426"/>
        <w:jc w:val="both"/>
        <w:rPr>
          <w:vanish/>
        </w:rPr>
      </w:pPr>
    </w:p>
    <w:p w14:paraId="54E8A822" w14:textId="77777777" w:rsidR="003F37EA" w:rsidRPr="00DA11E6" w:rsidRDefault="003F37EA" w:rsidP="00A97906">
      <w:pPr>
        <w:pStyle w:val="Sarakstarindkopa"/>
        <w:numPr>
          <w:ilvl w:val="0"/>
          <w:numId w:val="53"/>
        </w:numPr>
        <w:shd w:val="clear" w:color="auto" w:fill="FFFFFF"/>
        <w:ind w:left="426" w:hanging="426"/>
        <w:jc w:val="both"/>
        <w:rPr>
          <w:vanish/>
        </w:rPr>
      </w:pPr>
    </w:p>
    <w:p w14:paraId="7C8705F3" w14:textId="77777777" w:rsidR="003F37EA" w:rsidRPr="00DA11E6" w:rsidRDefault="003F37EA" w:rsidP="00A97906">
      <w:pPr>
        <w:pStyle w:val="Sarakstarindkopa"/>
        <w:numPr>
          <w:ilvl w:val="0"/>
          <w:numId w:val="53"/>
        </w:numPr>
        <w:shd w:val="clear" w:color="auto" w:fill="FFFFFF"/>
        <w:ind w:left="426" w:hanging="426"/>
        <w:jc w:val="both"/>
        <w:rPr>
          <w:vanish/>
        </w:rPr>
      </w:pPr>
    </w:p>
    <w:p w14:paraId="62FC472B" w14:textId="77777777" w:rsidR="003F37EA" w:rsidRPr="00DA11E6" w:rsidRDefault="003F37EA" w:rsidP="00A97906">
      <w:pPr>
        <w:pStyle w:val="Sarakstarindkopa"/>
        <w:numPr>
          <w:ilvl w:val="0"/>
          <w:numId w:val="53"/>
        </w:numPr>
        <w:shd w:val="clear" w:color="auto" w:fill="FFFFFF"/>
        <w:ind w:left="426" w:hanging="426"/>
        <w:jc w:val="both"/>
        <w:rPr>
          <w:vanish/>
        </w:rPr>
      </w:pPr>
    </w:p>
    <w:p w14:paraId="03431B42" w14:textId="77777777" w:rsidR="003F37EA" w:rsidRPr="00DA11E6" w:rsidRDefault="003F37EA" w:rsidP="00A97906">
      <w:pPr>
        <w:pStyle w:val="Sarakstarindkopa"/>
        <w:numPr>
          <w:ilvl w:val="0"/>
          <w:numId w:val="53"/>
        </w:numPr>
        <w:shd w:val="clear" w:color="auto" w:fill="FFFFFF"/>
        <w:ind w:left="426" w:hanging="426"/>
        <w:jc w:val="both"/>
        <w:rPr>
          <w:vanish/>
        </w:rPr>
      </w:pPr>
    </w:p>
    <w:p w14:paraId="40797643" w14:textId="77777777" w:rsidR="003F37EA" w:rsidRPr="00DA11E6" w:rsidRDefault="003F37EA" w:rsidP="00A97906">
      <w:pPr>
        <w:pStyle w:val="Sarakstarindkopa"/>
        <w:numPr>
          <w:ilvl w:val="0"/>
          <w:numId w:val="53"/>
        </w:numPr>
        <w:shd w:val="clear" w:color="auto" w:fill="FFFFFF"/>
        <w:ind w:left="426" w:hanging="426"/>
        <w:jc w:val="both"/>
        <w:rPr>
          <w:vanish/>
        </w:rPr>
      </w:pPr>
    </w:p>
    <w:p w14:paraId="0EBAC688" w14:textId="77777777" w:rsidR="003F37EA" w:rsidRPr="00DA11E6" w:rsidRDefault="003F37EA" w:rsidP="00A97906">
      <w:pPr>
        <w:pStyle w:val="Sarakstarindkopa"/>
        <w:numPr>
          <w:ilvl w:val="0"/>
          <w:numId w:val="53"/>
        </w:numPr>
        <w:shd w:val="clear" w:color="auto" w:fill="FFFFFF"/>
        <w:ind w:left="426" w:hanging="426"/>
        <w:jc w:val="both"/>
        <w:rPr>
          <w:vanish/>
        </w:rPr>
      </w:pPr>
    </w:p>
    <w:p w14:paraId="2E5EFFE3" w14:textId="77777777" w:rsidR="003F37EA" w:rsidRPr="00DA11E6" w:rsidRDefault="003F37EA" w:rsidP="00A97906">
      <w:pPr>
        <w:pStyle w:val="Sarakstarindkopa"/>
        <w:numPr>
          <w:ilvl w:val="0"/>
          <w:numId w:val="53"/>
        </w:numPr>
        <w:shd w:val="clear" w:color="auto" w:fill="FFFFFF"/>
        <w:ind w:left="426" w:hanging="426"/>
        <w:jc w:val="both"/>
        <w:rPr>
          <w:vanish/>
        </w:rPr>
      </w:pPr>
    </w:p>
    <w:p w14:paraId="0D8B6EF3" w14:textId="77777777" w:rsidR="003F37EA" w:rsidRPr="00DA11E6" w:rsidRDefault="003F37EA" w:rsidP="00A97906">
      <w:pPr>
        <w:pStyle w:val="Sarakstarindkopa"/>
        <w:numPr>
          <w:ilvl w:val="0"/>
          <w:numId w:val="53"/>
        </w:numPr>
        <w:shd w:val="clear" w:color="auto" w:fill="FFFFFF"/>
        <w:ind w:left="426" w:hanging="426"/>
        <w:jc w:val="both"/>
        <w:rPr>
          <w:vanish/>
        </w:rPr>
      </w:pPr>
    </w:p>
    <w:p w14:paraId="392C1EB1" w14:textId="77777777" w:rsidR="003F37EA" w:rsidRPr="00DA11E6" w:rsidRDefault="003F37EA" w:rsidP="00A97906">
      <w:pPr>
        <w:pStyle w:val="Sarakstarindkopa"/>
        <w:numPr>
          <w:ilvl w:val="0"/>
          <w:numId w:val="53"/>
        </w:numPr>
        <w:shd w:val="clear" w:color="auto" w:fill="FFFFFF"/>
        <w:ind w:left="426" w:hanging="426"/>
        <w:jc w:val="both"/>
        <w:rPr>
          <w:vanish/>
        </w:rPr>
      </w:pPr>
    </w:p>
    <w:p w14:paraId="6CA251E7" w14:textId="77777777" w:rsidR="003F37EA" w:rsidRPr="00DA11E6" w:rsidRDefault="003F37EA" w:rsidP="00A97906">
      <w:pPr>
        <w:pStyle w:val="Sarakstarindkopa"/>
        <w:numPr>
          <w:ilvl w:val="0"/>
          <w:numId w:val="53"/>
        </w:numPr>
        <w:shd w:val="clear" w:color="auto" w:fill="FFFFFF"/>
        <w:ind w:left="426" w:hanging="426"/>
        <w:jc w:val="both"/>
        <w:rPr>
          <w:vanish/>
        </w:rPr>
      </w:pPr>
    </w:p>
    <w:p w14:paraId="2A2CF073" w14:textId="77777777" w:rsidR="003F37EA" w:rsidRPr="00DA11E6" w:rsidRDefault="003F37EA" w:rsidP="00A97906">
      <w:pPr>
        <w:pStyle w:val="Sarakstarindkopa"/>
        <w:numPr>
          <w:ilvl w:val="0"/>
          <w:numId w:val="53"/>
        </w:numPr>
        <w:shd w:val="clear" w:color="auto" w:fill="FFFFFF"/>
        <w:ind w:left="426" w:hanging="426"/>
        <w:jc w:val="both"/>
        <w:rPr>
          <w:vanish/>
        </w:rPr>
      </w:pPr>
    </w:p>
    <w:p w14:paraId="1911240D" w14:textId="77777777" w:rsidR="003F37EA" w:rsidRPr="00DA11E6" w:rsidRDefault="003F37EA" w:rsidP="00A97906">
      <w:pPr>
        <w:pStyle w:val="Sarakstarindkopa"/>
        <w:numPr>
          <w:ilvl w:val="0"/>
          <w:numId w:val="53"/>
        </w:numPr>
        <w:shd w:val="clear" w:color="auto" w:fill="FFFFFF"/>
        <w:ind w:left="426" w:hanging="426"/>
        <w:jc w:val="both"/>
        <w:rPr>
          <w:vanish/>
        </w:rPr>
      </w:pPr>
    </w:p>
    <w:p w14:paraId="41A0CA02" w14:textId="77777777" w:rsidR="003F37EA" w:rsidRPr="00DA11E6" w:rsidRDefault="003F37EA" w:rsidP="00A97906">
      <w:pPr>
        <w:pStyle w:val="Sarakstarindkopa"/>
        <w:numPr>
          <w:ilvl w:val="0"/>
          <w:numId w:val="53"/>
        </w:numPr>
        <w:shd w:val="clear" w:color="auto" w:fill="FFFFFF"/>
        <w:ind w:left="426" w:hanging="426"/>
        <w:jc w:val="both"/>
        <w:rPr>
          <w:vanish/>
        </w:rPr>
      </w:pPr>
    </w:p>
    <w:p w14:paraId="50728CE9" w14:textId="77777777" w:rsidR="003F37EA" w:rsidRPr="00DA11E6" w:rsidRDefault="003F37EA" w:rsidP="00A97906">
      <w:pPr>
        <w:pStyle w:val="Sarakstarindkopa"/>
        <w:numPr>
          <w:ilvl w:val="0"/>
          <w:numId w:val="53"/>
        </w:numPr>
        <w:shd w:val="clear" w:color="auto" w:fill="FFFFFF"/>
        <w:ind w:left="426" w:hanging="426"/>
        <w:jc w:val="both"/>
        <w:rPr>
          <w:vanish/>
        </w:rPr>
      </w:pPr>
    </w:p>
    <w:p w14:paraId="5594ACD9" w14:textId="77777777" w:rsidR="003F37EA" w:rsidRPr="00DA11E6" w:rsidRDefault="003F37EA" w:rsidP="00A97906">
      <w:pPr>
        <w:pStyle w:val="Sarakstarindkopa"/>
        <w:numPr>
          <w:ilvl w:val="0"/>
          <w:numId w:val="53"/>
        </w:numPr>
        <w:shd w:val="clear" w:color="auto" w:fill="FFFFFF"/>
        <w:ind w:left="426" w:hanging="426"/>
        <w:jc w:val="both"/>
        <w:rPr>
          <w:vanish/>
        </w:rPr>
      </w:pPr>
    </w:p>
    <w:p w14:paraId="43B7D161" w14:textId="77777777" w:rsidR="003F37EA" w:rsidRPr="00DA11E6" w:rsidRDefault="003F37EA" w:rsidP="00A97906">
      <w:pPr>
        <w:pStyle w:val="Sarakstarindkopa"/>
        <w:numPr>
          <w:ilvl w:val="0"/>
          <w:numId w:val="53"/>
        </w:numPr>
        <w:shd w:val="clear" w:color="auto" w:fill="FFFFFF"/>
        <w:ind w:left="426" w:hanging="426"/>
        <w:jc w:val="both"/>
        <w:rPr>
          <w:vanish/>
        </w:rPr>
      </w:pPr>
    </w:p>
    <w:p w14:paraId="7DE85A30" w14:textId="77777777" w:rsidR="003F37EA" w:rsidRPr="00DA11E6" w:rsidRDefault="003F37EA" w:rsidP="00A97906">
      <w:pPr>
        <w:pStyle w:val="Sarakstarindkopa"/>
        <w:numPr>
          <w:ilvl w:val="0"/>
          <w:numId w:val="53"/>
        </w:numPr>
        <w:shd w:val="clear" w:color="auto" w:fill="FFFFFF"/>
        <w:ind w:left="426" w:hanging="426"/>
        <w:jc w:val="both"/>
        <w:rPr>
          <w:vanish/>
        </w:rPr>
      </w:pPr>
    </w:p>
    <w:p w14:paraId="55D8EF7A" w14:textId="77777777" w:rsidR="003F37EA" w:rsidRPr="00DA11E6" w:rsidRDefault="003F37EA" w:rsidP="00A97906">
      <w:pPr>
        <w:pStyle w:val="Sarakstarindkopa"/>
        <w:numPr>
          <w:ilvl w:val="0"/>
          <w:numId w:val="53"/>
        </w:numPr>
        <w:shd w:val="clear" w:color="auto" w:fill="FFFFFF"/>
        <w:ind w:left="426" w:hanging="426"/>
        <w:jc w:val="both"/>
        <w:rPr>
          <w:vanish/>
        </w:rPr>
      </w:pPr>
    </w:p>
    <w:p w14:paraId="7E6807E3" w14:textId="77777777" w:rsidR="003F37EA" w:rsidRPr="00DA11E6" w:rsidRDefault="003F37EA" w:rsidP="00A97906">
      <w:pPr>
        <w:pStyle w:val="Sarakstarindkopa"/>
        <w:numPr>
          <w:ilvl w:val="0"/>
          <w:numId w:val="53"/>
        </w:numPr>
        <w:shd w:val="clear" w:color="auto" w:fill="FFFFFF"/>
        <w:ind w:left="426" w:hanging="426"/>
        <w:jc w:val="both"/>
        <w:rPr>
          <w:vanish/>
        </w:rPr>
      </w:pPr>
    </w:p>
    <w:p w14:paraId="7803973B" w14:textId="77777777" w:rsidR="003F37EA" w:rsidRPr="00DA11E6" w:rsidRDefault="003F37EA" w:rsidP="00A97906">
      <w:pPr>
        <w:pStyle w:val="Sarakstarindkopa"/>
        <w:numPr>
          <w:ilvl w:val="0"/>
          <w:numId w:val="53"/>
        </w:numPr>
        <w:shd w:val="clear" w:color="auto" w:fill="FFFFFF"/>
        <w:ind w:left="426" w:hanging="426"/>
        <w:jc w:val="both"/>
        <w:rPr>
          <w:vanish/>
        </w:rPr>
      </w:pPr>
    </w:p>
    <w:p w14:paraId="3CCDB7BB" w14:textId="77777777" w:rsidR="003F37EA" w:rsidRPr="00DA11E6" w:rsidRDefault="003F37EA" w:rsidP="00A97906">
      <w:pPr>
        <w:pStyle w:val="Sarakstarindkopa"/>
        <w:numPr>
          <w:ilvl w:val="0"/>
          <w:numId w:val="53"/>
        </w:numPr>
        <w:shd w:val="clear" w:color="auto" w:fill="FFFFFF"/>
        <w:ind w:left="426" w:hanging="426"/>
        <w:jc w:val="both"/>
        <w:rPr>
          <w:vanish/>
        </w:rPr>
      </w:pPr>
    </w:p>
    <w:p w14:paraId="3B0E602B" w14:textId="77777777" w:rsidR="003F37EA" w:rsidRPr="00DA11E6" w:rsidRDefault="003F37EA" w:rsidP="00A97906">
      <w:pPr>
        <w:pStyle w:val="Sarakstarindkopa"/>
        <w:numPr>
          <w:ilvl w:val="0"/>
          <w:numId w:val="53"/>
        </w:numPr>
        <w:shd w:val="clear" w:color="auto" w:fill="FFFFFF"/>
        <w:ind w:left="426" w:hanging="426"/>
        <w:jc w:val="both"/>
        <w:rPr>
          <w:vanish/>
        </w:rPr>
      </w:pPr>
    </w:p>
    <w:p w14:paraId="318C264B" w14:textId="77777777" w:rsidR="003F37EA" w:rsidRPr="00DA11E6" w:rsidRDefault="003F37EA" w:rsidP="00A97906">
      <w:pPr>
        <w:pStyle w:val="Sarakstarindkopa"/>
        <w:numPr>
          <w:ilvl w:val="0"/>
          <w:numId w:val="53"/>
        </w:numPr>
        <w:shd w:val="clear" w:color="auto" w:fill="FFFFFF"/>
        <w:ind w:left="426" w:hanging="426"/>
        <w:jc w:val="both"/>
        <w:rPr>
          <w:vanish/>
        </w:rPr>
      </w:pPr>
    </w:p>
    <w:p w14:paraId="68A5C876" w14:textId="77777777" w:rsidR="003F37EA" w:rsidRPr="00DA11E6" w:rsidRDefault="003F37EA" w:rsidP="00A97906">
      <w:pPr>
        <w:pStyle w:val="Sarakstarindkopa"/>
        <w:numPr>
          <w:ilvl w:val="0"/>
          <w:numId w:val="53"/>
        </w:numPr>
        <w:shd w:val="clear" w:color="auto" w:fill="FFFFFF"/>
        <w:ind w:left="426" w:hanging="426"/>
        <w:jc w:val="both"/>
        <w:rPr>
          <w:vanish/>
        </w:rPr>
      </w:pPr>
    </w:p>
    <w:p w14:paraId="3B084011" w14:textId="77777777" w:rsidR="003F37EA" w:rsidRPr="00DA11E6" w:rsidRDefault="003F37EA" w:rsidP="00A97906">
      <w:pPr>
        <w:pStyle w:val="Sarakstarindkopa"/>
        <w:numPr>
          <w:ilvl w:val="0"/>
          <w:numId w:val="53"/>
        </w:numPr>
        <w:shd w:val="clear" w:color="auto" w:fill="FFFFFF"/>
        <w:ind w:left="426" w:hanging="426"/>
        <w:jc w:val="both"/>
        <w:rPr>
          <w:vanish/>
        </w:rPr>
      </w:pPr>
    </w:p>
    <w:p w14:paraId="468EA6EA" w14:textId="77777777" w:rsidR="003F37EA" w:rsidRPr="00DA11E6" w:rsidRDefault="003F37EA" w:rsidP="00A97906">
      <w:pPr>
        <w:pStyle w:val="Sarakstarindkopa"/>
        <w:numPr>
          <w:ilvl w:val="0"/>
          <w:numId w:val="53"/>
        </w:numPr>
        <w:shd w:val="clear" w:color="auto" w:fill="FFFFFF"/>
        <w:ind w:left="426" w:hanging="426"/>
        <w:jc w:val="both"/>
        <w:rPr>
          <w:vanish/>
        </w:rPr>
      </w:pPr>
    </w:p>
    <w:p w14:paraId="69A63792" w14:textId="77777777" w:rsidR="003F37EA" w:rsidRPr="00DA11E6" w:rsidRDefault="003F37EA" w:rsidP="00A97906">
      <w:pPr>
        <w:pStyle w:val="Sarakstarindkopa"/>
        <w:numPr>
          <w:ilvl w:val="0"/>
          <w:numId w:val="53"/>
        </w:numPr>
        <w:shd w:val="clear" w:color="auto" w:fill="FFFFFF"/>
        <w:ind w:left="426" w:hanging="426"/>
        <w:jc w:val="both"/>
        <w:rPr>
          <w:vanish/>
        </w:rPr>
      </w:pPr>
    </w:p>
    <w:p w14:paraId="28AED0B4" w14:textId="77777777" w:rsidR="003F37EA" w:rsidRPr="00DA11E6" w:rsidRDefault="003F37EA" w:rsidP="00A97906">
      <w:pPr>
        <w:pStyle w:val="Sarakstarindkopa"/>
        <w:numPr>
          <w:ilvl w:val="0"/>
          <w:numId w:val="53"/>
        </w:numPr>
        <w:shd w:val="clear" w:color="auto" w:fill="FFFFFF"/>
        <w:ind w:left="426" w:hanging="426"/>
        <w:jc w:val="both"/>
        <w:rPr>
          <w:vanish/>
        </w:rPr>
      </w:pPr>
    </w:p>
    <w:p w14:paraId="55895C1C" w14:textId="77777777" w:rsidR="003F37EA" w:rsidRPr="00DA11E6" w:rsidRDefault="003F37EA" w:rsidP="00A97906">
      <w:pPr>
        <w:pStyle w:val="Sarakstarindkopa"/>
        <w:numPr>
          <w:ilvl w:val="0"/>
          <w:numId w:val="53"/>
        </w:numPr>
        <w:shd w:val="clear" w:color="auto" w:fill="FFFFFF"/>
        <w:ind w:left="426" w:hanging="426"/>
        <w:jc w:val="both"/>
        <w:rPr>
          <w:vanish/>
        </w:rPr>
      </w:pPr>
    </w:p>
    <w:p w14:paraId="119F8C65" w14:textId="77777777" w:rsidR="003F37EA" w:rsidRPr="00DA11E6" w:rsidRDefault="003F37EA" w:rsidP="00A97906">
      <w:pPr>
        <w:pStyle w:val="Sarakstarindkopa"/>
        <w:numPr>
          <w:ilvl w:val="0"/>
          <w:numId w:val="53"/>
        </w:numPr>
        <w:shd w:val="clear" w:color="auto" w:fill="FFFFFF"/>
        <w:ind w:left="426" w:hanging="426"/>
        <w:jc w:val="both"/>
        <w:rPr>
          <w:vanish/>
        </w:rPr>
      </w:pPr>
    </w:p>
    <w:p w14:paraId="30D9B996" w14:textId="77777777" w:rsidR="003F37EA" w:rsidRPr="00DA11E6" w:rsidRDefault="003F37EA" w:rsidP="00A97906">
      <w:pPr>
        <w:pStyle w:val="Sarakstarindkopa"/>
        <w:numPr>
          <w:ilvl w:val="0"/>
          <w:numId w:val="53"/>
        </w:numPr>
        <w:shd w:val="clear" w:color="auto" w:fill="FFFFFF"/>
        <w:ind w:left="426" w:hanging="426"/>
        <w:jc w:val="both"/>
        <w:rPr>
          <w:vanish/>
        </w:rPr>
      </w:pPr>
    </w:p>
    <w:p w14:paraId="2BB1807E" w14:textId="77777777" w:rsidR="003F37EA" w:rsidRPr="00DA11E6" w:rsidRDefault="003F37EA" w:rsidP="00A97906">
      <w:pPr>
        <w:pStyle w:val="Sarakstarindkopa"/>
        <w:numPr>
          <w:ilvl w:val="0"/>
          <w:numId w:val="53"/>
        </w:numPr>
        <w:shd w:val="clear" w:color="auto" w:fill="FFFFFF"/>
        <w:ind w:left="426" w:hanging="426"/>
        <w:jc w:val="both"/>
        <w:rPr>
          <w:vanish/>
        </w:rPr>
      </w:pPr>
    </w:p>
    <w:p w14:paraId="539B22CF" w14:textId="77777777" w:rsidR="003F37EA" w:rsidRPr="00DA11E6" w:rsidRDefault="003F37EA" w:rsidP="00A97906">
      <w:pPr>
        <w:pStyle w:val="Sarakstarindkopa"/>
        <w:numPr>
          <w:ilvl w:val="0"/>
          <w:numId w:val="53"/>
        </w:numPr>
        <w:shd w:val="clear" w:color="auto" w:fill="FFFFFF"/>
        <w:ind w:left="426" w:hanging="426"/>
        <w:jc w:val="both"/>
        <w:rPr>
          <w:vanish/>
        </w:rPr>
      </w:pPr>
    </w:p>
    <w:p w14:paraId="01935285" w14:textId="77777777" w:rsidR="003F37EA" w:rsidRPr="00DA11E6" w:rsidRDefault="003F37EA" w:rsidP="00A97906">
      <w:pPr>
        <w:pStyle w:val="Sarakstarindkopa"/>
        <w:numPr>
          <w:ilvl w:val="0"/>
          <w:numId w:val="53"/>
        </w:numPr>
        <w:shd w:val="clear" w:color="auto" w:fill="FFFFFF"/>
        <w:ind w:left="426" w:hanging="426"/>
        <w:jc w:val="both"/>
        <w:rPr>
          <w:vanish/>
        </w:rPr>
      </w:pPr>
    </w:p>
    <w:p w14:paraId="0BD15A56" w14:textId="77777777" w:rsidR="003F37EA" w:rsidRPr="00DA11E6" w:rsidRDefault="003F37EA" w:rsidP="00A97906">
      <w:pPr>
        <w:pStyle w:val="Sarakstarindkopa"/>
        <w:numPr>
          <w:ilvl w:val="0"/>
          <w:numId w:val="53"/>
        </w:numPr>
        <w:shd w:val="clear" w:color="auto" w:fill="FFFFFF"/>
        <w:ind w:left="426" w:hanging="426"/>
        <w:jc w:val="both"/>
        <w:rPr>
          <w:vanish/>
        </w:rPr>
      </w:pPr>
    </w:p>
    <w:p w14:paraId="79835A8D" w14:textId="77777777" w:rsidR="003F37EA" w:rsidRPr="00DA11E6" w:rsidRDefault="003F37EA" w:rsidP="00A97906">
      <w:pPr>
        <w:pStyle w:val="Sarakstarindkopa"/>
        <w:numPr>
          <w:ilvl w:val="0"/>
          <w:numId w:val="53"/>
        </w:numPr>
        <w:shd w:val="clear" w:color="auto" w:fill="FFFFFF"/>
        <w:ind w:left="426" w:hanging="426"/>
        <w:jc w:val="both"/>
        <w:rPr>
          <w:vanish/>
        </w:rPr>
      </w:pPr>
    </w:p>
    <w:p w14:paraId="3F35B93D" w14:textId="77777777" w:rsidR="003F37EA" w:rsidRPr="00DA11E6" w:rsidRDefault="003F37EA" w:rsidP="00A97906">
      <w:pPr>
        <w:pStyle w:val="Sarakstarindkopa"/>
        <w:numPr>
          <w:ilvl w:val="0"/>
          <w:numId w:val="53"/>
        </w:numPr>
        <w:shd w:val="clear" w:color="auto" w:fill="FFFFFF"/>
        <w:ind w:left="426" w:hanging="426"/>
        <w:jc w:val="both"/>
        <w:rPr>
          <w:vanish/>
        </w:rPr>
      </w:pPr>
    </w:p>
    <w:p w14:paraId="0B102B83" w14:textId="77777777" w:rsidR="003F37EA" w:rsidRPr="00DA11E6" w:rsidRDefault="003F37EA" w:rsidP="00A97906">
      <w:pPr>
        <w:pStyle w:val="Sarakstarindkopa"/>
        <w:numPr>
          <w:ilvl w:val="0"/>
          <w:numId w:val="53"/>
        </w:numPr>
        <w:shd w:val="clear" w:color="auto" w:fill="FFFFFF"/>
        <w:ind w:left="426" w:hanging="426"/>
        <w:jc w:val="both"/>
        <w:rPr>
          <w:vanish/>
        </w:rPr>
      </w:pPr>
    </w:p>
    <w:p w14:paraId="0661E59C" w14:textId="77777777" w:rsidR="003F37EA" w:rsidRPr="00DA11E6" w:rsidRDefault="003F37EA" w:rsidP="00A97906">
      <w:pPr>
        <w:pStyle w:val="Sarakstarindkopa"/>
        <w:numPr>
          <w:ilvl w:val="0"/>
          <w:numId w:val="53"/>
        </w:numPr>
        <w:shd w:val="clear" w:color="auto" w:fill="FFFFFF"/>
        <w:ind w:left="426" w:hanging="426"/>
        <w:jc w:val="both"/>
        <w:rPr>
          <w:vanish/>
        </w:rPr>
      </w:pPr>
    </w:p>
    <w:p w14:paraId="74B23ACE" w14:textId="77777777" w:rsidR="003F37EA" w:rsidRPr="00DA11E6" w:rsidRDefault="003F37EA" w:rsidP="00A97906">
      <w:pPr>
        <w:pStyle w:val="Sarakstarindkopa"/>
        <w:numPr>
          <w:ilvl w:val="0"/>
          <w:numId w:val="53"/>
        </w:numPr>
        <w:shd w:val="clear" w:color="auto" w:fill="FFFFFF"/>
        <w:ind w:left="426" w:hanging="426"/>
        <w:jc w:val="both"/>
        <w:rPr>
          <w:vanish/>
        </w:rPr>
      </w:pPr>
    </w:p>
    <w:p w14:paraId="7486E652" w14:textId="77777777" w:rsidR="003F37EA" w:rsidRPr="00DA11E6" w:rsidRDefault="003F37EA" w:rsidP="00A97906">
      <w:pPr>
        <w:pStyle w:val="Sarakstarindkopa"/>
        <w:numPr>
          <w:ilvl w:val="0"/>
          <w:numId w:val="53"/>
        </w:numPr>
        <w:shd w:val="clear" w:color="auto" w:fill="FFFFFF"/>
        <w:ind w:left="426" w:hanging="426"/>
        <w:jc w:val="both"/>
        <w:rPr>
          <w:vanish/>
        </w:rPr>
      </w:pPr>
    </w:p>
    <w:p w14:paraId="763ED0CC" w14:textId="77777777" w:rsidR="003F37EA" w:rsidRPr="00DA11E6" w:rsidRDefault="003F37EA" w:rsidP="00A97906">
      <w:pPr>
        <w:pStyle w:val="Sarakstarindkopa"/>
        <w:numPr>
          <w:ilvl w:val="0"/>
          <w:numId w:val="53"/>
        </w:numPr>
        <w:shd w:val="clear" w:color="auto" w:fill="FFFFFF"/>
        <w:ind w:left="426" w:hanging="426"/>
        <w:jc w:val="both"/>
        <w:rPr>
          <w:vanish/>
        </w:rPr>
      </w:pPr>
    </w:p>
    <w:p w14:paraId="62DD096F" w14:textId="77777777" w:rsidR="003F37EA" w:rsidRPr="00DA11E6" w:rsidRDefault="003F37EA" w:rsidP="00A97906">
      <w:pPr>
        <w:pStyle w:val="Sarakstarindkopa"/>
        <w:numPr>
          <w:ilvl w:val="0"/>
          <w:numId w:val="53"/>
        </w:numPr>
        <w:shd w:val="clear" w:color="auto" w:fill="FFFFFF"/>
        <w:ind w:left="426" w:hanging="426"/>
        <w:jc w:val="both"/>
        <w:rPr>
          <w:vanish/>
        </w:rPr>
      </w:pPr>
    </w:p>
    <w:p w14:paraId="54BFD3BF" w14:textId="77777777" w:rsidR="003F37EA" w:rsidRPr="00DA11E6" w:rsidRDefault="003F37EA" w:rsidP="00A97906">
      <w:pPr>
        <w:pStyle w:val="Sarakstarindkopa"/>
        <w:numPr>
          <w:ilvl w:val="0"/>
          <w:numId w:val="53"/>
        </w:numPr>
        <w:shd w:val="clear" w:color="auto" w:fill="FFFFFF"/>
        <w:ind w:left="426" w:hanging="426"/>
        <w:jc w:val="both"/>
        <w:rPr>
          <w:vanish/>
        </w:rPr>
      </w:pPr>
    </w:p>
    <w:p w14:paraId="5E2B19DB" w14:textId="77777777" w:rsidR="003F37EA" w:rsidRPr="00DA11E6" w:rsidRDefault="003F37EA" w:rsidP="00A97906">
      <w:pPr>
        <w:pStyle w:val="Sarakstarindkopa"/>
        <w:numPr>
          <w:ilvl w:val="0"/>
          <w:numId w:val="53"/>
        </w:numPr>
        <w:shd w:val="clear" w:color="auto" w:fill="FFFFFF"/>
        <w:ind w:left="426" w:hanging="426"/>
        <w:jc w:val="both"/>
        <w:rPr>
          <w:vanish/>
        </w:rPr>
      </w:pPr>
    </w:p>
    <w:p w14:paraId="368BCDBC" w14:textId="77777777" w:rsidR="003F37EA" w:rsidRPr="00DA11E6" w:rsidRDefault="003F37EA" w:rsidP="00A97906">
      <w:pPr>
        <w:pStyle w:val="Sarakstarindkopa"/>
        <w:numPr>
          <w:ilvl w:val="0"/>
          <w:numId w:val="53"/>
        </w:numPr>
        <w:shd w:val="clear" w:color="auto" w:fill="FFFFFF"/>
        <w:ind w:left="426" w:hanging="426"/>
        <w:jc w:val="both"/>
        <w:rPr>
          <w:vanish/>
        </w:rPr>
      </w:pPr>
    </w:p>
    <w:p w14:paraId="2C6083B5" w14:textId="77777777" w:rsidR="003F37EA" w:rsidRPr="00DA11E6" w:rsidRDefault="003F37EA" w:rsidP="00A97906">
      <w:pPr>
        <w:pStyle w:val="Sarakstarindkopa"/>
        <w:numPr>
          <w:ilvl w:val="0"/>
          <w:numId w:val="53"/>
        </w:numPr>
        <w:shd w:val="clear" w:color="auto" w:fill="FFFFFF"/>
        <w:ind w:left="426" w:hanging="426"/>
        <w:jc w:val="both"/>
        <w:rPr>
          <w:vanish/>
        </w:rPr>
      </w:pPr>
    </w:p>
    <w:p w14:paraId="0DA98B80" w14:textId="77777777" w:rsidR="003F37EA" w:rsidRPr="00DA11E6" w:rsidRDefault="003F37EA" w:rsidP="00A97906">
      <w:pPr>
        <w:pStyle w:val="Sarakstarindkopa"/>
        <w:numPr>
          <w:ilvl w:val="0"/>
          <w:numId w:val="53"/>
        </w:numPr>
        <w:shd w:val="clear" w:color="auto" w:fill="FFFFFF"/>
        <w:ind w:left="426" w:hanging="426"/>
        <w:jc w:val="both"/>
        <w:rPr>
          <w:vanish/>
        </w:rPr>
      </w:pPr>
    </w:p>
    <w:p w14:paraId="3C5971AF" w14:textId="77777777" w:rsidR="003F37EA" w:rsidRPr="00DA11E6" w:rsidRDefault="003F37EA" w:rsidP="00A97906">
      <w:pPr>
        <w:pStyle w:val="Sarakstarindkopa"/>
        <w:numPr>
          <w:ilvl w:val="0"/>
          <w:numId w:val="53"/>
        </w:numPr>
        <w:shd w:val="clear" w:color="auto" w:fill="FFFFFF"/>
        <w:ind w:left="426" w:hanging="426"/>
        <w:jc w:val="both"/>
        <w:rPr>
          <w:vanish/>
        </w:rPr>
      </w:pPr>
    </w:p>
    <w:p w14:paraId="4E6B2BA7" w14:textId="77777777" w:rsidR="003F37EA" w:rsidRPr="00DA11E6" w:rsidRDefault="003F37EA" w:rsidP="00A97906">
      <w:pPr>
        <w:pStyle w:val="Sarakstarindkopa"/>
        <w:numPr>
          <w:ilvl w:val="0"/>
          <w:numId w:val="53"/>
        </w:numPr>
        <w:shd w:val="clear" w:color="auto" w:fill="FFFFFF"/>
        <w:ind w:left="426" w:hanging="426"/>
        <w:jc w:val="both"/>
        <w:rPr>
          <w:vanish/>
        </w:rPr>
      </w:pPr>
    </w:p>
    <w:p w14:paraId="007680C9" w14:textId="77777777" w:rsidR="003F37EA" w:rsidRPr="00DA11E6" w:rsidRDefault="003F37EA" w:rsidP="00A97906">
      <w:pPr>
        <w:pStyle w:val="Sarakstarindkopa"/>
        <w:numPr>
          <w:ilvl w:val="0"/>
          <w:numId w:val="53"/>
        </w:numPr>
        <w:shd w:val="clear" w:color="auto" w:fill="FFFFFF"/>
        <w:ind w:left="426" w:hanging="426"/>
        <w:jc w:val="both"/>
        <w:rPr>
          <w:vanish/>
        </w:rPr>
      </w:pPr>
    </w:p>
    <w:p w14:paraId="5D374DB3" w14:textId="77777777" w:rsidR="003F37EA" w:rsidRPr="00DA11E6" w:rsidRDefault="003F37EA" w:rsidP="00A97906">
      <w:pPr>
        <w:pStyle w:val="Sarakstarindkopa"/>
        <w:numPr>
          <w:ilvl w:val="0"/>
          <w:numId w:val="53"/>
        </w:numPr>
        <w:shd w:val="clear" w:color="auto" w:fill="FFFFFF"/>
        <w:ind w:left="426" w:hanging="426"/>
        <w:jc w:val="both"/>
        <w:rPr>
          <w:vanish/>
        </w:rPr>
      </w:pPr>
    </w:p>
    <w:p w14:paraId="2DACAC17" w14:textId="77777777" w:rsidR="003F37EA" w:rsidRPr="00DA11E6" w:rsidRDefault="003F37EA" w:rsidP="00A97906">
      <w:pPr>
        <w:pStyle w:val="Sarakstarindkopa"/>
        <w:numPr>
          <w:ilvl w:val="0"/>
          <w:numId w:val="53"/>
        </w:numPr>
        <w:shd w:val="clear" w:color="auto" w:fill="FFFFFF"/>
        <w:ind w:left="426" w:hanging="426"/>
        <w:jc w:val="both"/>
        <w:rPr>
          <w:vanish/>
        </w:rPr>
      </w:pPr>
    </w:p>
    <w:p w14:paraId="5452A80D" w14:textId="77777777" w:rsidR="003F37EA" w:rsidRPr="00DA11E6" w:rsidRDefault="003F37EA" w:rsidP="00A97906">
      <w:pPr>
        <w:pStyle w:val="Sarakstarindkopa"/>
        <w:numPr>
          <w:ilvl w:val="0"/>
          <w:numId w:val="53"/>
        </w:numPr>
        <w:shd w:val="clear" w:color="auto" w:fill="FFFFFF"/>
        <w:ind w:left="426" w:hanging="426"/>
        <w:jc w:val="both"/>
        <w:rPr>
          <w:vanish/>
        </w:rPr>
      </w:pPr>
    </w:p>
    <w:p w14:paraId="0205CF52" w14:textId="77777777" w:rsidR="003F37EA" w:rsidRPr="00DA11E6" w:rsidRDefault="003F37EA" w:rsidP="00A97906">
      <w:pPr>
        <w:pStyle w:val="Sarakstarindkopa"/>
        <w:numPr>
          <w:ilvl w:val="0"/>
          <w:numId w:val="53"/>
        </w:numPr>
        <w:shd w:val="clear" w:color="auto" w:fill="FFFFFF"/>
        <w:ind w:left="426" w:hanging="426"/>
        <w:jc w:val="both"/>
        <w:rPr>
          <w:vanish/>
        </w:rPr>
      </w:pPr>
    </w:p>
    <w:p w14:paraId="33EF330A" w14:textId="77777777" w:rsidR="003F37EA" w:rsidRPr="00DA11E6" w:rsidRDefault="003F37EA" w:rsidP="00A97906">
      <w:pPr>
        <w:pStyle w:val="Sarakstarindkopa"/>
        <w:numPr>
          <w:ilvl w:val="0"/>
          <w:numId w:val="53"/>
        </w:numPr>
        <w:shd w:val="clear" w:color="auto" w:fill="FFFFFF"/>
        <w:ind w:left="426" w:hanging="426"/>
        <w:jc w:val="both"/>
        <w:rPr>
          <w:vanish/>
        </w:rPr>
      </w:pPr>
    </w:p>
    <w:p w14:paraId="7A85CD97" w14:textId="77777777" w:rsidR="003F37EA" w:rsidRPr="00DA11E6" w:rsidRDefault="003F37EA" w:rsidP="00A97906">
      <w:pPr>
        <w:pStyle w:val="Sarakstarindkopa"/>
        <w:numPr>
          <w:ilvl w:val="0"/>
          <w:numId w:val="53"/>
        </w:numPr>
        <w:shd w:val="clear" w:color="auto" w:fill="FFFFFF"/>
        <w:ind w:left="426" w:hanging="426"/>
        <w:jc w:val="both"/>
        <w:rPr>
          <w:vanish/>
        </w:rPr>
      </w:pPr>
    </w:p>
    <w:p w14:paraId="7A2D0B38" w14:textId="77777777" w:rsidR="003F37EA" w:rsidRPr="00DA11E6" w:rsidRDefault="003F37EA" w:rsidP="00A97906">
      <w:pPr>
        <w:pStyle w:val="Sarakstarindkopa"/>
        <w:numPr>
          <w:ilvl w:val="0"/>
          <w:numId w:val="53"/>
        </w:numPr>
        <w:shd w:val="clear" w:color="auto" w:fill="FFFFFF"/>
        <w:ind w:left="426" w:hanging="426"/>
        <w:jc w:val="both"/>
        <w:rPr>
          <w:vanish/>
        </w:rPr>
      </w:pPr>
    </w:p>
    <w:p w14:paraId="2D145CCE" w14:textId="77777777" w:rsidR="003F37EA" w:rsidRPr="00DA11E6" w:rsidRDefault="003F37EA" w:rsidP="00A97906">
      <w:pPr>
        <w:pStyle w:val="Sarakstarindkopa"/>
        <w:numPr>
          <w:ilvl w:val="0"/>
          <w:numId w:val="53"/>
        </w:numPr>
        <w:shd w:val="clear" w:color="auto" w:fill="FFFFFF"/>
        <w:ind w:left="426" w:hanging="426"/>
        <w:jc w:val="both"/>
        <w:rPr>
          <w:vanish/>
        </w:rPr>
      </w:pPr>
    </w:p>
    <w:p w14:paraId="01390F40" w14:textId="77777777" w:rsidR="003F37EA" w:rsidRPr="00DA11E6" w:rsidRDefault="003F37EA" w:rsidP="00A97906">
      <w:pPr>
        <w:pStyle w:val="Sarakstarindkopa"/>
        <w:numPr>
          <w:ilvl w:val="0"/>
          <w:numId w:val="53"/>
        </w:numPr>
        <w:shd w:val="clear" w:color="auto" w:fill="FFFFFF"/>
        <w:ind w:left="426" w:hanging="426"/>
        <w:jc w:val="both"/>
        <w:rPr>
          <w:vanish/>
        </w:rPr>
      </w:pPr>
    </w:p>
    <w:p w14:paraId="050AB783" w14:textId="77777777" w:rsidR="003F37EA" w:rsidRPr="00DA11E6" w:rsidRDefault="003F37EA" w:rsidP="00A97906">
      <w:pPr>
        <w:pStyle w:val="Sarakstarindkopa"/>
        <w:numPr>
          <w:ilvl w:val="0"/>
          <w:numId w:val="53"/>
        </w:numPr>
        <w:shd w:val="clear" w:color="auto" w:fill="FFFFFF"/>
        <w:ind w:left="426" w:hanging="426"/>
        <w:jc w:val="both"/>
        <w:rPr>
          <w:vanish/>
        </w:rPr>
      </w:pPr>
    </w:p>
    <w:p w14:paraId="072EC4FB" w14:textId="77777777" w:rsidR="003F37EA" w:rsidRPr="00DA11E6" w:rsidRDefault="003F37EA" w:rsidP="00A97906">
      <w:pPr>
        <w:pStyle w:val="Sarakstarindkopa"/>
        <w:numPr>
          <w:ilvl w:val="0"/>
          <w:numId w:val="53"/>
        </w:numPr>
        <w:shd w:val="clear" w:color="auto" w:fill="FFFFFF"/>
        <w:ind w:left="426" w:hanging="426"/>
        <w:jc w:val="both"/>
        <w:rPr>
          <w:vanish/>
        </w:rPr>
      </w:pPr>
    </w:p>
    <w:p w14:paraId="28478C7D" w14:textId="77777777" w:rsidR="003F37EA" w:rsidRPr="00DA11E6" w:rsidRDefault="003F37EA" w:rsidP="00A97906">
      <w:pPr>
        <w:pStyle w:val="Sarakstarindkopa"/>
        <w:numPr>
          <w:ilvl w:val="0"/>
          <w:numId w:val="53"/>
        </w:numPr>
        <w:shd w:val="clear" w:color="auto" w:fill="FFFFFF"/>
        <w:ind w:left="426" w:hanging="426"/>
        <w:jc w:val="both"/>
        <w:rPr>
          <w:vanish/>
        </w:rPr>
      </w:pPr>
    </w:p>
    <w:p w14:paraId="5BE54D90" w14:textId="77777777" w:rsidR="003F37EA" w:rsidRPr="00DA11E6" w:rsidRDefault="003F37EA" w:rsidP="00A97906">
      <w:pPr>
        <w:pStyle w:val="Sarakstarindkopa"/>
        <w:numPr>
          <w:ilvl w:val="0"/>
          <w:numId w:val="53"/>
        </w:numPr>
        <w:shd w:val="clear" w:color="auto" w:fill="FFFFFF"/>
        <w:ind w:left="426" w:hanging="426"/>
        <w:jc w:val="both"/>
        <w:rPr>
          <w:vanish/>
        </w:rPr>
      </w:pPr>
    </w:p>
    <w:p w14:paraId="06DD7B89" w14:textId="77777777" w:rsidR="003F37EA" w:rsidRPr="00DA11E6" w:rsidRDefault="003F37EA" w:rsidP="00A97906">
      <w:pPr>
        <w:pStyle w:val="Sarakstarindkopa"/>
        <w:numPr>
          <w:ilvl w:val="0"/>
          <w:numId w:val="53"/>
        </w:numPr>
        <w:shd w:val="clear" w:color="auto" w:fill="FFFFFF"/>
        <w:ind w:left="426" w:hanging="426"/>
        <w:jc w:val="both"/>
        <w:rPr>
          <w:vanish/>
        </w:rPr>
      </w:pPr>
    </w:p>
    <w:p w14:paraId="79D8F1A9" w14:textId="77777777" w:rsidR="003F37EA" w:rsidRPr="00DA11E6" w:rsidRDefault="003F37EA" w:rsidP="00A97906">
      <w:pPr>
        <w:pStyle w:val="Sarakstarindkopa"/>
        <w:numPr>
          <w:ilvl w:val="0"/>
          <w:numId w:val="53"/>
        </w:numPr>
        <w:shd w:val="clear" w:color="auto" w:fill="FFFFFF"/>
        <w:ind w:left="426" w:hanging="426"/>
        <w:jc w:val="both"/>
        <w:rPr>
          <w:vanish/>
        </w:rPr>
      </w:pPr>
    </w:p>
    <w:p w14:paraId="12BBD7C2" w14:textId="77777777" w:rsidR="003F37EA" w:rsidRPr="00DA11E6" w:rsidRDefault="003F37EA" w:rsidP="00A97906">
      <w:pPr>
        <w:pStyle w:val="Sarakstarindkopa"/>
        <w:numPr>
          <w:ilvl w:val="0"/>
          <w:numId w:val="53"/>
        </w:numPr>
        <w:shd w:val="clear" w:color="auto" w:fill="FFFFFF"/>
        <w:ind w:left="426" w:hanging="426"/>
        <w:jc w:val="both"/>
        <w:rPr>
          <w:vanish/>
        </w:rPr>
      </w:pPr>
    </w:p>
    <w:p w14:paraId="4B50EE97" w14:textId="77777777" w:rsidR="003F37EA" w:rsidRPr="00DA11E6" w:rsidRDefault="003F37EA" w:rsidP="00A97906">
      <w:pPr>
        <w:pStyle w:val="Sarakstarindkopa"/>
        <w:numPr>
          <w:ilvl w:val="0"/>
          <w:numId w:val="53"/>
        </w:numPr>
        <w:shd w:val="clear" w:color="auto" w:fill="FFFFFF"/>
        <w:ind w:left="426" w:hanging="426"/>
        <w:jc w:val="both"/>
        <w:rPr>
          <w:vanish/>
        </w:rPr>
      </w:pPr>
    </w:p>
    <w:p w14:paraId="7ADDEAC6" w14:textId="77777777" w:rsidR="003F37EA" w:rsidRPr="00DA11E6" w:rsidRDefault="003F37EA" w:rsidP="00A97906">
      <w:pPr>
        <w:pStyle w:val="Sarakstarindkopa"/>
        <w:numPr>
          <w:ilvl w:val="0"/>
          <w:numId w:val="53"/>
        </w:numPr>
        <w:shd w:val="clear" w:color="auto" w:fill="FFFFFF"/>
        <w:ind w:left="426" w:hanging="426"/>
        <w:jc w:val="both"/>
        <w:rPr>
          <w:vanish/>
        </w:rPr>
      </w:pPr>
    </w:p>
    <w:p w14:paraId="2E84988E" w14:textId="77777777" w:rsidR="003F37EA" w:rsidRPr="00DA11E6" w:rsidRDefault="003F37EA" w:rsidP="00A97906">
      <w:pPr>
        <w:pStyle w:val="Sarakstarindkopa"/>
        <w:numPr>
          <w:ilvl w:val="0"/>
          <w:numId w:val="53"/>
        </w:numPr>
        <w:shd w:val="clear" w:color="auto" w:fill="FFFFFF"/>
        <w:ind w:left="426" w:hanging="426"/>
        <w:jc w:val="both"/>
        <w:rPr>
          <w:vanish/>
        </w:rPr>
      </w:pPr>
    </w:p>
    <w:p w14:paraId="2FDD4558" w14:textId="77777777" w:rsidR="003F37EA" w:rsidRPr="00DA11E6" w:rsidRDefault="003F37EA" w:rsidP="00A97906">
      <w:pPr>
        <w:pStyle w:val="Sarakstarindkopa"/>
        <w:numPr>
          <w:ilvl w:val="0"/>
          <w:numId w:val="53"/>
        </w:numPr>
        <w:shd w:val="clear" w:color="auto" w:fill="FFFFFF"/>
        <w:ind w:left="426" w:hanging="426"/>
        <w:jc w:val="both"/>
        <w:rPr>
          <w:vanish/>
        </w:rPr>
      </w:pPr>
    </w:p>
    <w:p w14:paraId="56BA1EEE" w14:textId="77777777" w:rsidR="003F37EA" w:rsidRPr="00DA11E6" w:rsidRDefault="003F37EA" w:rsidP="00A97906">
      <w:pPr>
        <w:pStyle w:val="Sarakstarindkopa"/>
        <w:numPr>
          <w:ilvl w:val="0"/>
          <w:numId w:val="53"/>
        </w:numPr>
        <w:shd w:val="clear" w:color="auto" w:fill="FFFFFF"/>
        <w:ind w:left="426" w:hanging="426"/>
        <w:jc w:val="both"/>
        <w:rPr>
          <w:vanish/>
        </w:rPr>
      </w:pPr>
    </w:p>
    <w:p w14:paraId="3D4161C2" w14:textId="77777777" w:rsidR="003F37EA" w:rsidRPr="00DA11E6" w:rsidRDefault="003F37EA" w:rsidP="00A97906">
      <w:pPr>
        <w:pStyle w:val="Sarakstarindkopa"/>
        <w:numPr>
          <w:ilvl w:val="0"/>
          <w:numId w:val="53"/>
        </w:numPr>
        <w:shd w:val="clear" w:color="auto" w:fill="FFFFFF"/>
        <w:ind w:left="426" w:hanging="426"/>
        <w:jc w:val="both"/>
        <w:rPr>
          <w:vanish/>
        </w:rPr>
      </w:pPr>
    </w:p>
    <w:p w14:paraId="10502C64" w14:textId="77777777" w:rsidR="003F37EA" w:rsidRPr="00DA11E6" w:rsidRDefault="003F37EA" w:rsidP="00A97906">
      <w:pPr>
        <w:pStyle w:val="Sarakstarindkopa"/>
        <w:numPr>
          <w:ilvl w:val="0"/>
          <w:numId w:val="53"/>
        </w:numPr>
        <w:shd w:val="clear" w:color="auto" w:fill="FFFFFF"/>
        <w:ind w:left="426" w:hanging="426"/>
        <w:jc w:val="both"/>
        <w:rPr>
          <w:vanish/>
        </w:rPr>
      </w:pPr>
    </w:p>
    <w:p w14:paraId="6EC3B4CB" w14:textId="77777777" w:rsidR="003F37EA" w:rsidRPr="00DA11E6" w:rsidRDefault="003F37EA" w:rsidP="00A97906">
      <w:pPr>
        <w:pStyle w:val="Sarakstarindkopa"/>
        <w:numPr>
          <w:ilvl w:val="0"/>
          <w:numId w:val="53"/>
        </w:numPr>
        <w:shd w:val="clear" w:color="auto" w:fill="FFFFFF"/>
        <w:ind w:left="426" w:hanging="426"/>
        <w:jc w:val="both"/>
        <w:rPr>
          <w:vanish/>
        </w:rPr>
      </w:pPr>
    </w:p>
    <w:p w14:paraId="64FBBFFD" w14:textId="77777777" w:rsidR="003F37EA" w:rsidRPr="00DA11E6" w:rsidRDefault="003F37EA" w:rsidP="00A97906">
      <w:pPr>
        <w:pStyle w:val="Sarakstarindkopa"/>
        <w:numPr>
          <w:ilvl w:val="0"/>
          <w:numId w:val="53"/>
        </w:numPr>
        <w:shd w:val="clear" w:color="auto" w:fill="FFFFFF"/>
        <w:ind w:left="426" w:hanging="426"/>
        <w:jc w:val="both"/>
        <w:rPr>
          <w:vanish/>
        </w:rPr>
      </w:pPr>
    </w:p>
    <w:p w14:paraId="29012AA6" w14:textId="77777777" w:rsidR="003F37EA" w:rsidRPr="00DA11E6" w:rsidRDefault="003F37EA" w:rsidP="00A97906">
      <w:pPr>
        <w:pStyle w:val="Sarakstarindkopa"/>
        <w:numPr>
          <w:ilvl w:val="0"/>
          <w:numId w:val="53"/>
        </w:numPr>
        <w:shd w:val="clear" w:color="auto" w:fill="FFFFFF"/>
        <w:ind w:left="426" w:hanging="426"/>
        <w:jc w:val="both"/>
        <w:rPr>
          <w:vanish/>
        </w:rPr>
      </w:pPr>
    </w:p>
    <w:p w14:paraId="2CCDDEB3" w14:textId="77777777" w:rsidR="003F37EA" w:rsidRPr="00DA11E6" w:rsidRDefault="003F37EA" w:rsidP="00A97906">
      <w:pPr>
        <w:pStyle w:val="Sarakstarindkopa"/>
        <w:numPr>
          <w:ilvl w:val="0"/>
          <w:numId w:val="53"/>
        </w:numPr>
        <w:shd w:val="clear" w:color="auto" w:fill="FFFFFF"/>
        <w:ind w:left="426" w:hanging="426"/>
        <w:jc w:val="both"/>
        <w:rPr>
          <w:vanish/>
        </w:rPr>
      </w:pPr>
    </w:p>
    <w:p w14:paraId="70E53BF0" w14:textId="77777777" w:rsidR="003F37EA" w:rsidRPr="00DA11E6" w:rsidRDefault="003F37EA" w:rsidP="00A97906">
      <w:pPr>
        <w:pStyle w:val="Sarakstarindkopa"/>
        <w:numPr>
          <w:ilvl w:val="0"/>
          <w:numId w:val="53"/>
        </w:numPr>
        <w:shd w:val="clear" w:color="auto" w:fill="FFFFFF"/>
        <w:ind w:left="426" w:hanging="426"/>
        <w:jc w:val="both"/>
        <w:rPr>
          <w:vanish/>
        </w:rPr>
      </w:pPr>
    </w:p>
    <w:p w14:paraId="253947E5" w14:textId="77777777" w:rsidR="003F37EA" w:rsidRPr="00DA11E6" w:rsidRDefault="003F37EA" w:rsidP="00A97906">
      <w:pPr>
        <w:pStyle w:val="Sarakstarindkopa"/>
        <w:numPr>
          <w:ilvl w:val="0"/>
          <w:numId w:val="53"/>
        </w:numPr>
        <w:shd w:val="clear" w:color="auto" w:fill="FFFFFF"/>
        <w:ind w:left="426" w:hanging="426"/>
        <w:jc w:val="both"/>
        <w:rPr>
          <w:vanish/>
        </w:rPr>
      </w:pPr>
    </w:p>
    <w:p w14:paraId="2187F0A3" w14:textId="77777777" w:rsidR="003F37EA" w:rsidRPr="00DA11E6" w:rsidRDefault="003F37EA" w:rsidP="00A97906">
      <w:pPr>
        <w:pStyle w:val="Sarakstarindkopa"/>
        <w:numPr>
          <w:ilvl w:val="0"/>
          <w:numId w:val="53"/>
        </w:numPr>
        <w:shd w:val="clear" w:color="auto" w:fill="FFFFFF"/>
        <w:ind w:left="426" w:hanging="426"/>
        <w:jc w:val="both"/>
        <w:rPr>
          <w:vanish/>
        </w:rPr>
      </w:pPr>
    </w:p>
    <w:p w14:paraId="77276BE3" w14:textId="77777777" w:rsidR="003F37EA" w:rsidRPr="00DA11E6" w:rsidRDefault="003F37EA" w:rsidP="00A97906">
      <w:pPr>
        <w:pStyle w:val="Sarakstarindkopa"/>
        <w:numPr>
          <w:ilvl w:val="0"/>
          <w:numId w:val="53"/>
        </w:numPr>
        <w:shd w:val="clear" w:color="auto" w:fill="FFFFFF"/>
        <w:ind w:left="426" w:hanging="426"/>
        <w:jc w:val="both"/>
        <w:rPr>
          <w:vanish/>
        </w:rPr>
      </w:pPr>
    </w:p>
    <w:p w14:paraId="3E62D907" w14:textId="77777777" w:rsidR="003F37EA" w:rsidRPr="00DA11E6" w:rsidRDefault="003F37EA" w:rsidP="00A97906">
      <w:pPr>
        <w:pStyle w:val="Sarakstarindkopa"/>
        <w:numPr>
          <w:ilvl w:val="0"/>
          <w:numId w:val="53"/>
        </w:numPr>
        <w:shd w:val="clear" w:color="auto" w:fill="FFFFFF"/>
        <w:ind w:left="426" w:hanging="426"/>
        <w:jc w:val="both"/>
        <w:rPr>
          <w:vanish/>
        </w:rPr>
      </w:pPr>
    </w:p>
    <w:p w14:paraId="712CBB3B" w14:textId="77777777" w:rsidR="003F37EA" w:rsidRPr="00DA11E6" w:rsidRDefault="003F37EA" w:rsidP="00A97906">
      <w:pPr>
        <w:pStyle w:val="Sarakstarindkopa"/>
        <w:numPr>
          <w:ilvl w:val="0"/>
          <w:numId w:val="53"/>
        </w:numPr>
        <w:shd w:val="clear" w:color="auto" w:fill="FFFFFF"/>
        <w:ind w:left="426" w:hanging="426"/>
        <w:jc w:val="both"/>
        <w:rPr>
          <w:vanish/>
        </w:rPr>
      </w:pPr>
    </w:p>
    <w:p w14:paraId="5C17B088" w14:textId="77777777" w:rsidR="003F37EA" w:rsidRPr="00DA11E6" w:rsidRDefault="003F37EA" w:rsidP="00A97906">
      <w:pPr>
        <w:pStyle w:val="Sarakstarindkopa"/>
        <w:numPr>
          <w:ilvl w:val="0"/>
          <w:numId w:val="53"/>
        </w:numPr>
        <w:shd w:val="clear" w:color="auto" w:fill="FFFFFF"/>
        <w:ind w:left="426" w:hanging="426"/>
        <w:jc w:val="both"/>
        <w:rPr>
          <w:vanish/>
        </w:rPr>
      </w:pPr>
    </w:p>
    <w:p w14:paraId="13DC330A" w14:textId="77777777" w:rsidR="003F37EA" w:rsidRPr="00DA11E6" w:rsidRDefault="003F37EA" w:rsidP="00A97906">
      <w:pPr>
        <w:pStyle w:val="Sarakstarindkopa"/>
        <w:numPr>
          <w:ilvl w:val="0"/>
          <w:numId w:val="53"/>
        </w:numPr>
        <w:shd w:val="clear" w:color="auto" w:fill="FFFFFF"/>
        <w:ind w:left="426" w:hanging="426"/>
        <w:jc w:val="both"/>
        <w:rPr>
          <w:vanish/>
        </w:rPr>
      </w:pPr>
    </w:p>
    <w:p w14:paraId="019ED41D" w14:textId="77777777" w:rsidR="003F37EA" w:rsidRPr="00DA11E6" w:rsidRDefault="003F37EA" w:rsidP="00A97906">
      <w:pPr>
        <w:pStyle w:val="Sarakstarindkopa"/>
        <w:numPr>
          <w:ilvl w:val="0"/>
          <w:numId w:val="53"/>
        </w:numPr>
        <w:shd w:val="clear" w:color="auto" w:fill="FFFFFF"/>
        <w:ind w:left="426" w:hanging="426"/>
        <w:jc w:val="both"/>
        <w:rPr>
          <w:vanish/>
        </w:rPr>
      </w:pPr>
    </w:p>
    <w:p w14:paraId="453C08F8" w14:textId="77777777" w:rsidR="003F37EA" w:rsidRPr="00DA11E6" w:rsidRDefault="003F37EA" w:rsidP="00A97906">
      <w:pPr>
        <w:pStyle w:val="Sarakstarindkopa"/>
        <w:numPr>
          <w:ilvl w:val="0"/>
          <w:numId w:val="53"/>
        </w:numPr>
        <w:shd w:val="clear" w:color="auto" w:fill="FFFFFF"/>
        <w:ind w:left="426" w:hanging="426"/>
        <w:jc w:val="both"/>
        <w:rPr>
          <w:vanish/>
        </w:rPr>
      </w:pPr>
    </w:p>
    <w:p w14:paraId="2B30E0EC" w14:textId="77777777" w:rsidR="003F37EA" w:rsidRPr="00DA11E6" w:rsidRDefault="003F37EA" w:rsidP="00A97906">
      <w:pPr>
        <w:pStyle w:val="Sarakstarindkopa"/>
        <w:numPr>
          <w:ilvl w:val="0"/>
          <w:numId w:val="53"/>
        </w:numPr>
        <w:shd w:val="clear" w:color="auto" w:fill="FFFFFF"/>
        <w:ind w:left="426" w:hanging="426"/>
        <w:jc w:val="both"/>
        <w:rPr>
          <w:vanish/>
        </w:rPr>
      </w:pPr>
    </w:p>
    <w:p w14:paraId="0D317FF9" w14:textId="77777777" w:rsidR="003F37EA" w:rsidRPr="00DA11E6" w:rsidRDefault="003F37EA" w:rsidP="00A97906">
      <w:pPr>
        <w:pStyle w:val="Sarakstarindkopa"/>
        <w:numPr>
          <w:ilvl w:val="0"/>
          <w:numId w:val="53"/>
        </w:numPr>
        <w:shd w:val="clear" w:color="auto" w:fill="FFFFFF"/>
        <w:ind w:left="426" w:hanging="426"/>
        <w:jc w:val="both"/>
        <w:rPr>
          <w:vanish/>
        </w:rPr>
      </w:pPr>
    </w:p>
    <w:p w14:paraId="3F073CD0" w14:textId="77777777" w:rsidR="003F37EA" w:rsidRPr="00DA11E6" w:rsidRDefault="003F37EA" w:rsidP="00A97906">
      <w:pPr>
        <w:pStyle w:val="Sarakstarindkopa"/>
        <w:numPr>
          <w:ilvl w:val="0"/>
          <w:numId w:val="53"/>
        </w:numPr>
        <w:shd w:val="clear" w:color="auto" w:fill="FFFFFF"/>
        <w:ind w:left="426" w:hanging="426"/>
        <w:jc w:val="both"/>
        <w:rPr>
          <w:vanish/>
        </w:rPr>
      </w:pPr>
    </w:p>
    <w:p w14:paraId="13B4CABC" w14:textId="77777777" w:rsidR="003F37EA" w:rsidRPr="00DA11E6" w:rsidRDefault="003F37EA" w:rsidP="00A97906">
      <w:pPr>
        <w:pStyle w:val="Sarakstarindkopa"/>
        <w:numPr>
          <w:ilvl w:val="0"/>
          <w:numId w:val="53"/>
        </w:numPr>
        <w:shd w:val="clear" w:color="auto" w:fill="FFFFFF"/>
        <w:ind w:left="426" w:hanging="426"/>
        <w:jc w:val="both"/>
        <w:rPr>
          <w:vanish/>
        </w:rPr>
      </w:pPr>
    </w:p>
    <w:p w14:paraId="19D2599A" w14:textId="77777777" w:rsidR="003F37EA" w:rsidRPr="00DA11E6" w:rsidRDefault="003F37EA" w:rsidP="00A97906">
      <w:pPr>
        <w:pStyle w:val="Sarakstarindkopa"/>
        <w:numPr>
          <w:ilvl w:val="0"/>
          <w:numId w:val="53"/>
        </w:numPr>
        <w:shd w:val="clear" w:color="auto" w:fill="FFFFFF"/>
        <w:ind w:left="426" w:hanging="426"/>
        <w:jc w:val="both"/>
        <w:rPr>
          <w:vanish/>
        </w:rPr>
      </w:pPr>
    </w:p>
    <w:p w14:paraId="35C4317A" w14:textId="77777777" w:rsidR="003F37EA" w:rsidRPr="00DA11E6" w:rsidRDefault="003F37EA" w:rsidP="00A97906">
      <w:pPr>
        <w:pStyle w:val="Sarakstarindkopa"/>
        <w:numPr>
          <w:ilvl w:val="0"/>
          <w:numId w:val="53"/>
        </w:numPr>
        <w:shd w:val="clear" w:color="auto" w:fill="FFFFFF"/>
        <w:ind w:left="426" w:hanging="426"/>
        <w:jc w:val="both"/>
        <w:rPr>
          <w:vanish/>
        </w:rPr>
      </w:pPr>
    </w:p>
    <w:p w14:paraId="42AAE891" w14:textId="77777777" w:rsidR="003F37EA" w:rsidRPr="00DA11E6" w:rsidRDefault="003F37EA" w:rsidP="00A97906">
      <w:pPr>
        <w:pStyle w:val="Sarakstarindkopa"/>
        <w:numPr>
          <w:ilvl w:val="0"/>
          <w:numId w:val="53"/>
        </w:numPr>
        <w:shd w:val="clear" w:color="auto" w:fill="FFFFFF"/>
        <w:ind w:left="426" w:hanging="426"/>
        <w:jc w:val="both"/>
        <w:rPr>
          <w:vanish/>
        </w:rPr>
      </w:pPr>
    </w:p>
    <w:p w14:paraId="31A8D4F3" w14:textId="77777777" w:rsidR="003F37EA" w:rsidRPr="00DA11E6" w:rsidRDefault="003F37EA" w:rsidP="00A97906">
      <w:pPr>
        <w:pStyle w:val="Sarakstarindkopa"/>
        <w:numPr>
          <w:ilvl w:val="0"/>
          <w:numId w:val="53"/>
        </w:numPr>
        <w:shd w:val="clear" w:color="auto" w:fill="FFFFFF"/>
        <w:ind w:left="426" w:hanging="426"/>
        <w:jc w:val="both"/>
        <w:rPr>
          <w:vanish/>
        </w:rPr>
      </w:pPr>
    </w:p>
    <w:p w14:paraId="34FE32B0" w14:textId="77777777" w:rsidR="003F37EA" w:rsidRPr="00DA11E6" w:rsidRDefault="003F37EA" w:rsidP="00A97906">
      <w:pPr>
        <w:pStyle w:val="Sarakstarindkopa"/>
        <w:numPr>
          <w:ilvl w:val="0"/>
          <w:numId w:val="53"/>
        </w:numPr>
        <w:shd w:val="clear" w:color="auto" w:fill="FFFFFF"/>
        <w:ind w:left="426" w:hanging="426"/>
        <w:jc w:val="both"/>
        <w:rPr>
          <w:vanish/>
        </w:rPr>
      </w:pPr>
    </w:p>
    <w:p w14:paraId="16EB5D8F" w14:textId="77777777" w:rsidR="003F37EA" w:rsidRPr="00DA11E6" w:rsidRDefault="003F37EA" w:rsidP="00A97906">
      <w:pPr>
        <w:pStyle w:val="Sarakstarindkopa"/>
        <w:numPr>
          <w:ilvl w:val="0"/>
          <w:numId w:val="53"/>
        </w:numPr>
        <w:shd w:val="clear" w:color="auto" w:fill="FFFFFF"/>
        <w:ind w:left="426" w:hanging="426"/>
        <w:jc w:val="both"/>
        <w:rPr>
          <w:vanish/>
        </w:rPr>
      </w:pPr>
    </w:p>
    <w:p w14:paraId="5E7105B3" w14:textId="77777777" w:rsidR="003F37EA" w:rsidRPr="00DA11E6" w:rsidRDefault="003F37EA" w:rsidP="00A97906">
      <w:pPr>
        <w:pStyle w:val="Sarakstarindkopa"/>
        <w:numPr>
          <w:ilvl w:val="0"/>
          <w:numId w:val="53"/>
        </w:numPr>
        <w:shd w:val="clear" w:color="auto" w:fill="FFFFFF"/>
        <w:ind w:left="426" w:hanging="426"/>
        <w:jc w:val="both"/>
        <w:rPr>
          <w:vanish/>
        </w:rPr>
      </w:pPr>
    </w:p>
    <w:p w14:paraId="30F47A32" w14:textId="77777777" w:rsidR="003F37EA" w:rsidRPr="00DA11E6" w:rsidRDefault="003F37EA" w:rsidP="00A97906">
      <w:pPr>
        <w:pStyle w:val="Sarakstarindkopa"/>
        <w:numPr>
          <w:ilvl w:val="0"/>
          <w:numId w:val="53"/>
        </w:numPr>
        <w:shd w:val="clear" w:color="auto" w:fill="FFFFFF"/>
        <w:ind w:left="426" w:hanging="426"/>
        <w:jc w:val="both"/>
        <w:rPr>
          <w:vanish/>
        </w:rPr>
      </w:pPr>
    </w:p>
    <w:p w14:paraId="2E00A5A9" w14:textId="77777777" w:rsidR="003F37EA" w:rsidRPr="00DA11E6" w:rsidRDefault="003F37EA" w:rsidP="00A97906">
      <w:pPr>
        <w:pStyle w:val="Sarakstarindkopa"/>
        <w:numPr>
          <w:ilvl w:val="0"/>
          <w:numId w:val="53"/>
        </w:numPr>
        <w:shd w:val="clear" w:color="auto" w:fill="FFFFFF"/>
        <w:ind w:left="426" w:hanging="426"/>
        <w:jc w:val="both"/>
        <w:rPr>
          <w:vanish/>
        </w:rPr>
      </w:pPr>
    </w:p>
    <w:p w14:paraId="69E00189" w14:textId="77777777" w:rsidR="003F37EA" w:rsidRPr="00DA11E6" w:rsidRDefault="003F37EA" w:rsidP="00A97906">
      <w:pPr>
        <w:pStyle w:val="Sarakstarindkopa"/>
        <w:numPr>
          <w:ilvl w:val="0"/>
          <w:numId w:val="53"/>
        </w:numPr>
        <w:shd w:val="clear" w:color="auto" w:fill="FFFFFF"/>
        <w:ind w:left="426" w:hanging="426"/>
        <w:jc w:val="both"/>
        <w:rPr>
          <w:vanish/>
        </w:rPr>
      </w:pPr>
    </w:p>
    <w:p w14:paraId="51A7C700" w14:textId="77777777" w:rsidR="003F37EA" w:rsidRPr="00DA11E6" w:rsidRDefault="003F37EA" w:rsidP="00A97906">
      <w:pPr>
        <w:pStyle w:val="Sarakstarindkopa"/>
        <w:numPr>
          <w:ilvl w:val="0"/>
          <w:numId w:val="53"/>
        </w:numPr>
        <w:shd w:val="clear" w:color="auto" w:fill="FFFFFF"/>
        <w:ind w:left="426" w:hanging="426"/>
        <w:jc w:val="both"/>
        <w:rPr>
          <w:vanish/>
        </w:rPr>
      </w:pPr>
    </w:p>
    <w:p w14:paraId="2C8A29DC" w14:textId="77777777" w:rsidR="003F37EA" w:rsidRPr="00DA11E6" w:rsidRDefault="003F37EA" w:rsidP="00A97906">
      <w:pPr>
        <w:pStyle w:val="Sarakstarindkopa"/>
        <w:numPr>
          <w:ilvl w:val="0"/>
          <w:numId w:val="53"/>
        </w:numPr>
        <w:shd w:val="clear" w:color="auto" w:fill="FFFFFF"/>
        <w:ind w:left="426" w:hanging="426"/>
        <w:jc w:val="both"/>
        <w:rPr>
          <w:vanish/>
        </w:rPr>
      </w:pPr>
    </w:p>
    <w:p w14:paraId="4B74B51D" w14:textId="77777777" w:rsidR="003F37EA" w:rsidRPr="00DA11E6" w:rsidRDefault="003F37EA" w:rsidP="00A97906">
      <w:pPr>
        <w:pStyle w:val="Sarakstarindkopa"/>
        <w:numPr>
          <w:ilvl w:val="0"/>
          <w:numId w:val="53"/>
        </w:numPr>
        <w:shd w:val="clear" w:color="auto" w:fill="FFFFFF"/>
        <w:ind w:left="426" w:hanging="426"/>
        <w:jc w:val="both"/>
        <w:rPr>
          <w:vanish/>
        </w:rPr>
      </w:pPr>
    </w:p>
    <w:p w14:paraId="5754EB5B" w14:textId="77777777" w:rsidR="003F37EA" w:rsidRPr="00DA11E6" w:rsidRDefault="003F37EA" w:rsidP="00A97906">
      <w:pPr>
        <w:pStyle w:val="Sarakstarindkopa"/>
        <w:numPr>
          <w:ilvl w:val="0"/>
          <w:numId w:val="53"/>
        </w:numPr>
        <w:shd w:val="clear" w:color="auto" w:fill="FFFFFF"/>
        <w:ind w:left="426" w:hanging="426"/>
        <w:jc w:val="both"/>
        <w:rPr>
          <w:vanish/>
        </w:rPr>
      </w:pPr>
    </w:p>
    <w:p w14:paraId="6FD5E962" w14:textId="77777777" w:rsidR="003F37EA" w:rsidRPr="00DA11E6" w:rsidRDefault="003F37EA" w:rsidP="00A97906">
      <w:pPr>
        <w:pStyle w:val="Sarakstarindkopa"/>
        <w:numPr>
          <w:ilvl w:val="0"/>
          <w:numId w:val="53"/>
        </w:numPr>
        <w:shd w:val="clear" w:color="auto" w:fill="FFFFFF"/>
        <w:ind w:left="426" w:hanging="426"/>
        <w:jc w:val="both"/>
        <w:rPr>
          <w:vanish/>
        </w:rPr>
      </w:pPr>
    </w:p>
    <w:p w14:paraId="7C6740F2" w14:textId="77777777" w:rsidR="003F37EA" w:rsidRPr="00DA11E6" w:rsidRDefault="003F37EA" w:rsidP="00A97906">
      <w:pPr>
        <w:pStyle w:val="Sarakstarindkopa"/>
        <w:numPr>
          <w:ilvl w:val="0"/>
          <w:numId w:val="53"/>
        </w:numPr>
        <w:shd w:val="clear" w:color="auto" w:fill="FFFFFF"/>
        <w:ind w:left="426" w:hanging="426"/>
        <w:jc w:val="both"/>
        <w:rPr>
          <w:vanish/>
        </w:rPr>
      </w:pPr>
    </w:p>
    <w:p w14:paraId="203376EE" w14:textId="77777777" w:rsidR="003F37EA" w:rsidRPr="00DA11E6" w:rsidRDefault="003F37EA" w:rsidP="00A97906">
      <w:pPr>
        <w:pStyle w:val="Sarakstarindkopa"/>
        <w:numPr>
          <w:ilvl w:val="0"/>
          <w:numId w:val="53"/>
        </w:numPr>
        <w:shd w:val="clear" w:color="auto" w:fill="FFFFFF"/>
        <w:ind w:left="426" w:hanging="426"/>
        <w:jc w:val="both"/>
        <w:rPr>
          <w:vanish/>
        </w:rPr>
      </w:pPr>
    </w:p>
    <w:p w14:paraId="71665B67" w14:textId="77777777" w:rsidR="003F37EA" w:rsidRPr="00DA11E6" w:rsidRDefault="003F37EA" w:rsidP="00A97906">
      <w:pPr>
        <w:pStyle w:val="Sarakstarindkopa"/>
        <w:numPr>
          <w:ilvl w:val="0"/>
          <w:numId w:val="53"/>
        </w:numPr>
        <w:shd w:val="clear" w:color="auto" w:fill="FFFFFF"/>
        <w:ind w:left="426" w:hanging="426"/>
        <w:jc w:val="both"/>
        <w:rPr>
          <w:vanish/>
        </w:rPr>
      </w:pPr>
    </w:p>
    <w:p w14:paraId="7ECD818A" w14:textId="77777777" w:rsidR="003F37EA" w:rsidRPr="00DA11E6" w:rsidRDefault="003F37EA" w:rsidP="00A97906">
      <w:pPr>
        <w:pStyle w:val="Sarakstarindkopa"/>
        <w:numPr>
          <w:ilvl w:val="0"/>
          <w:numId w:val="53"/>
        </w:numPr>
        <w:shd w:val="clear" w:color="auto" w:fill="FFFFFF"/>
        <w:ind w:left="426" w:hanging="426"/>
        <w:jc w:val="both"/>
        <w:rPr>
          <w:vanish/>
        </w:rPr>
      </w:pPr>
    </w:p>
    <w:p w14:paraId="2CEF868B" w14:textId="77777777" w:rsidR="003F37EA" w:rsidRPr="00DA11E6" w:rsidRDefault="003F37EA" w:rsidP="00A97906">
      <w:pPr>
        <w:pStyle w:val="Sarakstarindkopa"/>
        <w:numPr>
          <w:ilvl w:val="0"/>
          <w:numId w:val="53"/>
        </w:numPr>
        <w:shd w:val="clear" w:color="auto" w:fill="FFFFFF"/>
        <w:ind w:left="426" w:hanging="426"/>
        <w:jc w:val="both"/>
        <w:rPr>
          <w:vanish/>
        </w:rPr>
      </w:pPr>
    </w:p>
    <w:p w14:paraId="7C093C43" w14:textId="77777777" w:rsidR="003F37EA" w:rsidRPr="00DA11E6" w:rsidRDefault="003F37EA" w:rsidP="00A97906">
      <w:pPr>
        <w:pStyle w:val="Sarakstarindkopa"/>
        <w:numPr>
          <w:ilvl w:val="0"/>
          <w:numId w:val="53"/>
        </w:numPr>
        <w:shd w:val="clear" w:color="auto" w:fill="FFFFFF"/>
        <w:ind w:left="426" w:hanging="426"/>
        <w:jc w:val="both"/>
        <w:rPr>
          <w:vanish/>
        </w:rPr>
      </w:pPr>
    </w:p>
    <w:p w14:paraId="0959D845" w14:textId="77777777" w:rsidR="003F37EA" w:rsidRPr="00DA11E6" w:rsidRDefault="003F37EA" w:rsidP="00A97906">
      <w:pPr>
        <w:pStyle w:val="Sarakstarindkopa"/>
        <w:numPr>
          <w:ilvl w:val="0"/>
          <w:numId w:val="53"/>
        </w:numPr>
        <w:shd w:val="clear" w:color="auto" w:fill="FFFFFF"/>
        <w:ind w:left="426" w:hanging="426"/>
        <w:jc w:val="both"/>
        <w:rPr>
          <w:vanish/>
        </w:rPr>
      </w:pPr>
    </w:p>
    <w:p w14:paraId="56CA8158" w14:textId="77777777" w:rsidR="003F37EA" w:rsidRPr="00DA11E6" w:rsidRDefault="003F37EA" w:rsidP="00A97906">
      <w:pPr>
        <w:pStyle w:val="Sarakstarindkopa"/>
        <w:numPr>
          <w:ilvl w:val="0"/>
          <w:numId w:val="53"/>
        </w:numPr>
        <w:shd w:val="clear" w:color="auto" w:fill="FFFFFF"/>
        <w:ind w:left="426" w:hanging="426"/>
        <w:jc w:val="both"/>
        <w:rPr>
          <w:vanish/>
        </w:rPr>
      </w:pPr>
    </w:p>
    <w:p w14:paraId="31D0E23D" w14:textId="77777777" w:rsidR="003F37EA" w:rsidRPr="00DA11E6" w:rsidRDefault="003F37EA" w:rsidP="00A97906">
      <w:pPr>
        <w:pStyle w:val="Sarakstarindkopa"/>
        <w:numPr>
          <w:ilvl w:val="0"/>
          <w:numId w:val="53"/>
        </w:numPr>
        <w:shd w:val="clear" w:color="auto" w:fill="FFFFFF"/>
        <w:ind w:left="426" w:hanging="426"/>
        <w:jc w:val="both"/>
        <w:rPr>
          <w:vanish/>
        </w:rPr>
      </w:pPr>
    </w:p>
    <w:p w14:paraId="35840CC3" w14:textId="77777777" w:rsidR="003F37EA" w:rsidRPr="00DA11E6" w:rsidRDefault="003F37EA" w:rsidP="00A97906">
      <w:pPr>
        <w:pStyle w:val="Sarakstarindkopa"/>
        <w:numPr>
          <w:ilvl w:val="0"/>
          <w:numId w:val="53"/>
        </w:numPr>
        <w:shd w:val="clear" w:color="auto" w:fill="FFFFFF"/>
        <w:ind w:left="426" w:hanging="426"/>
        <w:jc w:val="both"/>
        <w:rPr>
          <w:vanish/>
        </w:rPr>
      </w:pPr>
    </w:p>
    <w:p w14:paraId="25EA5D13" w14:textId="77777777" w:rsidR="003F37EA" w:rsidRPr="00DA11E6" w:rsidRDefault="003F37EA" w:rsidP="00A97906">
      <w:pPr>
        <w:pStyle w:val="Sarakstarindkopa"/>
        <w:numPr>
          <w:ilvl w:val="0"/>
          <w:numId w:val="53"/>
        </w:numPr>
        <w:shd w:val="clear" w:color="auto" w:fill="FFFFFF"/>
        <w:ind w:left="426" w:hanging="426"/>
        <w:jc w:val="both"/>
        <w:rPr>
          <w:vanish/>
        </w:rPr>
      </w:pPr>
    </w:p>
    <w:p w14:paraId="2B015947" w14:textId="77777777" w:rsidR="003F37EA" w:rsidRPr="00DA11E6" w:rsidRDefault="003F37EA" w:rsidP="00A97906">
      <w:pPr>
        <w:pStyle w:val="Sarakstarindkopa"/>
        <w:numPr>
          <w:ilvl w:val="0"/>
          <w:numId w:val="53"/>
        </w:numPr>
        <w:shd w:val="clear" w:color="auto" w:fill="FFFFFF"/>
        <w:ind w:left="426" w:hanging="426"/>
        <w:jc w:val="both"/>
        <w:rPr>
          <w:vanish/>
        </w:rPr>
      </w:pPr>
    </w:p>
    <w:p w14:paraId="6DCAB52F" w14:textId="77777777" w:rsidR="003F37EA" w:rsidRPr="00DA11E6" w:rsidRDefault="003F37EA" w:rsidP="00A97906">
      <w:pPr>
        <w:pStyle w:val="Sarakstarindkopa"/>
        <w:numPr>
          <w:ilvl w:val="0"/>
          <w:numId w:val="53"/>
        </w:numPr>
        <w:shd w:val="clear" w:color="auto" w:fill="FFFFFF"/>
        <w:ind w:left="426" w:hanging="426"/>
        <w:jc w:val="both"/>
        <w:rPr>
          <w:vanish/>
        </w:rPr>
      </w:pPr>
    </w:p>
    <w:p w14:paraId="1495B55A" w14:textId="77777777" w:rsidR="003F37EA" w:rsidRPr="00DA11E6" w:rsidRDefault="003F37EA" w:rsidP="00A97906">
      <w:pPr>
        <w:pStyle w:val="Sarakstarindkopa"/>
        <w:numPr>
          <w:ilvl w:val="0"/>
          <w:numId w:val="53"/>
        </w:numPr>
        <w:shd w:val="clear" w:color="auto" w:fill="FFFFFF"/>
        <w:ind w:left="426" w:hanging="426"/>
        <w:jc w:val="both"/>
        <w:rPr>
          <w:vanish/>
        </w:rPr>
      </w:pPr>
    </w:p>
    <w:p w14:paraId="4E5AF91D" w14:textId="77777777" w:rsidR="003F37EA" w:rsidRPr="00DA11E6" w:rsidRDefault="003F37EA" w:rsidP="00A97906">
      <w:pPr>
        <w:pStyle w:val="Sarakstarindkopa"/>
        <w:numPr>
          <w:ilvl w:val="0"/>
          <w:numId w:val="53"/>
        </w:numPr>
        <w:shd w:val="clear" w:color="auto" w:fill="FFFFFF"/>
        <w:ind w:left="426" w:hanging="426"/>
        <w:jc w:val="both"/>
        <w:rPr>
          <w:vanish/>
        </w:rPr>
      </w:pPr>
    </w:p>
    <w:p w14:paraId="136D1F61" w14:textId="3730CB68" w:rsidR="00095386" w:rsidRPr="00DA11E6" w:rsidRDefault="00095386" w:rsidP="00A97906">
      <w:pPr>
        <w:pStyle w:val="Sarakstarindkopa"/>
        <w:numPr>
          <w:ilvl w:val="1"/>
          <w:numId w:val="103"/>
        </w:numPr>
        <w:shd w:val="clear" w:color="auto" w:fill="FFFFFF"/>
        <w:tabs>
          <w:tab w:val="left" w:pos="993"/>
        </w:tabs>
        <w:ind w:left="993" w:hanging="567"/>
        <w:jc w:val="both"/>
      </w:pPr>
      <w:r w:rsidRPr="00DA11E6">
        <w:t>kurai noteikta invaliditāte;</w:t>
      </w:r>
    </w:p>
    <w:p w14:paraId="5C598136" w14:textId="65F82C12" w:rsidR="00095386" w:rsidRPr="00DA11E6" w:rsidRDefault="00095386" w:rsidP="00A97906">
      <w:pPr>
        <w:pStyle w:val="Sarakstarindkopa"/>
        <w:numPr>
          <w:ilvl w:val="1"/>
          <w:numId w:val="103"/>
        </w:numPr>
        <w:shd w:val="clear" w:color="auto" w:fill="FFFFFF"/>
        <w:tabs>
          <w:tab w:val="left" w:pos="993"/>
        </w:tabs>
        <w:ind w:left="993" w:hanging="567"/>
        <w:jc w:val="both"/>
      </w:pPr>
      <w:r w:rsidRPr="00DA11E6">
        <w:t>kurai pakalpojums ir nepieciešams atveseļošanās periodā veselības stāvokļa dēļ, saskaņā ar izsniegto ārstniecības personas atzinumu.</w:t>
      </w:r>
    </w:p>
    <w:p w14:paraId="5A18C245" w14:textId="50D29BDE" w:rsidR="007502EE" w:rsidRPr="00DA11E6" w:rsidRDefault="007502EE" w:rsidP="00A97906">
      <w:pPr>
        <w:pStyle w:val="tv213"/>
        <w:numPr>
          <w:ilvl w:val="0"/>
          <w:numId w:val="103"/>
        </w:numPr>
        <w:shd w:val="clear" w:color="auto" w:fill="FFFFFF"/>
        <w:spacing w:beforeAutospacing="0" w:afterAutospacing="0"/>
        <w:ind w:left="426" w:hanging="426"/>
        <w:jc w:val="both"/>
      </w:pPr>
      <w:r w:rsidRPr="00DA11E6">
        <w:t>Pakalpojumu nepiešķir:</w:t>
      </w:r>
    </w:p>
    <w:p w14:paraId="3A29F9E5" w14:textId="3C06C0C3" w:rsidR="007502EE" w:rsidRPr="00DA11E6" w:rsidRDefault="007502EE" w:rsidP="00A97906">
      <w:pPr>
        <w:pStyle w:val="tv213"/>
        <w:numPr>
          <w:ilvl w:val="1"/>
          <w:numId w:val="103"/>
        </w:numPr>
        <w:shd w:val="clear" w:color="auto" w:fill="FFFFFF"/>
        <w:tabs>
          <w:tab w:val="left" w:pos="993"/>
        </w:tabs>
        <w:spacing w:beforeAutospacing="0" w:afterAutospacing="0"/>
        <w:ind w:left="993" w:hanging="567"/>
        <w:jc w:val="both"/>
      </w:pPr>
      <w:r w:rsidRPr="00DA11E6">
        <w:t xml:space="preserve">personām ar </w:t>
      </w:r>
      <w:proofErr w:type="spellStart"/>
      <w:r w:rsidRPr="00DA11E6">
        <w:t>traheostomām</w:t>
      </w:r>
      <w:proofErr w:type="spellEnd"/>
      <w:r w:rsidRPr="00DA11E6">
        <w:t>;</w:t>
      </w:r>
    </w:p>
    <w:p w14:paraId="01F9116A" w14:textId="77777777" w:rsidR="007502EE" w:rsidRPr="00DA11E6" w:rsidRDefault="007502EE" w:rsidP="00A97906">
      <w:pPr>
        <w:pStyle w:val="tv213"/>
        <w:numPr>
          <w:ilvl w:val="1"/>
          <w:numId w:val="103"/>
        </w:numPr>
        <w:shd w:val="clear" w:color="auto" w:fill="FFFFFF"/>
        <w:tabs>
          <w:tab w:val="left" w:pos="993"/>
        </w:tabs>
        <w:spacing w:beforeAutospacing="0" w:afterAutospacing="0"/>
        <w:ind w:left="993" w:hanging="567"/>
        <w:jc w:val="both"/>
      </w:pPr>
      <w:r w:rsidRPr="00DA11E6">
        <w:t xml:space="preserve">personām, kurām nepieciešama mākslīgā plaušu ventilācija un regulāras </w:t>
      </w:r>
      <w:proofErr w:type="spellStart"/>
      <w:r w:rsidRPr="00DA11E6">
        <w:t>bronhoskopijas</w:t>
      </w:r>
      <w:proofErr w:type="spellEnd"/>
      <w:r w:rsidRPr="00DA11E6">
        <w:t>;</w:t>
      </w:r>
    </w:p>
    <w:p w14:paraId="1CFA5305" w14:textId="55A04EB5" w:rsidR="007502EE" w:rsidRPr="00DA11E6" w:rsidRDefault="007502EE" w:rsidP="00A97906">
      <w:pPr>
        <w:pStyle w:val="tv213"/>
        <w:numPr>
          <w:ilvl w:val="1"/>
          <w:numId w:val="103"/>
        </w:numPr>
        <w:shd w:val="clear" w:color="auto" w:fill="FFFFFF"/>
        <w:tabs>
          <w:tab w:val="left" w:pos="993"/>
          <w:tab w:val="left" w:pos="1134"/>
        </w:tabs>
        <w:spacing w:beforeAutospacing="0" w:afterAutospacing="0"/>
        <w:ind w:left="993" w:hanging="567"/>
        <w:jc w:val="both"/>
      </w:pPr>
      <w:r w:rsidRPr="00DA11E6">
        <w:t>personām ar akūtu psihisko stāvokli, kad nepieciešama personas atrašanās specializētā ārstniecības iestādē;</w:t>
      </w:r>
    </w:p>
    <w:p w14:paraId="339F1DB3" w14:textId="15D14DBE" w:rsidR="007502EE" w:rsidRPr="00DA11E6" w:rsidRDefault="001762DA" w:rsidP="00A97906">
      <w:pPr>
        <w:pStyle w:val="tv213"/>
        <w:numPr>
          <w:ilvl w:val="1"/>
          <w:numId w:val="103"/>
        </w:numPr>
        <w:shd w:val="clear" w:color="auto" w:fill="FFFFFF"/>
        <w:tabs>
          <w:tab w:val="left" w:pos="993"/>
        </w:tabs>
        <w:spacing w:beforeAutospacing="0" w:afterAutospacing="0"/>
        <w:ind w:left="993" w:hanging="567"/>
        <w:jc w:val="both"/>
      </w:pPr>
      <w:r w:rsidRPr="00DA11E6">
        <w:t xml:space="preserve">personām ar akūtām infekcijas slimībām, tai skaitā ar veselības aprūpi saistītām infekcijas slimībām, kā arī personām, kas pārvestas no stacionāras ārstniecības iestādes ar nepabeigtu </w:t>
      </w:r>
      <w:proofErr w:type="spellStart"/>
      <w:r w:rsidRPr="00DA11E6">
        <w:t>antimikrobiālās</w:t>
      </w:r>
      <w:proofErr w:type="spellEnd"/>
      <w:r w:rsidRPr="00DA11E6">
        <w:t xml:space="preserve"> terapijas kursu;</w:t>
      </w:r>
    </w:p>
    <w:p w14:paraId="60B21377" w14:textId="77777777" w:rsidR="001762DA" w:rsidRPr="00DA11E6" w:rsidRDefault="001762DA" w:rsidP="00A97906">
      <w:pPr>
        <w:pStyle w:val="tv213"/>
        <w:numPr>
          <w:ilvl w:val="1"/>
          <w:numId w:val="103"/>
        </w:numPr>
        <w:shd w:val="clear" w:color="auto" w:fill="FFFFFF"/>
        <w:tabs>
          <w:tab w:val="left" w:pos="993"/>
        </w:tabs>
        <w:spacing w:beforeAutospacing="0" w:afterAutospacing="0"/>
        <w:ind w:left="993" w:hanging="567"/>
        <w:jc w:val="both"/>
      </w:pPr>
      <w:r w:rsidRPr="00DA11E6">
        <w:t xml:space="preserve">personām ar </w:t>
      </w:r>
      <w:proofErr w:type="spellStart"/>
      <w:r w:rsidRPr="00DA11E6">
        <w:t>išēmisko</w:t>
      </w:r>
      <w:proofErr w:type="spellEnd"/>
      <w:r w:rsidRPr="00DA11E6">
        <w:t xml:space="preserve"> insultu, ja tās ir uzturējušās stacionārā mazāk par 10 dienām;</w:t>
      </w:r>
    </w:p>
    <w:p w14:paraId="7238B4D4" w14:textId="0BA04473" w:rsidR="001762DA" w:rsidRPr="00DA11E6" w:rsidRDefault="001762DA" w:rsidP="00A97906">
      <w:pPr>
        <w:pStyle w:val="tv213"/>
        <w:numPr>
          <w:ilvl w:val="1"/>
          <w:numId w:val="103"/>
        </w:numPr>
        <w:shd w:val="clear" w:color="auto" w:fill="FFFFFF"/>
        <w:tabs>
          <w:tab w:val="left" w:pos="993"/>
          <w:tab w:val="left" w:pos="1134"/>
        </w:tabs>
        <w:spacing w:beforeAutospacing="0" w:afterAutospacing="0"/>
        <w:ind w:left="993" w:hanging="567"/>
        <w:jc w:val="both"/>
      </w:pPr>
      <w:r w:rsidRPr="00DA11E6">
        <w:t>personām alkohola un narkotisko vielu apreibuma stāvoklī;</w:t>
      </w:r>
    </w:p>
    <w:p w14:paraId="6C5D9B1D" w14:textId="7B6A646E" w:rsidR="00214EE8" w:rsidRPr="00DA11E6" w:rsidRDefault="00214EE8" w:rsidP="00A97906">
      <w:pPr>
        <w:pStyle w:val="tv213"/>
        <w:numPr>
          <w:ilvl w:val="1"/>
          <w:numId w:val="103"/>
        </w:numPr>
        <w:shd w:val="clear" w:color="auto" w:fill="FFFFFF"/>
        <w:tabs>
          <w:tab w:val="left" w:pos="993"/>
          <w:tab w:val="left" w:pos="1134"/>
        </w:tabs>
        <w:spacing w:beforeAutospacing="0" w:afterAutospacing="0"/>
        <w:ind w:left="993" w:hanging="567"/>
        <w:jc w:val="both"/>
      </w:pPr>
      <w:r w:rsidRPr="00DA11E6">
        <w:t>personām, kuras saņem grupu mājas (dzīvokļa) vai pilngadīgo aprūpes institūcijas pakalpojumu.</w:t>
      </w:r>
    </w:p>
    <w:p w14:paraId="1390E67A" w14:textId="40DF348B" w:rsidR="00095386" w:rsidRPr="00DA11E6" w:rsidRDefault="00095386" w:rsidP="00A97906">
      <w:pPr>
        <w:pStyle w:val="tv213"/>
        <w:numPr>
          <w:ilvl w:val="0"/>
          <w:numId w:val="103"/>
        </w:numPr>
        <w:shd w:val="clear" w:color="auto" w:fill="FFFFFF"/>
        <w:tabs>
          <w:tab w:val="left" w:pos="993"/>
          <w:tab w:val="left" w:pos="1134"/>
        </w:tabs>
        <w:spacing w:beforeAutospacing="0" w:afterAutospacing="0"/>
        <w:ind w:left="426" w:hanging="426"/>
        <w:jc w:val="both"/>
      </w:pPr>
      <w:bookmarkStart w:id="13" w:name="p15"/>
      <w:bookmarkStart w:id="14" w:name="p-657815"/>
      <w:bookmarkEnd w:id="13"/>
      <w:bookmarkEnd w:id="14"/>
      <w:r w:rsidRPr="00DA11E6">
        <w:t>Pakalpojumu piešķir uz laiku līdz sešiem mēnešiem.</w:t>
      </w:r>
    </w:p>
    <w:p w14:paraId="5525AC28" w14:textId="77777777" w:rsidR="001762DA" w:rsidRPr="00DA11E6" w:rsidRDefault="001762DA" w:rsidP="00A97906">
      <w:pPr>
        <w:pStyle w:val="Sarakstarindkopa"/>
        <w:numPr>
          <w:ilvl w:val="0"/>
          <w:numId w:val="103"/>
        </w:numPr>
        <w:shd w:val="clear" w:color="auto" w:fill="FFFFFF"/>
        <w:ind w:left="426" w:hanging="426"/>
        <w:jc w:val="both"/>
      </w:pPr>
      <w:r w:rsidRPr="00DA11E6">
        <w:t>Samaksa par Pakalpojumu tiek veikta saskaņā ar Ministru kabineta noteikumiem, kuros paredzēta sociālās aprūpes un sociālās rehabilitācijas pakalpojumu samaksas kārtība.</w:t>
      </w:r>
    </w:p>
    <w:p w14:paraId="2AF7331D" w14:textId="5B53DEAE" w:rsidR="001762DA" w:rsidRPr="00DA11E6" w:rsidRDefault="001762DA" w:rsidP="00A97906">
      <w:pPr>
        <w:pStyle w:val="Sarakstarindkopa"/>
        <w:numPr>
          <w:ilvl w:val="0"/>
          <w:numId w:val="103"/>
        </w:numPr>
        <w:shd w:val="clear" w:color="auto" w:fill="FFFFFF"/>
        <w:ind w:left="426" w:hanging="426"/>
        <w:jc w:val="both"/>
      </w:pPr>
      <w:r w:rsidRPr="00DA11E6">
        <w:t>Pašvaldība nelīdzfinansē samaksu par pakalpojumu personām, kuras ir noslēgušas uztura līgumu, kas paredz saņemt tādus sociālās aprūpes un sociālās rehabilitācijas pakalpojumus, ko nodrošina pakalpojums. Gadījumos, ja personas ienākumi nesedz pilnu pakalpojuma maksu, starpību starp personas ienākumiem un pilnu pakalpojuma maksu maksā uztura devējs.</w:t>
      </w:r>
    </w:p>
    <w:p w14:paraId="38E6A359" w14:textId="66661532" w:rsidR="00095386" w:rsidRPr="00DA11E6" w:rsidRDefault="001762DA" w:rsidP="00A97906">
      <w:pPr>
        <w:pStyle w:val="Sarakstarindkopa"/>
        <w:numPr>
          <w:ilvl w:val="0"/>
          <w:numId w:val="103"/>
        </w:numPr>
        <w:shd w:val="clear" w:color="auto" w:fill="FFFFFF"/>
        <w:ind w:left="426" w:hanging="426"/>
        <w:jc w:val="both"/>
      </w:pPr>
      <w:bookmarkStart w:id="15" w:name="p16"/>
      <w:bookmarkStart w:id="16" w:name="p-657816"/>
      <w:bookmarkEnd w:id="15"/>
      <w:bookmarkEnd w:id="16"/>
      <w:r w:rsidRPr="00DA11E6">
        <w:t>Samaksu par pakalpojumu klienta vietā var veikt jebkura persona, ja tā vērsusies Sociālajā dienestā ar attiecīgu iesniegumu.</w:t>
      </w:r>
    </w:p>
    <w:p w14:paraId="2DC305D9" w14:textId="658468E5" w:rsidR="001762DA" w:rsidRPr="00DA11E6" w:rsidRDefault="001762DA" w:rsidP="00A97906">
      <w:pPr>
        <w:pStyle w:val="Sarakstarindkopa"/>
        <w:numPr>
          <w:ilvl w:val="0"/>
          <w:numId w:val="103"/>
        </w:numPr>
        <w:shd w:val="clear" w:color="auto" w:fill="FFFFFF"/>
        <w:ind w:left="426" w:hanging="426"/>
        <w:jc w:val="both"/>
      </w:pPr>
      <w:r w:rsidRPr="00DA11E6">
        <w:t>Papildu</w:t>
      </w:r>
      <w:r w:rsidR="00092439">
        <w:t>s Noteikumu</w:t>
      </w:r>
      <w:r w:rsidRPr="00DA11E6">
        <w:t xml:space="preserve"> </w:t>
      </w:r>
      <w:r w:rsidR="00C0051F" w:rsidRPr="00DA11E6">
        <w:t>2</w:t>
      </w:r>
      <w:r w:rsidR="00EA5AB9" w:rsidRPr="00DA11E6">
        <w:t>6</w:t>
      </w:r>
      <w:r w:rsidRPr="00DA11E6">
        <w:t xml:space="preserve">. punktā noteiktajam, </w:t>
      </w:r>
      <w:r w:rsidR="00214EE8" w:rsidRPr="00DA11E6">
        <w:t>p</w:t>
      </w:r>
      <w:r w:rsidRPr="00DA11E6">
        <w:t xml:space="preserve">akalpojumu var pārtraukt/izbeigt gadījumā, ja persona ir sniegusi nepatiesas ziņas par savu sociālo situāciju vai materiālajiem resursiem, kas ietekmē tiesības saņemt </w:t>
      </w:r>
      <w:r w:rsidR="00214EE8" w:rsidRPr="00DA11E6">
        <w:t>p</w:t>
      </w:r>
      <w:r w:rsidRPr="00DA11E6">
        <w:t>akalpojumu.</w:t>
      </w:r>
    </w:p>
    <w:p w14:paraId="404CEE42" w14:textId="77777777" w:rsidR="00095386" w:rsidRPr="00DA11E6" w:rsidRDefault="00095386" w:rsidP="00205EF5">
      <w:pPr>
        <w:shd w:val="clear" w:color="auto" w:fill="FFFFFF"/>
        <w:rPr>
          <w:rFonts w:eastAsia="Times New Roman"/>
          <w:kern w:val="0"/>
        </w:rPr>
      </w:pPr>
      <w:bookmarkStart w:id="17" w:name="p17"/>
      <w:bookmarkStart w:id="18" w:name="p-657817"/>
      <w:bookmarkStart w:id="19" w:name="p18"/>
      <w:bookmarkStart w:id="20" w:name="p-657819"/>
      <w:bookmarkStart w:id="21" w:name="p19"/>
      <w:bookmarkStart w:id="22" w:name="p-657820"/>
      <w:bookmarkStart w:id="23" w:name="p20"/>
      <w:bookmarkStart w:id="24" w:name="p-657821"/>
      <w:bookmarkEnd w:id="17"/>
      <w:bookmarkEnd w:id="18"/>
      <w:bookmarkEnd w:id="19"/>
      <w:bookmarkEnd w:id="20"/>
      <w:bookmarkEnd w:id="21"/>
      <w:bookmarkEnd w:id="22"/>
      <w:bookmarkEnd w:id="23"/>
      <w:bookmarkEnd w:id="24"/>
    </w:p>
    <w:p w14:paraId="0B1B717A" w14:textId="0161199D" w:rsidR="00095386" w:rsidRPr="00DA11E6" w:rsidRDefault="00095386" w:rsidP="00205EF5">
      <w:pPr>
        <w:pStyle w:val="Pamatteksts"/>
        <w:numPr>
          <w:ilvl w:val="1"/>
          <w:numId w:val="45"/>
        </w:numPr>
        <w:shd w:val="clear" w:color="auto" w:fill="FFFFFF"/>
        <w:spacing w:after="0"/>
        <w:jc w:val="center"/>
        <w:rPr>
          <w:b/>
          <w:bCs/>
          <w:shd w:val="clear" w:color="auto" w:fill="FFFFFF"/>
        </w:rPr>
      </w:pPr>
      <w:r w:rsidRPr="00DA11E6">
        <w:rPr>
          <w:rFonts w:eastAsia="Times New Roman"/>
          <w:b/>
          <w:bCs/>
          <w:kern w:val="0"/>
        </w:rPr>
        <w:t xml:space="preserve"> </w:t>
      </w:r>
      <w:r w:rsidRPr="00DA11E6">
        <w:rPr>
          <w:b/>
          <w:bCs/>
          <w:shd w:val="clear" w:color="auto" w:fill="FFFFFF"/>
        </w:rPr>
        <w:t>Īslaicīga sociālā aprūpe un sociālā rehabilitācija institūcijā krīzes situācijā nonākušiem bērniem un ģimenēm ar bērniem</w:t>
      </w:r>
    </w:p>
    <w:p w14:paraId="36FC4CF7" w14:textId="77777777" w:rsidR="00095386" w:rsidRPr="00DA11E6" w:rsidRDefault="00095386" w:rsidP="00205EF5">
      <w:pPr>
        <w:pStyle w:val="Pamatteksts"/>
        <w:shd w:val="clear" w:color="auto" w:fill="FFFFFF"/>
        <w:spacing w:after="0"/>
        <w:ind w:left="300"/>
        <w:jc w:val="center"/>
        <w:rPr>
          <w:rFonts w:eastAsia="Times New Roman"/>
          <w:b/>
          <w:bCs/>
          <w:kern w:val="0"/>
        </w:rPr>
      </w:pPr>
    </w:p>
    <w:p w14:paraId="120EDED2" w14:textId="43F8E1DE" w:rsidR="00095386" w:rsidRPr="00DA11E6" w:rsidRDefault="00095386" w:rsidP="00A97906">
      <w:pPr>
        <w:pStyle w:val="tv213"/>
        <w:numPr>
          <w:ilvl w:val="0"/>
          <w:numId w:val="103"/>
        </w:numPr>
        <w:shd w:val="clear" w:color="auto" w:fill="FFFFFF"/>
        <w:spacing w:beforeAutospacing="0" w:afterAutospacing="0"/>
        <w:ind w:left="426" w:hanging="426"/>
        <w:jc w:val="both"/>
      </w:pPr>
      <w:r w:rsidRPr="00DA11E6">
        <w:t>Īslaicīga sociālā aprūpe un sociālā rehabilitācija institūcijā nodrošina diennakts uzturēšanos, aprūpi, sociālo rehabilitāciju un psiholoģisku palīdzību.</w:t>
      </w:r>
    </w:p>
    <w:p w14:paraId="1CA15639" w14:textId="03D49CBA" w:rsidR="00214EE8" w:rsidRPr="00DA11E6" w:rsidRDefault="00214EE8" w:rsidP="00A97906">
      <w:pPr>
        <w:pStyle w:val="tv213"/>
        <w:numPr>
          <w:ilvl w:val="0"/>
          <w:numId w:val="103"/>
        </w:numPr>
        <w:shd w:val="clear" w:color="auto" w:fill="FFFFFF"/>
        <w:spacing w:beforeAutospacing="0" w:afterAutospacing="0"/>
        <w:ind w:left="426" w:hanging="426"/>
        <w:jc w:val="both"/>
      </w:pPr>
      <w:r w:rsidRPr="00DA11E6">
        <w:t>Tiesības saņemt pakalpojumu ir krīzes situācijā nonākušiem bērniem un ģimenēm ar bērniem.</w:t>
      </w:r>
    </w:p>
    <w:p w14:paraId="27AF22AC" w14:textId="23B90850" w:rsidR="00214EE8" w:rsidRPr="00DA11E6" w:rsidRDefault="00214EE8" w:rsidP="00A97906">
      <w:pPr>
        <w:pStyle w:val="Sarakstarindkopa"/>
        <w:numPr>
          <w:ilvl w:val="0"/>
          <w:numId w:val="103"/>
        </w:numPr>
        <w:shd w:val="clear" w:color="auto" w:fill="FFFFFF"/>
        <w:ind w:left="426" w:hanging="426"/>
        <w:jc w:val="both"/>
      </w:pPr>
      <w:r w:rsidRPr="00DA11E6">
        <w:t>Papildu</w:t>
      </w:r>
      <w:r w:rsidR="00092439">
        <w:t>s</w:t>
      </w:r>
      <w:r w:rsidRPr="00DA11E6">
        <w:t xml:space="preserve"> Noteikumu </w:t>
      </w:r>
      <w:r w:rsidR="00B8402C" w:rsidRPr="00DA11E6">
        <w:t>3</w:t>
      </w:r>
      <w:r w:rsidRPr="00DA11E6">
        <w:t xml:space="preserve">. punktā noteiktajam, Sociālais dienests var piešķirt pakalpojumu, pamatojoties arī uz </w:t>
      </w:r>
      <w:r w:rsidR="00CD6385" w:rsidRPr="00DA11E6">
        <w:t>b</w:t>
      </w:r>
      <w:r w:rsidRPr="00DA11E6">
        <w:t>āriņtiesas lēmumu vai iesniegumu.</w:t>
      </w:r>
    </w:p>
    <w:p w14:paraId="42677F31" w14:textId="0C80A6DA" w:rsidR="00214EE8" w:rsidRPr="00DA11E6" w:rsidRDefault="00214EE8" w:rsidP="00A97906">
      <w:pPr>
        <w:pStyle w:val="tv213"/>
        <w:numPr>
          <w:ilvl w:val="0"/>
          <w:numId w:val="103"/>
        </w:numPr>
        <w:shd w:val="clear" w:color="auto" w:fill="FFFFFF"/>
        <w:spacing w:beforeAutospacing="0" w:afterAutospacing="0"/>
        <w:ind w:left="426" w:hanging="426"/>
        <w:jc w:val="both"/>
      </w:pPr>
      <w:r w:rsidRPr="00DA11E6">
        <w:t xml:space="preserve">Pakalpojumu piešķir uz laiku līdz </w:t>
      </w:r>
      <w:r w:rsidR="00CD6995">
        <w:t>sešiem</w:t>
      </w:r>
      <w:r w:rsidRPr="00DA11E6">
        <w:t xml:space="preserve"> mēnešiem.</w:t>
      </w:r>
    </w:p>
    <w:p w14:paraId="0CFF701D" w14:textId="3389DD06" w:rsidR="00923DC9" w:rsidRPr="00DA11E6" w:rsidRDefault="00923DC9" w:rsidP="00A97906">
      <w:pPr>
        <w:pStyle w:val="tv213"/>
        <w:numPr>
          <w:ilvl w:val="0"/>
          <w:numId w:val="103"/>
        </w:numPr>
        <w:shd w:val="clear" w:color="auto" w:fill="FFFFFF"/>
        <w:spacing w:beforeAutospacing="0" w:afterAutospacing="0"/>
        <w:ind w:left="426" w:hanging="426"/>
        <w:jc w:val="both"/>
      </w:pPr>
      <w:r w:rsidRPr="00DA11E6">
        <w:t xml:space="preserve">Ja bērns ievietots krīzes centrā, pamatojoties uz Valsts policijas, </w:t>
      </w:r>
      <w:r w:rsidR="00F521E8" w:rsidRPr="00DA11E6">
        <w:t>Pašvaldības iestādes “</w:t>
      </w:r>
      <w:r w:rsidRPr="00DA11E6">
        <w:t xml:space="preserve">Ventspils </w:t>
      </w:r>
      <w:r w:rsidR="00F521E8" w:rsidRPr="00DA11E6">
        <w:t>P</w:t>
      </w:r>
      <w:r w:rsidRPr="00DA11E6">
        <w:t>ašvaldības policija</w:t>
      </w:r>
      <w:r w:rsidR="00F521E8" w:rsidRPr="00DA11E6">
        <w:t>”</w:t>
      </w:r>
      <w:r w:rsidRPr="00DA11E6">
        <w:t xml:space="preserve"> un </w:t>
      </w:r>
      <w:r w:rsidR="00CD6385" w:rsidRPr="00DA11E6">
        <w:t>b</w:t>
      </w:r>
      <w:r w:rsidRPr="00DA11E6">
        <w:t>āriņtiesas rakstiska iesnieguma pamata, tad bērns drīkst 72 stundas uzturēties krīzes centrā bez Sociālā dienesta nosūtījuma.</w:t>
      </w:r>
    </w:p>
    <w:p w14:paraId="7EC10BE8" w14:textId="745C1A6D" w:rsidR="00214EE8" w:rsidRDefault="00214EE8" w:rsidP="00624479">
      <w:pPr>
        <w:pStyle w:val="tv213"/>
        <w:numPr>
          <w:ilvl w:val="0"/>
          <w:numId w:val="103"/>
        </w:numPr>
        <w:shd w:val="clear" w:color="auto" w:fill="FFFFFF"/>
        <w:spacing w:beforeAutospacing="0" w:afterAutospacing="0"/>
        <w:ind w:left="426" w:hanging="426"/>
        <w:jc w:val="both"/>
      </w:pPr>
      <w:r w:rsidRPr="00DA11E6">
        <w:t>Pašvaldības administratīvajā teritorijā deklarētajiem iedzīvotājiem pakalpojumu apmaksā Pašvaldība.</w:t>
      </w:r>
    </w:p>
    <w:p w14:paraId="380A92FC" w14:textId="77777777" w:rsidR="004D5A6F" w:rsidRDefault="004D5A6F" w:rsidP="004D5A6F">
      <w:pPr>
        <w:pStyle w:val="tv213"/>
        <w:shd w:val="clear" w:color="auto" w:fill="FFFFFF"/>
        <w:spacing w:beforeAutospacing="0" w:afterAutospacing="0"/>
        <w:ind w:left="426"/>
        <w:jc w:val="both"/>
      </w:pPr>
    </w:p>
    <w:p w14:paraId="236B7D8E" w14:textId="2AF3809E" w:rsidR="008A0B9B" w:rsidRPr="00DA11E6" w:rsidRDefault="008A0B9B" w:rsidP="00205EF5">
      <w:pPr>
        <w:pStyle w:val="Pamatteksts"/>
        <w:numPr>
          <w:ilvl w:val="1"/>
          <w:numId w:val="45"/>
        </w:numPr>
        <w:shd w:val="clear" w:color="auto" w:fill="FFFFFF"/>
        <w:spacing w:after="0"/>
        <w:jc w:val="center"/>
        <w:rPr>
          <w:b/>
          <w:bCs/>
          <w:shd w:val="clear" w:color="auto" w:fill="FFFFFF"/>
        </w:rPr>
      </w:pPr>
      <w:r w:rsidRPr="00DA11E6">
        <w:rPr>
          <w:b/>
          <w:bCs/>
          <w:shd w:val="clear" w:color="auto" w:fill="FFFFFF"/>
        </w:rPr>
        <w:t>Pakalpojums "Drošības poga"</w:t>
      </w:r>
    </w:p>
    <w:p w14:paraId="6DBC8434" w14:textId="77777777" w:rsidR="008A0B9B" w:rsidRPr="00DA11E6" w:rsidRDefault="008A0B9B" w:rsidP="00205EF5">
      <w:pPr>
        <w:pStyle w:val="Pamatteksts"/>
        <w:shd w:val="clear" w:color="auto" w:fill="FFFFFF"/>
        <w:spacing w:after="0"/>
        <w:ind w:left="300"/>
        <w:jc w:val="center"/>
        <w:rPr>
          <w:rFonts w:eastAsia="Times New Roman"/>
          <w:b/>
          <w:bCs/>
          <w:kern w:val="0"/>
        </w:rPr>
      </w:pPr>
    </w:p>
    <w:p w14:paraId="7428BF81" w14:textId="4E39EE7B" w:rsidR="008A0B9B" w:rsidRPr="00DA11E6" w:rsidRDefault="008A0B9B" w:rsidP="00A97906">
      <w:pPr>
        <w:pStyle w:val="tv213"/>
        <w:numPr>
          <w:ilvl w:val="0"/>
          <w:numId w:val="103"/>
        </w:numPr>
        <w:shd w:val="clear" w:color="auto" w:fill="FFFFFF"/>
        <w:spacing w:beforeAutospacing="0" w:afterAutospacing="0"/>
        <w:ind w:left="426" w:hanging="426"/>
        <w:jc w:val="both"/>
      </w:pPr>
      <w:r w:rsidRPr="00DA11E6">
        <w:t xml:space="preserve">Pakalpojums "Drošības poga" ietver diennakts uzraudzību, neatliekamo palīdzību un psiholoģisko atbalstu, izmantojot īpašu saziņas sistēmu – saziņas iekārtu un signālpogu. Pakalpojums nodrošina nepārtrauktas saziņas iespējas, informatīvu atbalstu un palīdzību 24 stundas diennaktī personām, kurām vecuma vai funkcionālu traucējumu dēļ pastāv risks nonākt bezpalīdzības stāvoklī. </w:t>
      </w:r>
    </w:p>
    <w:p w14:paraId="5A479CCA" w14:textId="4AF10CD7" w:rsidR="008A0B9B" w:rsidRPr="00DA11E6" w:rsidRDefault="008A0B9B" w:rsidP="00A97906">
      <w:pPr>
        <w:pStyle w:val="tv213"/>
        <w:numPr>
          <w:ilvl w:val="0"/>
          <w:numId w:val="103"/>
        </w:numPr>
        <w:shd w:val="clear" w:color="auto" w:fill="FFFFFF"/>
        <w:spacing w:beforeAutospacing="0" w:afterAutospacing="0"/>
        <w:ind w:left="426" w:hanging="426"/>
        <w:jc w:val="both"/>
      </w:pPr>
      <w:r w:rsidRPr="00DA11E6">
        <w:t xml:space="preserve">Tiesības saņemt pakalpojumu ir </w:t>
      </w:r>
      <w:r w:rsidR="00DF079F" w:rsidRPr="00DA11E6">
        <w:t xml:space="preserve">atsevišķi dzīvojošām </w:t>
      </w:r>
      <w:r w:rsidRPr="00DA11E6">
        <w:t xml:space="preserve">personām, kurām vecuma vai funkcionālu traucējumu dēļ pastāv risks nonākt bezpalīdzības stāvoklī un kuras atbilst </w:t>
      </w:r>
      <w:r w:rsidR="00F521E8" w:rsidRPr="00DA11E6">
        <w:t xml:space="preserve">šādiem </w:t>
      </w:r>
      <w:r w:rsidRPr="00DA11E6">
        <w:t>kritērijiem:</w:t>
      </w:r>
    </w:p>
    <w:p w14:paraId="0856E500" w14:textId="7376D9A0" w:rsidR="008A0B9B" w:rsidRPr="00DA11E6" w:rsidRDefault="00DF079F" w:rsidP="00A97906">
      <w:pPr>
        <w:pStyle w:val="tv213"/>
        <w:numPr>
          <w:ilvl w:val="1"/>
          <w:numId w:val="103"/>
        </w:numPr>
        <w:shd w:val="clear" w:color="auto" w:fill="FFFFFF"/>
        <w:tabs>
          <w:tab w:val="left" w:pos="993"/>
        </w:tabs>
        <w:spacing w:beforeAutospacing="0" w:afterAutospacing="0"/>
        <w:ind w:left="993" w:hanging="567"/>
        <w:jc w:val="both"/>
      </w:pPr>
      <w:r w:rsidRPr="00DA11E6">
        <w:rPr>
          <w:shd w:val="clear" w:color="auto" w:fill="FFFFFF"/>
        </w:rPr>
        <w:t>kuru ienākumi</w:t>
      </w:r>
      <w:r w:rsidR="00123703">
        <w:rPr>
          <w:shd w:val="clear" w:color="auto" w:fill="FFFFFF"/>
        </w:rPr>
        <w:t xml:space="preserve"> vidēji</w:t>
      </w:r>
      <w:r w:rsidRPr="00DA11E6">
        <w:rPr>
          <w:shd w:val="clear" w:color="auto" w:fill="FFFFFF"/>
        </w:rPr>
        <w:t xml:space="preserve"> </w:t>
      </w:r>
      <w:r w:rsidR="002C295E" w:rsidRPr="00DA11E6">
        <w:rPr>
          <w:shd w:val="clear" w:color="auto" w:fill="FFFFFF"/>
        </w:rPr>
        <w:t xml:space="preserve">mēnesī </w:t>
      </w:r>
      <w:r w:rsidRPr="00DA11E6">
        <w:rPr>
          <w:shd w:val="clear" w:color="auto" w:fill="FFFFFF"/>
        </w:rPr>
        <w:t>uz katru mājsaimniecībā dzīvojošo personu pēdējo trīs mēnešu laikā nepārsniedz Pašvaldības domes saistošajos noteikumos noteikto maznodrošinātas mājsaimniecības ienākumu slieksni pirmajai vai vienīgajai personai mājsaimniecībā</w:t>
      </w:r>
      <w:r w:rsidR="008A0B9B" w:rsidRPr="00DA11E6">
        <w:t>;</w:t>
      </w:r>
    </w:p>
    <w:p w14:paraId="5E0EDD65" w14:textId="70A1DBCD" w:rsidR="00A714F1" w:rsidRPr="00DA11E6" w:rsidRDefault="00A714F1" w:rsidP="00A97906">
      <w:pPr>
        <w:pStyle w:val="tv213"/>
        <w:numPr>
          <w:ilvl w:val="1"/>
          <w:numId w:val="103"/>
        </w:numPr>
        <w:shd w:val="clear" w:color="auto" w:fill="FFFFFF"/>
        <w:tabs>
          <w:tab w:val="left" w:pos="993"/>
        </w:tabs>
        <w:spacing w:beforeAutospacing="0" w:afterAutospacing="0"/>
        <w:ind w:left="993" w:hanging="567"/>
        <w:jc w:val="both"/>
      </w:pPr>
      <w:r w:rsidRPr="00DA11E6">
        <w:t xml:space="preserve">kuru naudas līdzekļu uzkrājums mājsaimniecībai nepārsniedz vienas </w:t>
      </w:r>
      <w:r w:rsidRPr="00DA11E6">
        <w:rPr>
          <w:shd w:val="clear" w:color="auto" w:fill="FFFFFF"/>
        </w:rPr>
        <w:t>valstī spēkā esošās minimālās mēneša darba algas apmēru;</w:t>
      </w:r>
    </w:p>
    <w:p w14:paraId="4B55D2F9" w14:textId="1C866FE5" w:rsidR="00DF079F" w:rsidRPr="00DA11E6" w:rsidRDefault="00DF079F" w:rsidP="00A97906">
      <w:pPr>
        <w:pStyle w:val="tv213"/>
        <w:numPr>
          <w:ilvl w:val="1"/>
          <w:numId w:val="103"/>
        </w:numPr>
        <w:shd w:val="clear" w:color="auto" w:fill="FFFFFF"/>
        <w:tabs>
          <w:tab w:val="left" w:pos="993"/>
        </w:tabs>
        <w:spacing w:beforeAutospacing="0" w:afterAutospacing="0"/>
        <w:ind w:left="993" w:hanging="567"/>
        <w:jc w:val="both"/>
      </w:pPr>
      <w:r w:rsidRPr="00DA11E6">
        <w:rPr>
          <w:shd w:val="clear" w:color="auto" w:fill="FFFFFF"/>
        </w:rPr>
        <w:t>kur</w:t>
      </w:r>
      <w:r w:rsidR="00092439">
        <w:rPr>
          <w:shd w:val="clear" w:color="auto" w:fill="FFFFFF"/>
        </w:rPr>
        <w:t>as</w:t>
      </w:r>
      <w:r w:rsidRPr="00DA11E6">
        <w:rPr>
          <w:shd w:val="clear" w:color="auto" w:fill="FFFFFF"/>
        </w:rPr>
        <w:t xml:space="preserve"> veselības stāvokļa dēļ nespēj sevi pilnībā vai daļēji aprūpēt;</w:t>
      </w:r>
    </w:p>
    <w:p w14:paraId="40F4E59D" w14:textId="6C7F6B39" w:rsidR="00DF079F" w:rsidRPr="00DA11E6" w:rsidRDefault="00DF079F" w:rsidP="00A97906">
      <w:pPr>
        <w:pStyle w:val="tv213"/>
        <w:numPr>
          <w:ilvl w:val="1"/>
          <w:numId w:val="103"/>
        </w:numPr>
        <w:shd w:val="clear" w:color="auto" w:fill="FFFFFF"/>
        <w:tabs>
          <w:tab w:val="left" w:pos="993"/>
        </w:tabs>
        <w:spacing w:beforeAutospacing="0" w:afterAutospacing="0"/>
        <w:ind w:left="993" w:hanging="567"/>
        <w:jc w:val="both"/>
      </w:pPr>
      <w:r w:rsidRPr="00DA11E6">
        <w:rPr>
          <w:shd w:val="clear" w:color="auto" w:fill="FFFFFF"/>
        </w:rPr>
        <w:t>kur</w:t>
      </w:r>
      <w:r w:rsidR="00092439">
        <w:rPr>
          <w:shd w:val="clear" w:color="auto" w:fill="FFFFFF"/>
        </w:rPr>
        <w:t>ā</w:t>
      </w:r>
      <w:r w:rsidRPr="00DA11E6">
        <w:rPr>
          <w:shd w:val="clear" w:color="auto" w:fill="FFFFFF"/>
        </w:rPr>
        <w:t>m nav </w:t>
      </w:r>
      <w:r w:rsidRPr="00DA11E6">
        <w:rPr>
          <w:rFonts w:eastAsia="Arial"/>
        </w:rPr>
        <w:t>Civillikumā</w:t>
      </w:r>
      <w:r w:rsidRPr="00DA11E6">
        <w:rPr>
          <w:shd w:val="clear" w:color="auto" w:fill="FFFFFF"/>
        </w:rPr>
        <w:t> noteiktie apgādnieki, izņemot gadījumus, ja:</w:t>
      </w:r>
    </w:p>
    <w:p w14:paraId="225C85D2" w14:textId="57B1B334" w:rsidR="00DF079F" w:rsidRPr="00DA11E6" w:rsidRDefault="00DF079F" w:rsidP="00A97906">
      <w:pPr>
        <w:pStyle w:val="tv213"/>
        <w:numPr>
          <w:ilvl w:val="2"/>
          <w:numId w:val="103"/>
        </w:numPr>
        <w:shd w:val="clear" w:color="auto" w:fill="FFFFFF"/>
        <w:spacing w:beforeAutospacing="0" w:afterAutospacing="0"/>
        <w:ind w:left="1276" w:hanging="709"/>
        <w:jc w:val="both"/>
      </w:pPr>
      <w:r w:rsidRPr="00DA11E6">
        <w:t>apgādnieki ir pensionāri vai personas ar invaliditāti, kuri veselības stāvokļa dēļ nespēj aprūpēt apgādājamo, ko apliecina ģimenes ārsta izziņa;</w:t>
      </w:r>
    </w:p>
    <w:p w14:paraId="5CDD79B9" w14:textId="5C173029" w:rsidR="00DF079F" w:rsidRPr="00DA11E6" w:rsidRDefault="00DF079F" w:rsidP="00A97906">
      <w:pPr>
        <w:pStyle w:val="tv213"/>
        <w:numPr>
          <w:ilvl w:val="2"/>
          <w:numId w:val="103"/>
        </w:numPr>
        <w:shd w:val="clear" w:color="auto" w:fill="FFFFFF"/>
        <w:spacing w:beforeAutospacing="0" w:afterAutospacing="0"/>
        <w:ind w:left="1276" w:hanging="709"/>
        <w:jc w:val="both"/>
      </w:pPr>
      <w:r w:rsidRPr="00DA11E6">
        <w:t>apgādnieki ir personas līdz 24 gadu vecumam, kuras turpina mācības vispārējās vai profesionālās izglītības iestādē, koledžā vai ir pilna laika studējošie augstskolā.</w:t>
      </w:r>
    </w:p>
    <w:p w14:paraId="089BEEE5" w14:textId="445B9F52" w:rsidR="008A0B9B" w:rsidRPr="00DA11E6" w:rsidRDefault="008A0B9B" w:rsidP="00A97906">
      <w:pPr>
        <w:pStyle w:val="Sarakstarindkopa"/>
        <w:numPr>
          <w:ilvl w:val="0"/>
          <w:numId w:val="103"/>
        </w:numPr>
        <w:shd w:val="clear" w:color="auto" w:fill="FFFFFF"/>
        <w:ind w:left="426" w:hanging="426"/>
        <w:jc w:val="both"/>
      </w:pPr>
      <w:r w:rsidRPr="00DA11E6">
        <w:t>Pakalpojuma saņemšanai jāiesniedz ģimenes ārsta izziņa, kurā norādīts, ka personai veselības stāvokļa dēļ nepieciešams pakalpojums "</w:t>
      </w:r>
      <w:r w:rsidR="00DF079F" w:rsidRPr="00DA11E6">
        <w:t>D</w:t>
      </w:r>
      <w:r w:rsidRPr="00DA11E6">
        <w:t>rošības poga".</w:t>
      </w:r>
    </w:p>
    <w:p w14:paraId="61287C04" w14:textId="370B13A4" w:rsidR="008A0B9B" w:rsidRPr="00DA11E6" w:rsidRDefault="008A0B9B" w:rsidP="00A97906">
      <w:pPr>
        <w:pStyle w:val="Sarakstarindkopa"/>
        <w:numPr>
          <w:ilvl w:val="0"/>
          <w:numId w:val="103"/>
        </w:numPr>
        <w:shd w:val="clear" w:color="auto" w:fill="FFFFFF"/>
        <w:ind w:left="426" w:hanging="426"/>
        <w:jc w:val="both"/>
      </w:pPr>
      <w:r w:rsidRPr="00DA11E6">
        <w:t>Pakalpojums tiek piešķirts uz laiku līdz 12 mēnešiem.</w:t>
      </w:r>
    </w:p>
    <w:p w14:paraId="5F99C02C" w14:textId="16B0A2FE" w:rsidR="00DF079F" w:rsidRPr="00DA11E6" w:rsidRDefault="00DF079F" w:rsidP="00A97906">
      <w:pPr>
        <w:pStyle w:val="tv213"/>
        <w:numPr>
          <w:ilvl w:val="0"/>
          <w:numId w:val="103"/>
        </w:numPr>
        <w:shd w:val="clear" w:color="auto" w:fill="FFFFFF"/>
        <w:tabs>
          <w:tab w:val="left" w:pos="567"/>
          <w:tab w:val="left" w:pos="993"/>
        </w:tabs>
        <w:ind w:left="426" w:hanging="426"/>
        <w:jc w:val="both"/>
      </w:pPr>
      <w:r w:rsidRPr="00DA11E6">
        <w:t>Personas (mājsaimniecības), kur</w:t>
      </w:r>
      <w:r w:rsidR="00A714F1" w:rsidRPr="00DA11E6">
        <w:t>as</w:t>
      </w:r>
      <w:r w:rsidRPr="00DA11E6">
        <w:t xml:space="preserve"> </w:t>
      </w:r>
      <w:r w:rsidR="00A714F1" w:rsidRPr="00DA11E6">
        <w:t>neatbilst</w:t>
      </w:r>
      <w:r w:rsidRPr="00DA11E6">
        <w:t xml:space="preserve"> </w:t>
      </w:r>
      <w:r w:rsidR="00A714F1" w:rsidRPr="00DA11E6">
        <w:t>Noteikumu</w:t>
      </w:r>
      <w:r w:rsidRPr="00DA11E6">
        <w:t xml:space="preserve"> </w:t>
      </w:r>
      <w:r w:rsidR="00F33B09" w:rsidRPr="00DA11E6">
        <w:t>39</w:t>
      </w:r>
      <w:r w:rsidRPr="00DA11E6">
        <w:t xml:space="preserve">.1. </w:t>
      </w:r>
      <w:r w:rsidR="00A714F1" w:rsidRPr="00DA11E6">
        <w:t xml:space="preserve">un </w:t>
      </w:r>
      <w:r w:rsidR="00F33B09" w:rsidRPr="00DA11E6">
        <w:t>39</w:t>
      </w:r>
      <w:r w:rsidR="00A714F1" w:rsidRPr="00DA11E6">
        <w:t xml:space="preserve">.2. </w:t>
      </w:r>
      <w:r w:rsidRPr="00DA11E6">
        <w:t>apakšpunktā minēt</w:t>
      </w:r>
      <w:r w:rsidR="00A714F1" w:rsidRPr="00DA11E6">
        <w:t xml:space="preserve">ajiem kritērijiem, </w:t>
      </w:r>
      <w:r w:rsidRPr="00DA11E6">
        <w:t xml:space="preserve">pakalpojumu var saņemt pilnībā sedzot to no saviem līdzekļiem. </w:t>
      </w:r>
    </w:p>
    <w:p w14:paraId="33770EEC" w14:textId="77777777" w:rsidR="000507EE" w:rsidRPr="00DA11E6" w:rsidRDefault="000507EE" w:rsidP="00205EF5">
      <w:pPr>
        <w:pStyle w:val="tv213"/>
        <w:numPr>
          <w:ilvl w:val="1"/>
          <w:numId w:val="45"/>
        </w:numPr>
        <w:shd w:val="clear" w:color="auto" w:fill="FFFFFF"/>
        <w:spacing w:beforeAutospacing="0" w:afterAutospacing="0"/>
        <w:jc w:val="center"/>
        <w:rPr>
          <w:b/>
          <w:bCs/>
        </w:rPr>
      </w:pPr>
      <w:r w:rsidRPr="00DA11E6">
        <w:rPr>
          <w:b/>
          <w:bCs/>
        </w:rPr>
        <w:t>Naktspatversmes pakalpojums</w:t>
      </w:r>
    </w:p>
    <w:p w14:paraId="55569311" w14:textId="77777777" w:rsidR="000507EE" w:rsidRPr="00DA11E6" w:rsidRDefault="000507EE" w:rsidP="00205EF5">
      <w:pPr>
        <w:pStyle w:val="tv213"/>
        <w:shd w:val="clear" w:color="auto" w:fill="FFFFFF"/>
        <w:spacing w:beforeAutospacing="0" w:afterAutospacing="0"/>
        <w:ind w:left="792"/>
        <w:rPr>
          <w:b/>
          <w:bCs/>
        </w:rPr>
      </w:pPr>
    </w:p>
    <w:p w14:paraId="7C6B5525" w14:textId="116997E8" w:rsidR="000507EE" w:rsidRPr="00DA11E6" w:rsidRDefault="000507EE" w:rsidP="00A97906">
      <w:pPr>
        <w:pStyle w:val="tv213"/>
        <w:numPr>
          <w:ilvl w:val="0"/>
          <w:numId w:val="103"/>
        </w:numPr>
        <w:shd w:val="clear" w:color="auto" w:fill="FFFFFF"/>
        <w:spacing w:beforeAutospacing="0" w:afterAutospacing="0"/>
        <w:ind w:left="426" w:hanging="426"/>
        <w:jc w:val="both"/>
      </w:pPr>
      <w:r w:rsidRPr="00DA11E6">
        <w:t>Naktspatversmes pakalpojums nodrošina naktsmītni, vakariņas, brokastis un personiskās higiēnas iespējas.</w:t>
      </w:r>
    </w:p>
    <w:p w14:paraId="3CAE6DD8" w14:textId="51DACC13" w:rsidR="000507EE" w:rsidRPr="00DA11E6" w:rsidRDefault="000507EE" w:rsidP="00A97906">
      <w:pPr>
        <w:pStyle w:val="Sarakstarindkopa"/>
        <w:numPr>
          <w:ilvl w:val="0"/>
          <w:numId w:val="103"/>
        </w:numPr>
        <w:shd w:val="clear" w:color="auto" w:fill="FFFFFF"/>
        <w:ind w:left="426" w:hanging="426"/>
        <w:jc w:val="both"/>
      </w:pPr>
      <w:r w:rsidRPr="00DA11E6">
        <w:t>Tiesības saņemt pakalpojumu ir personām bez noteiktas dzīvesvietas vai krīzes situācijā nonākušām personām, kuras nespēj sevi nodrošināt ar pajumti.</w:t>
      </w:r>
    </w:p>
    <w:p w14:paraId="0AB8C59F" w14:textId="24D8C8D2" w:rsidR="000507EE" w:rsidRPr="00DA11E6" w:rsidRDefault="000507EE" w:rsidP="00A97906">
      <w:pPr>
        <w:pStyle w:val="Sarakstarindkopa"/>
        <w:numPr>
          <w:ilvl w:val="0"/>
          <w:numId w:val="103"/>
        </w:numPr>
        <w:shd w:val="clear" w:color="auto" w:fill="FFFFFF"/>
        <w:ind w:left="426" w:hanging="426"/>
        <w:jc w:val="both"/>
      </w:pPr>
      <w:r w:rsidRPr="00DA11E6">
        <w:t xml:space="preserve">Ja persona pakalpojuma saņemšanai ir vērsusies tieši pie pakalpojuma sniedzēja, tad divu darbdienu laikā persona pieprasa pakalpojumu atbilstoši Noteikumu </w:t>
      </w:r>
      <w:r w:rsidR="00B8402C" w:rsidRPr="00DA11E6">
        <w:t>3</w:t>
      </w:r>
      <w:r w:rsidRPr="00DA11E6">
        <w:t>. punktā minētajiem nosacījumiem.</w:t>
      </w:r>
    </w:p>
    <w:p w14:paraId="3580AFF5" w14:textId="20D9E9CD" w:rsidR="000507EE" w:rsidRPr="00DA11E6" w:rsidRDefault="000507EE" w:rsidP="00A97906">
      <w:pPr>
        <w:pStyle w:val="Sarakstarindkopa"/>
        <w:numPr>
          <w:ilvl w:val="0"/>
          <w:numId w:val="103"/>
        </w:numPr>
        <w:shd w:val="clear" w:color="auto" w:fill="FFFFFF"/>
        <w:ind w:left="426" w:hanging="426"/>
        <w:jc w:val="both"/>
      </w:pPr>
      <w:r w:rsidRPr="00DA11E6">
        <w:t>Tiesības saņemt pakalpojumu, neveicot līdzdalības maksājumu, ir 90 dienas gadā laika periodā no 1. decembra līdz 30. martam (ieskaitot).</w:t>
      </w:r>
    </w:p>
    <w:p w14:paraId="6CCD9B80" w14:textId="1AF56A83" w:rsidR="000507EE" w:rsidRPr="00DA11E6" w:rsidRDefault="000507EE" w:rsidP="00A97906">
      <w:pPr>
        <w:pStyle w:val="Sarakstarindkopa"/>
        <w:numPr>
          <w:ilvl w:val="0"/>
          <w:numId w:val="103"/>
        </w:numPr>
        <w:shd w:val="clear" w:color="auto" w:fill="FFFFFF"/>
        <w:ind w:left="426" w:hanging="426"/>
        <w:jc w:val="both"/>
      </w:pPr>
      <w:r w:rsidRPr="00DA11E6">
        <w:t xml:space="preserve">Sākot ar 91. pakalpojuma saņemšanas dienu, persona maksā līdzdalības maksu par vienu nakti </w:t>
      </w:r>
      <w:r w:rsidR="00F521E8" w:rsidRPr="00DA11E6">
        <w:t xml:space="preserve">šādā </w:t>
      </w:r>
      <w:r w:rsidRPr="00DA11E6">
        <w:t>apmērā:</w:t>
      </w:r>
    </w:p>
    <w:p w14:paraId="26D363A1" w14:textId="5403E527" w:rsidR="000507EE" w:rsidRPr="00DA11E6" w:rsidRDefault="000507EE" w:rsidP="00A97906">
      <w:pPr>
        <w:pStyle w:val="Sarakstarindkopa"/>
        <w:numPr>
          <w:ilvl w:val="1"/>
          <w:numId w:val="103"/>
        </w:numPr>
        <w:shd w:val="clear" w:color="auto" w:fill="FFFFFF"/>
        <w:tabs>
          <w:tab w:val="left" w:pos="993"/>
        </w:tabs>
        <w:ind w:left="993" w:hanging="567"/>
        <w:jc w:val="both"/>
      </w:pPr>
      <w:r w:rsidRPr="00DA11E6">
        <w:t xml:space="preserve">ja personai ir regulāri ienākumi - 2% no iepriekšējā mēnesī saņemtajiem ienākumiem, kas gūti no personai izmaksātās darba algas, vecuma, invaliditātes, izdienas pensijas vai valsts sociālā nodrošinājuma pabalsta, apdrošināšanas atlīdzības sakarā ar nelaimes gadījumu darbā vai arodslimību, valsts sociālā pabalsta Černobiļas AES avārijas seku likvidēšanas dalībniekam, kaitējuma atlīdzības Černobiļas AES avārijas seku likvidēšanas dalībniekam, vai citiem regulāriem ienākumiem. Ja persona vienlaicīgi saņem vairākus šajā  apakšpunktā minētos ienākumus, to apmērs tiek summēts, aprēķinot 2 % no </w:t>
      </w:r>
      <w:r w:rsidR="00D6634D" w:rsidRPr="00DA11E6">
        <w:t>saņemtajiem ienākumiem</w:t>
      </w:r>
      <w:r w:rsidRPr="00DA11E6">
        <w:t>;</w:t>
      </w:r>
    </w:p>
    <w:p w14:paraId="16A1E125" w14:textId="68330ECA" w:rsidR="000507EE" w:rsidRPr="00DA11E6" w:rsidRDefault="000507EE" w:rsidP="00A97906">
      <w:pPr>
        <w:pStyle w:val="Sarakstarindkopa"/>
        <w:numPr>
          <w:ilvl w:val="1"/>
          <w:numId w:val="103"/>
        </w:numPr>
        <w:shd w:val="clear" w:color="auto" w:fill="FFFFFF"/>
        <w:tabs>
          <w:tab w:val="left" w:pos="993"/>
          <w:tab w:val="left" w:pos="3828"/>
        </w:tabs>
        <w:ind w:left="993" w:hanging="567"/>
        <w:jc w:val="both"/>
      </w:pPr>
      <w:r w:rsidRPr="00DA11E6">
        <w:t>1,00 </w:t>
      </w:r>
      <w:r w:rsidRPr="00DA11E6">
        <w:rPr>
          <w:i/>
          <w:iCs/>
        </w:rPr>
        <w:t>euro,</w:t>
      </w:r>
      <w:r w:rsidRPr="00DA11E6">
        <w:t> ja personas ienākumi</w:t>
      </w:r>
      <w:r w:rsidR="005C5C11">
        <w:t xml:space="preserve"> vidēji</w:t>
      </w:r>
      <w:r w:rsidRPr="00DA11E6">
        <w:t xml:space="preserve"> mēnesī iepriekšējo trīs mēnešu periodā ir vienādi vai mazāki par valstī noteikto garantētā minimālā ienākuma slieksni.</w:t>
      </w:r>
    </w:p>
    <w:p w14:paraId="5B47111F" w14:textId="347AE089" w:rsidR="000507EE" w:rsidRPr="00DA11E6" w:rsidRDefault="000507EE" w:rsidP="00A97906">
      <w:pPr>
        <w:pStyle w:val="Sarakstarindkopa"/>
        <w:numPr>
          <w:ilvl w:val="0"/>
          <w:numId w:val="103"/>
        </w:numPr>
        <w:shd w:val="clear" w:color="auto" w:fill="FFFFFF"/>
        <w:ind w:left="426" w:hanging="426"/>
        <w:jc w:val="both"/>
      </w:pPr>
      <w:r w:rsidRPr="00DA11E6">
        <w:t xml:space="preserve">Personai, kura iesaistās savu </w:t>
      </w:r>
      <w:r w:rsidR="00FB2B74" w:rsidRPr="00DA11E6">
        <w:t xml:space="preserve">sociālo </w:t>
      </w:r>
      <w:r w:rsidRPr="00DA11E6">
        <w:t xml:space="preserve">problēmu risināšanā, pildot līdzdarbības pienākumus, </w:t>
      </w:r>
      <w:r w:rsidR="00FB2B74" w:rsidRPr="00DA11E6">
        <w:t>N</w:t>
      </w:r>
      <w:r w:rsidRPr="00DA11E6">
        <w:t xml:space="preserve">oteikumu </w:t>
      </w:r>
      <w:r w:rsidR="00182BD4" w:rsidRPr="00DA11E6">
        <w:t>4</w:t>
      </w:r>
      <w:r w:rsidR="005A58B3" w:rsidRPr="00DA11E6">
        <w:t>6</w:t>
      </w:r>
      <w:r w:rsidRPr="00DA11E6">
        <w:t>. punktā noteikto termiņu var pagarināt, pamatojoties uz sociālā darbinieka atzinumu.</w:t>
      </w:r>
    </w:p>
    <w:p w14:paraId="1A3E4B86" w14:textId="4417C8AA" w:rsidR="00E576DC" w:rsidRPr="00DA11E6" w:rsidRDefault="00E576DC" w:rsidP="00A97906">
      <w:pPr>
        <w:pStyle w:val="Sarakstarindkopa"/>
        <w:numPr>
          <w:ilvl w:val="0"/>
          <w:numId w:val="103"/>
        </w:numPr>
        <w:shd w:val="clear" w:color="auto" w:fill="FFFFFF"/>
        <w:ind w:left="426" w:hanging="426"/>
        <w:jc w:val="both"/>
      </w:pPr>
      <w:r w:rsidRPr="00DA11E6">
        <w:t xml:space="preserve">Maksu par pakalpojumu pakalpojuma saņēmējs maksā </w:t>
      </w:r>
      <w:r w:rsidR="00AC67A9" w:rsidRPr="00DA11E6">
        <w:t>Sociālajam dienestam</w:t>
      </w:r>
      <w:r w:rsidRPr="00DA11E6">
        <w:t>.</w:t>
      </w:r>
    </w:p>
    <w:p w14:paraId="5068B371" w14:textId="23BCE3F3" w:rsidR="000507EE" w:rsidRPr="00DA11E6" w:rsidRDefault="000507EE" w:rsidP="00A97906">
      <w:pPr>
        <w:pStyle w:val="Sarakstarindkopa"/>
        <w:numPr>
          <w:ilvl w:val="0"/>
          <w:numId w:val="103"/>
        </w:numPr>
        <w:shd w:val="clear" w:color="auto" w:fill="FFFFFF"/>
        <w:ind w:left="426" w:hanging="426"/>
        <w:jc w:val="both"/>
      </w:pPr>
      <w:r w:rsidRPr="00DA11E6">
        <w:t xml:space="preserve">Personai, kuras pēdējā deklarētā/reģistrētā dzīvesvieta ir citas </w:t>
      </w:r>
      <w:r w:rsidR="00092439">
        <w:t>P</w:t>
      </w:r>
      <w:r w:rsidRPr="00DA11E6">
        <w:t xml:space="preserve">ašvaldības administratīvajā teritorijā, </w:t>
      </w:r>
      <w:r w:rsidR="00FB2B74" w:rsidRPr="00DA11E6">
        <w:t>p</w:t>
      </w:r>
      <w:r w:rsidRPr="00DA11E6">
        <w:t xml:space="preserve">akalpojumu ir tiesības saņemt ne ilgāk par </w:t>
      </w:r>
      <w:r w:rsidR="00092439">
        <w:t>piecām</w:t>
      </w:r>
      <w:r w:rsidRPr="00DA11E6">
        <w:t xml:space="preserve"> dienām </w:t>
      </w:r>
      <w:r w:rsidR="00092439">
        <w:t>sešu</w:t>
      </w:r>
      <w:r w:rsidRPr="00DA11E6">
        <w:t xml:space="preserve"> mēnešu periodā.</w:t>
      </w:r>
    </w:p>
    <w:p w14:paraId="2F0A7A75" w14:textId="77777777" w:rsidR="00FB2B74" w:rsidRPr="00DA11E6" w:rsidRDefault="00FB2B74" w:rsidP="00205EF5">
      <w:pPr>
        <w:pStyle w:val="Sarakstarindkopa"/>
        <w:shd w:val="clear" w:color="auto" w:fill="FFFFFF"/>
        <w:ind w:left="660"/>
        <w:jc w:val="both"/>
      </w:pPr>
    </w:p>
    <w:p w14:paraId="03F6F6D9" w14:textId="1708BC9D" w:rsidR="00DF079F" w:rsidRPr="00DA11E6" w:rsidRDefault="00FB2B74" w:rsidP="00205EF5">
      <w:pPr>
        <w:pStyle w:val="Sarakstarindkopa"/>
        <w:numPr>
          <w:ilvl w:val="1"/>
          <w:numId w:val="45"/>
        </w:numPr>
        <w:shd w:val="clear" w:color="auto" w:fill="FFFFFF"/>
        <w:jc w:val="center"/>
      </w:pPr>
      <w:r w:rsidRPr="00DA11E6">
        <w:rPr>
          <w:b/>
          <w:bCs/>
          <w:shd w:val="clear" w:color="auto" w:fill="FFFFFF"/>
        </w:rPr>
        <w:t>Dienas aprūpes centra pakalpojums personām ar funkcionāliem traucējumiem</w:t>
      </w:r>
    </w:p>
    <w:p w14:paraId="1D42AB41" w14:textId="77777777" w:rsidR="00FB2B74" w:rsidRPr="00DA11E6" w:rsidRDefault="00FB2B74" w:rsidP="00205EF5">
      <w:pPr>
        <w:shd w:val="clear" w:color="auto" w:fill="FFFFFF"/>
        <w:jc w:val="center"/>
      </w:pPr>
    </w:p>
    <w:p w14:paraId="0704115A" w14:textId="0DBF338A" w:rsidR="00FB2B74" w:rsidRPr="00DA11E6" w:rsidRDefault="00FB2B74" w:rsidP="00A97906">
      <w:pPr>
        <w:pStyle w:val="Sarakstarindkopa"/>
        <w:numPr>
          <w:ilvl w:val="0"/>
          <w:numId w:val="103"/>
        </w:numPr>
        <w:shd w:val="clear" w:color="auto" w:fill="FFFFFF"/>
        <w:ind w:left="426" w:hanging="426"/>
        <w:jc w:val="both"/>
      </w:pPr>
      <w:r w:rsidRPr="00DA11E6">
        <w:rPr>
          <w:shd w:val="clear" w:color="auto" w:fill="FFFFFF"/>
        </w:rPr>
        <w:t>Dienas aprūpes centr</w:t>
      </w:r>
      <w:r w:rsidR="006F3188">
        <w:rPr>
          <w:shd w:val="clear" w:color="auto" w:fill="FFFFFF"/>
        </w:rPr>
        <w:t xml:space="preserve">a pakalpojums </w:t>
      </w:r>
      <w:r w:rsidR="006F3188" w:rsidRPr="006F3188">
        <w:rPr>
          <w:shd w:val="clear" w:color="auto" w:fill="FFFFFF"/>
        </w:rPr>
        <w:t>personām ar funkcionāliem traucējumiem</w:t>
      </w:r>
      <w:r w:rsidR="006F3188" w:rsidRPr="006F3188" w:rsidDel="006F3188">
        <w:rPr>
          <w:shd w:val="clear" w:color="auto" w:fill="FFFFFF"/>
        </w:rPr>
        <w:t xml:space="preserve"> </w:t>
      </w:r>
      <w:r w:rsidRPr="00DA11E6">
        <w:rPr>
          <w:shd w:val="clear" w:color="auto" w:fill="FFFFFF"/>
        </w:rPr>
        <w:t>nodrošina sociālās aprūpes un rehabilitācijas pakalpojumus, sociālo prasmju attīstīšanu, izglītošanu un brīvā laika pavadīšanas iespējas, kā arī personas un viņu tuvinieku līdzdalību sociālo problēmu risināšanā.</w:t>
      </w:r>
    </w:p>
    <w:p w14:paraId="5EE5FE1E" w14:textId="6526178E" w:rsidR="00FB2B74" w:rsidRPr="00DA11E6" w:rsidRDefault="00FB2B74" w:rsidP="00A97906">
      <w:pPr>
        <w:pStyle w:val="Sarakstarindkopa"/>
        <w:numPr>
          <w:ilvl w:val="0"/>
          <w:numId w:val="103"/>
        </w:numPr>
        <w:shd w:val="clear" w:color="auto" w:fill="FFFFFF"/>
        <w:ind w:left="426" w:hanging="426"/>
        <w:jc w:val="both"/>
      </w:pPr>
      <w:r w:rsidRPr="00DA11E6">
        <w:rPr>
          <w:shd w:val="clear" w:color="auto" w:fill="FFFFFF"/>
        </w:rPr>
        <w:t xml:space="preserve">Tiesības saņemt </w:t>
      </w:r>
      <w:r w:rsidR="001E1CF7" w:rsidRPr="00DA11E6">
        <w:rPr>
          <w:shd w:val="clear" w:color="auto" w:fill="FFFFFF"/>
        </w:rPr>
        <w:t>p</w:t>
      </w:r>
      <w:r w:rsidRPr="00DA11E6">
        <w:rPr>
          <w:shd w:val="clear" w:color="auto" w:fill="FFFFFF"/>
        </w:rPr>
        <w:t>akalpojumu ir pilngadīgām personām ar garīga rakstura traucējumiem un bērniem ar funkcionāliem traucējumiem, kuriem noteikta invaliditāte, un šo personu likumiskajiem pārstāvjiem.</w:t>
      </w:r>
    </w:p>
    <w:p w14:paraId="17E2922A" w14:textId="61754B88" w:rsidR="00FB2B74" w:rsidRPr="00DA11E6" w:rsidRDefault="00FB2B74" w:rsidP="00A97906">
      <w:pPr>
        <w:pStyle w:val="Sarakstarindkopa"/>
        <w:numPr>
          <w:ilvl w:val="0"/>
          <w:numId w:val="103"/>
        </w:numPr>
        <w:shd w:val="clear" w:color="auto" w:fill="FFFFFF"/>
        <w:ind w:left="426" w:hanging="426"/>
        <w:jc w:val="both"/>
      </w:pPr>
      <w:r w:rsidRPr="00DA11E6">
        <w:rPr>
          <w:shd w:val="clear" w:color="auto" w:fill="FFFFFF"/>
        </w:rPr>
        <w:t>Personām no trūcīgām mājsaimniecībām, kuras apmeklē dienas aprūpes centru, ēdināšanas izdevumi no Pašvaldības budžeta tiek segti 90 % apmērā. Personām no maznodrošinātām mājsaimniecībām, kuras apmeklē dienas aprūpes centru, ēdināšanas izdevumi no Pašvaldības budžeta tiek segti 50 % apmērā.</w:t>
      </w:r>
    </w:p>
    <w:p w14:paraId="27242D24" w14:textId="77777777" w:rsidR="00FE5103" w:rsidRPr="00DA11E6" w:rsidRDefault="00FE5103" w:rsidP="00205EF5">
      <w:pPr>
        <w:pStyle w:val="Sarakstarindkopa"/>
        <w:shd w:val="clear" w:color="auto" w:fill="FFFFFF"/>
        <w:ind w:left="660"/>
        <w:jc w:val="both"/>
      </w:pPr>
    </w:p>
    <w:p w14:paraId="5C622BC9" w14:textId="22C8BDEB" w:rsidR="001E1CF7" w:rsidRPr="00DA11E6" w:rsidRDefault="001E1CF7" w:rsidP="00205EF5">
      <w:pPr>
        <w:pStyle w:val="Sarakstarindkopa"/>
        <w:numPr>
          <w:ilvl w:val="1"/>
          <w:numId w:val="45"/>
        </w:numPr>
        <w:shd w:val="clear" w:color="auto" w:fill="FFFFFF"/>
        <w:jc w:val="center"/>
      </w:pPr>
      <w:r w:rsidRPr="00DA11E6">
        <w:rPr>
          <w:b/>
          <w:bCs/>
        </w:rPr>
        <w:t>Specializētā autotransporta pakalpojums</w:t>
      </w:r>
    </w:p>
    <w:p w14:paraId="70A90098" w14:textId="77777777" w:rsidR="001E1CF7" w:rsidRPr="00DA11E6" w:rsidRDefault="001E1CF7" w:rsidP="00205EF5">
      <w:pPr>
        <w:shd w:val="clear" w:color="auto" w:fill="FFFFFF"/>
        <w:jc w:val="center"/>
      </w:pPr>
    </w:p>
    <w:p w14:paraId="5AA75F0B" w14:textId="28802A84" w:rsidR="001E1CF7" w:rsidRPr="00DA11E6" w:rsidRDefault="001E1CF7" w:rsidP="00A97906">
      <w:pPr>
        <w:pStyle w:val="tv213"/>
        <w:numPr>
          <w:ilvl w:val="0"/>
          <w:numId w:val="103"/>
        </w:numPr>
        <w:shd w:val="clear" w:color="auto" w:fill="FFFFFF"/>
        <w:spacing w:beforeAutospacing="0" w:afterAutospacing="0"/>
        <w:ind w:left="426" w:hanging="426"/>
        <w:jc w:val="both"/>
      </w:pPr>
      <w:r w:rsidRPr="00DA11E6">
        <w:t>Specializētā autotransporta pakalpojums ir atbalsta pakalpojums personām ar funkcionāliem traucējumiem, kurām funkcionālo traucējumu dēļ ir būtiski apgrūtināta vai neiespējama pārvietošanās ar sabiedrisko transportu, nokļūšanai uz ārstniecības iestādi, valsts vai pašvaldības institūciju, banku u.c. iestādēm.</w:t>
      </w:r>
    </w:p>
    <w:p w14:paraId="61F614D1" w14:textId="67D07378" w:rsidR="001E1CF7" w:rsidRPr="00DA11E6" w:rsidRDefault="001E1CF7" w:rsidP="00A97906">
      <w:pPr>
        <w:pStyle w:val="Sarakstarindkopa"/>
        <w:numPr>
          <w:ilvl w:val="0"/>
          <w:numId w:val="103"/>
        </w:numPr>
        <w:shd w:val="clear" w:color="auto" w:fill="FFFFFF"/>
        <w:ind w:left="426" w:hanging="426"/>
        <w:jc w:val="both"/>
      </w:pPr>
      <w:r w:rsidRPr="00DA11E6">
        <w:t>Pakalpojums ietver:</w:t>
      </w:r>
    </w:p>
    <w:p w14:paraId="38897E60" w14:textId="2A05D5D1" w:rsidR="001E1CF7" w:rsidRPr="00DA11E6" w:rsidRDefault="001E1CF7" w:rsidP="00A97906">
      <w:pPr>
        <w:pStyle w:val="Sarakstarindkopa"/>
        <w:numPr>
          <w:ilvl w:val="1"/>
          <w:numId w:val="103"/>
        </w:numPr>
        <w:shd w:val="clear" w:color="auto" w:fill="FFFFFF"/>
        <w:tabs>
          <w:tab w:val="left" w:pos="993"/>
        </w:tabs>
        <w:ind w:left="993" w:hanging="567"/>
        <w:jc w:val="both"/>
      </w:pPr>
      <w:r w:rsidRPr="00DA11E6">
        <w:t>palīdzību personai iekļūt un izkļūt no dzīvesvietas, kā arī</w:t>
      </w:r>
      <w:r w:rsidR="00AA47E0">
        <w:t xml:space="preserve"> no</w:t>
      </w:r>
      <w:r w:rsidRPr="00DA11E6">
        <w:t xml:space="preserve"> Noteikumu </w:t>
      </w:r>
      <w:r w:rsidR="00287C8B" w:rsidRPr="00DA11E6">
        <w:t>5</w:t>
      </w:r>
      <w:r w:rsidR="005A58B3" w:rsidRPr="00DA11E6">
        <w:t>4</w:t>
      </w:r>
      <w:r w:rsidRPr="00DA11E6">
        <w:t>. punktā noteiktajām iestādēm un institūcijām, nepieciešamības gadījumā izmantojot mobilo pacēlāju;</w:t>
      </w:r>
    </w:p>
    <w:p w14:paraId="0DC20AA9" w14:textId="3D45617B" w:rsidR="001E1CF7" w:rsidRPr="00DA11E6" w:rsidRDefault="001E1CF7" w:rsidP="00A97906">
      <w:pPr>
        <w:pStyle w:val="Sarakstarindkopa"/>
        <w:numPr>
          <w:ilvl w:val="1"/>
          <w:numId w:val="103"/>
        </w:numPr>
        <w:shd w:val="clear" w:color="auto" w:fill="FFFFFF"/>
        <w:tabs>
          <w:tab w:val="left" w:pos="993"/>
        </w:tabs>
        <w:ind w:left="993" w:hanging="567"/>
        <w:jc w:val="both"/>
      </w:pPr>
      <w:r w:rsidRPr="00DA11E6">
        <w:t>palīdzību personai iekļūt un izkļūt no specializētā autotransporta;</w:t>
      </w:r>
    </w:p>
    <w:p w14:paraId="681FAA71" w14:textId="3D597050" w:rsidR="001E1CF7" w:rsidRPr="00DA11E6" w:rsidRDefault="001E1CF7" w:rsidP="00A97906">
      <w:pPr>
        <w:pStyle w:val="Sarakstarindkopa"/>
        <w:numPr>
          <w:ilvl w:val="1"/>
          <w:numId w:val="103"/>
        </w:numPr>
        <w:shd w:val="clear" w:color="auto" w:fill="FFFFFF"/>
        <w:tabs>
          <w:tab w:val="left" w:pos="993"/>
        </w:tabs>
        <w:ind w:left="993" w:hanging="567"/>
        <w:jc w:val="both"/>
      </w:pPr>
      <w:r w:rsidRPr="00DA11E6">
        <w:t xml:space="preserve">personas un, ja nepieciešams, tās pavadoņa nogādāšanu ar specializēto autotransportu uz Noteikumu </w:t>
      </w:r>
      <w:r w:rsidR="0052111A" w:rsidRPr="00DA11E6">
        <w:t>5</w:t>
      </w:r>
      <w:r w:rsidR="005A58B3" w:rsidRPr="00DA11E6">
        <w:t>4</w:t>
      </w:r>
      <w:r w:rsidRPr="00DA11E6">
        <w:t>. punktā noteiktajām iestādēm un institūcijām.</w:t>
      </w:r>
    </w:p>
    <w:p w14:paraId="21DAA1F8" w14:textId="7BCA9A17" w:rsidR="001E1CF7" w:rsidRPr="00DA11E6" w:rsidRDefault="001E1CF7" w:rsidP="00A97906">
      <w:pPr>
        <w:pStyle w:val="Sarakstarindkopa"/>
        <w:numPr>
          <w:ilvl w:val="0"/>
          <w:numId w:val="103"/>
        </w:numPr>
        <w:shd w:val="clear" w:color="auto" w:fill="FFFFFF"/>
        <w:ind w:left="426" w:hanging="426"/>
        <w:jc w:val="both"/>
      </w:pPr>
      <w:r w:rsidRPr="00DA11E6">
        <w:t xml:space="preserve">Pakalpojums Sociālajā dienestā ir jāpiesaka vismaz </w:t>
      </w:r>
      <w:r w:rsidR="00CD6995">
        <w:t>5</w:t>
      </w:r>
      <w:r w:rsidRPr="00DA11E6">
        <w:t xml:space="preserve"> darbdienas pirms plānotā brauciena</w:t>
      </w:r>
      <w:r w:rsidR="004258B0" w:rsidRPr="00DA11E6">
        <w:t>, j</w:t>
      </w:r>
      <w:r w:rsidRPr="00DA11E6">
        <w:t xml:space="preserve">a brauciens ir </w:t>
      </w:r>
      <w:r w:rsidR="00CD6995">
        <w:t>Pašva</w:t>
      </w:r>
      <w:r w:rsidR="00907132">
        <w:t>l</w:t>
      </w:r>
      <w:r w:rsidR="00CD6995">
        <w:t>dības</w:t>
      </w:r>
      <w:r w:rsidRPr="00DA11E6">
        <w:t xml:space="preserve"> vai Ventspils novada administratīvajās teritorijās, un vismaz 14 darbdienas iepriekš, ja brauciens ir ārpus </w:t>
      </w:r>
      <w:r w:rsidR="00092439">
        <w:t>Pašvaldības</w:t>
      </w:r>
      <w:r w:rsidRPr="00DA11E6">
        <w:t xml:space="preserve"> vai Ventspils novada administratīvajām teritorijām</w:t>
      </w:r>
      <w:r w:rsidR="00287C8B" w:rsidRPr="00DA11E6">
        <w:t>.</w:t>
      </w:r>
    </w:p>
    <w:p w14:paraId="0BB9D15C" w14:textId="71A46FDE" w:rsidR="00853D23" w:rsidRPr="00DA11E6" w:rsidRDefault="00FA2D3E" w:rsidP="00A97906">
      <w:pPr>
        <w:pStyle w:val="Sarakstarindkopa"/>
        <w:numPr>
          <w:ilvl w:val="0"/>
          <w:numId w:val="103"/>
        </w:numPr>
        <w:ind w:left="426" w:hanging="426"/>
        <w:jc w:val="both"/>
      </w:pPr>
      <w:r w:rsidRPr="00DA11E6">
        <w:t>Specializētā autotransporta pakalpojum</w:t>
      </w:r>
      <w:r w:rsidR="00B8402C" w:rsidRPr="00DA11E6">
        <w:t>u</w:t>
      </w:r>
      <w:r w:rsidRPr="00DA11E6">
        <w:t xml:space="preserve"> guļošu personu</w:t>
      </w:r>
      <w:r w:rsidR="00AC67A9" w:rsidRPr="00DA11E6">
        <w:t xml:space="preserve"> </w:t>
      </w:r>
      <w:r w:rsidRPr="00DA11E6">
        <w:t>transportēšana</w:t>
      </w:r>
      <w:r w:rsidR="00B8402C" w:rsidRPr="00DA11E6">
        <w:t>i var saņemt pilnībā sedzot to no saviem līdzekļiem</w:t>
      </w:r>
      <w:r w:rsidRPr="00DA11E6">
        <w:t>.</w:t>
      </w:r>
    </w:p>
    <w:p w14:paraId="46E013FA" w14:textId="77777777" w:rsidR="008A0B9B" w:rsidRPr="00DA11E6" w:rsidRDefault="008A0B9B" w:rsidP="00205EF5">
      <w:pPr>
        <w:pStyle w:val="Sarakstarindkopa"/>
        <w:ind w:left="660"/>
      </w:pPr>
    </w:p>
    <w:p w14:paraId="62E331E0" w14:textId="0BAD20A2" w:rsidR="00853D23" w:rsidRPr="00DA11E6" w:rsidRDefault="00853D23" w:rsidP="00970E4A">
      <w:pPr>
        <w:pStyle w:val="Sarakstarindkopa"/>
        <w:numPr>
          <w:ilvl w:val="1"/>
          <w:numId w:val="45"/>
        </w:numPr>
        <w:shd w:val="clear" w:color="auto" w:fill="FFFFFF"/>
        <w:tabs>
          <w:tab w:val="left" w:pos="993"/>
        </w:tabs>
        <w:jc w:val="center"/>
        <w:rPr>
          <w:b/>
          <w:bCs/>
        </w:rPr>
      </w:pPr>
      <w:r w:rsidRPr="00DA11E6">
        <w:rPr>
          <w:b/>
          <w:bCs/>
        </w:rPr>
        <w:t>Sociālā mentora pakalpojums</w:t>
      </w:r>
    </w:p>
    <w:p w14:paraId="2A4B40DE" w14:textId="77777777" w:rsidR="00853D23" w:rsidRPr="00DA11E6" w:rsidRDefault="00853D23" w:rsidP="00205EF5">
      <w:pPr>
        <w:pStyle w:val="Sarakstarindkopa"/>
        <w:shd w:val="clear" w:color="auto" w:fill="FFFFFF"/>
        <w:ind w:left="792"/>
        <w:rPr>
          <w:b/>
          <w:bCs/>
        </w:rPr>
      </w:pPr>
    </w:p>
    <w:p w14:paraId="4B0CB85D" w14:textId="545A1FBF" w:rsidR="00853D23" w:rsidRPr="00DA11E6" w:rsidRDefault="00853D23" w:rsidP="00A97906">
      <w:pPr>
        <w:pStyle w:val="Sarakstarindkopa"/>
        <w:numPr>
          <w:ilvl w:val="0"/>
          <w:numId w:val="103"/>
        </w:numPr>
        <w:shd w:val="clear" w:color="auto" w:fill="FFFFFF"/>
        <w:tabs>
          <w:tab w:val="left" w:pos="284"/>
          <w:tab w:val="left" w:pos="426"/>
          <w:tab w:val="left" w:pos="709"/>
        </w:tabs>
        <w:spacing w:line="293" w:lineRule="atLeast"/>
        <w:ind w:left="426" w:hanging="426"/>
        <w:jc w:val="both"/>
      </w:pPr>
      <w:bookmarkStart w:id="25" w:name="p19_1"/>
      <w:r w:rsidRPr="00DA11E6">
        <w:t xml:space="preserve">Sociālā mentora pakalpojums nodrošina </w:t>
      </w:r>
      <w:r w:rsidRPr="00900037">
        <w:t>sociālā mentora</w:t>
      </w:r>
      <w:r w:rsidRPr="00DA11E6">
        <w:t xml:space="preserve"> atbalstu</w:t>
      </w:r>
      <w:r w:rsidR="00900037">
        <w:t xml:space="preserve"> Noteikumu 59. punktā minētajām</w:t>
      </w:r>
      <w:r w:rsidR="000957B6">
        <w:t xml:space="preserve"> personām</w:t>
      </w:r>
      <w:r w:rsidR="005D1981">
        <w:t xml:space="preserve"> </w:t>
      </w:r>
      <w:r w:rsidRPr="00DA11E6">
        <w:t>sociālo funkcionēšanas spēju uzlabošanai, veicinot uzvedības izmaiņas un sociālo integrāciju.</w:t>
      </w:r>
      <w:bookmarkStart w:id="26" w:name="p-1094601"/>
      <w:bookmarkEnd w:id="26"/>
    </w:p>
    <w:p w14:paraId="5BD8B0D8" w14:textId="5373C1FB" w:rsidR="000957B6" w:rsidRPr="00A97906" w:rsidRDefault="000957B6" w:rsidP="00A97906">
      <w:pPr>
        <w:pStyle w:val="Sarakstarindkopa"/>
        <w:numPr>
          <w:ilvl w:val="0"/>
          <w:numId w:val="103"/>
        </w:numPr>
        <w:shd w:val="clear" w:color="auto" w:fill="FFFFFF"/>
        <w:tabs>
          <w:tab w:val="left" w:pos="284"/>
          <w:tab w:val="left" w:pos="426"/>
          <w:tab w:val="left" w:pos="709"/>
        </w:tabs>
        <w:ind w:left="426" w:hanging="426"/>
        <w:jc w:val="both"/>
        <w:rPr>
          <w:strike/>
        </w:rPr>
      </w:pPr>
      <w:r>
        <w:t>T</w:t>
      </w:r>
      <w:r w:rsidR="00853D23" w:rsidRPr="00DA11E6">
        <w:t>iesības saņemt</w:t>
      </w:r>
      <w:r>
        <w:t xml:space="preserve"> pakalpojumu ir:</w:t>
      </w:r>
    </w:p>
    <w:p w14:paraId="16247DDB" w14:textId="4F77A171" w:rsidR="00B133A4" w:rsidRDefault="00A30B48" w:rsidP="00A97906">
      <w:pPr>
        <w:shd w:val="clear" w:color="auto" w:fill="FFFFFF"/>
        <w:tabs>
          <w:tab w:val="left" w:pos="284"/>
          <w:tab w:val="left" w:pos="426"/>
          <w:tab w:val="left" w:pos="993"/>
        </w:tabs>
        <w:ind w:left="993" w:hanging="993"/>
        <w:jc w:val="both"/>
        <w:rPr>
          <w:strike/>
        </w:rPr>
      </w:pPr>
      <w:r>
        <w:tab/>
      </w:r>
      <w:r>
        <w:tab/>
      </w:r>
      <w:r w:rsidR="000957B6">
        <w:t>59.1.</w:t>
      </w:r>
      <w:r w:rsidR="001D738F">
        <w:t xml:space="preserve"> </w:t>
      </w:r>
      <w:r w:rsidR="001D738F" w:rsidRPr="000957B6">
        <w:t>personai</w:t>
      </w:r>
      <w:r w:rsidR="002B4848" w:rsidRPr="000957B6">
        <w:t xml:space="preserve"> </w:t>
      </w:r>
      <w:r w:rsidR="001E5271" w:rsidRPr="000957B6">
        <w:t>līdz</w:t>
      </w:r>
      <w:r w:rsidR="005D1981">
        <w:t xml:space="preserve"> </w:t>
      </w:r>
      <w:r w:rsidR="00853D23" w:rsidRPr="00307215">
        <w:t>2</w:t>
      </w:r>
      <w:r w:rsidR="00AB1F90" w:rsidRPr="00307215">
        <w:t>1</w:t>
      </w:r>
      <w:r w:rsidR="005D1981">
        <w:t xml:space="preserve"> </w:t>
      </w:r>
      <w:r w:rsidR="00853D23" w:rsidRPr="00307215">
        <w:t>gad</w:t>
      </w:r>
      <w:r w:rsidR="0024452D" w:rsidRPr="00307215">
        <w:t>u</w:t>
      </w:r>
      <w:r w:rsidR="005D1981">
        <w:t xml:space="preserve"> </w:t>
      </w:r>
      <w:r w:rsidR="0024452D" w:rsidRPr="00307215">
        <w:t>vecuma sasniegšanai</w:t>
      </w:r>
      <w:r w:rsidR="005D1981">
        <w:t xml:space="preserve"> </w:t>
      </w:r>
      <w:r w:rsidR="0024452D" w:rsidRPr="00307215">
        <w:t>vai, ja persona mācās vispārējās izglītības vai profesionālās izglītības iestādē vai studē augstākajā izglītības iestādē, tostarp koledžā, – līdz 24 gadu vecuma sasniegšanai</w:t>
      </w:r>
      <w:r w:rsidR="005D1981">
        <w:t xml:space="preserve">, </w:t>
      </w:r>
      <w:r w:rsidR="00853D23" w:rsidRPr="00307215">
        <w:t>kur</w:t>
      </w:r>
      <w:r w:rsidR="00307215" w:rsidRPr="00A97906">
        <w:t>a</w:t>
      </w:r>
      <w:r w:rsidR="00853D23" w:rsidRPr="00307215">
        <w:t xml:space="preserve"> atr</w:t>
      </w:r>
      <w:r w:rsidR="00B133A4">
        <w:t>a</w:t>
      </w:r>
      <w:r w:rsidR="00853D23" w:rsidRPr="00307215">
        <w:t>d</w:t>
      </w:r>
      <w:r w:rsidR="00307215" w:rsidRPr="00A97906">
        <w:t>ā</w:t>
      </w:r>
      <w:r w:rsidR="00853D23" w:rsidRPr="00307215">
        <w:t>s ārpusģimenes aprūpē</w:t>
      </w:r>
      <w:r w:rsidR="00307215">
        <w:t xml:space="preserve"> līdz pilngadības sasniegšanai un pēc pilngadības sasniegšanas</w:t>
      </w:r>
      <w:r w:rsidR="00853D23" w:rsidRPr="00307215">
        <w:t xml:space="preserve"> </w:t>
      </w:r>
      <w:r w:rsidR="00B133A4">
        <w:t xml:space="preserve">turpina uzturēties </w:t>
      </w:r>
      <w:r w:rsidR="00853D23" w:rsidRPr="00B133A4">
        <w:t>ārpusģimenes aprūp</w:t>
      </w:r>
      <w:r w:rsidR="00B133A4">
        <w:t>ē</w:t>
      </w:r>
      <w:r w:rsidR="005D1981">
        <w:t>;</w:t>
      </w:r>
      <w:r w:rsidR="002B4848" w:rsidRPr="00A97906">
        <w:rPr>
          <w:strike/>
        </w:rPr>
        <w:t xml:space="preserve"> </w:t>
      </w:r>
    </w:p>
    <w:p w14:paraId="42099F4D" w14:textId="36474FD4" w:rsidR="00853D23" w:rsidRPr="00B133A4" w:rsidRDefault="00B133A4" w:rsidP="00A97906">
      <w:pPr>
        <w:shd w:val="clear" w:color="auto" w:fill="FFFFFF"/>
        <w:tabs>
          <w:tab w:val="left" w:pos="284"/>
          <w:tab w:val="left" w:pos="426"/>
          <w:tab w:val="left" w:pos="993"/>
        </w:tabs>
        <w:ind w:left="993" w:hanging="993"/>
        <w:jc w:val="both"/>
      </w:pPr>
      <w:r>
        <w:tab/>
      </w:r>
      <w:r w:rsidR="00900037">
        <w:t xml:space="preserve">  </w:t>
      </w:r>
      <w:r>
        <w:t xml:space="preserve">59.2. </w:t>
      </w:r>
      <w:r w:rsidR="00900037">
        <w:t xml:space="preserve">  </w:t>
      </w:r>
      <w:r w:rsidR="00957DFD">
        <w:t xml:space="preserve">pilngadīgai </w:t>
      </w:r>
      <w:r w:rsidR="0078409F">
        <w:t>persona</w:t>
      </w:r>
      <w:r w:rsidR="00957DFD">
        <w:t>i, kura līdz adopcijas nodibināšanai ir atradusies ārpusģimenes aprūpē un attiecībā uz kuru tiesa ir atcēlusi adopciju līdz 21 gadu vecuma sasniegšanai vai, ja tā mācās vispārējā izglītības vai profesionālās izglītības iestādē vai studē augstākajā izglītības iestādē, tostarp koledžā, - līdz 24 gadu vecuma sasniegšanai.</w:t>
      </w:r>
    </w:p>
    <w:p w14:paraId="06312CCF" w14:textId="49BC64C4" w:rsidR="00853D23" w:rsidRPr="00FB14F6" w:rsidRDefault="00853D23" w:rsidP="00A97906">
      <w:pPr>
        <w:pStyle w:val="Sarakstarindkopa"/>
        <w:numPr>
          <w:ilvl w:val="0"/>
          <w:numId w:val="103"/>
        </w:numPr>
        <w:shd w:val="clear" w:color="auto" w:fill="FFFFFF"/>
        <w:tabs>
          <w:tab w:val="left" w:pos="284"/>
          <w:tab w:val="left" w:pos="426"/>
          <w:tab w:val="left" w:pos="709"/>
        </w:tabs>
        <w:spacing w:after="120"/>
        <w:ind w:left="426" w:hanging="426"/>
        <w:jc w:val="both"/>
        <w:rPr>
          <w:strike/>
        </w:rPr>
      </w:pPr>
      <w:r w:rsidRPr="00DA11E6">
        <w:t xml:space="preserve">Sociālā mentora pakalpojumu </w:t>
      </w:r>
      <w:r w:rsidR="00FA72D6" w:rsidRPr="0024452D">
        <w:t>sniedz Ministru kabineta noteikumos noteiktajā kārtībā</w:t>
      </w:r>
      <w:r w:rsidR="00FA72D6">
        <w:t xml:space="preserve">. </w:t>
      </w:r>
      <w:r w:rsidRPr="00DA11E6">
        <w:t xml:space="preserve"> </w:t>
      </w:r>
    </w:p>
    <w:p w14:paraId="72C39EFC" w14:textId="77777777" w:rsidR="00A01EE1" w:rsidRPr="00A97906" w:rsidRDefault="00A01EE1" w:rsidP="00FB14F6">
      <w:pPr>
        <w:pStyle w:val="Sarakstarindkopa"/>
        <w:shd w:val="clear" w:color="auto" w:fill="FFFFFF"/>
        <w:tabs>
          <w:tab w:val="left" w:pos="284"/>
          <w:tab w:val="left" w:pos="426"/>
          <w:tab w:val="left" w:pos="709"/>
        </w:tabs>
        <w:spacing w:after="120"/>
        <w:ind w:left="426"/>
        <w:jc w:val="both"/>
        <w:rPr>
          <w:strike/>
        </w:rPr>
      </w:pPr>
    </w:p>
    <w:bookmarkEnd w:id="25"/>
    <w:p w14:paraId="2967E78C" w14:textId="4F1BAF1B" w:rsidR="00923C1E" w:rsidRPr="00DA11E6" w:rsidRDefault="00923C1E" w:rsidP="00205EF5">
      <w:pPr>
        <w:pStyle w:val="Sarakstarindkopa"/>
        <w:numPr>
          <w:ilvl w:val="1"/>
          <w:numId w:val="45"/>
        </w:numPr>
        <w:shd w:val="clear" w:color="auto" w:fill="FFFFFF"/>
        <w:jc w:val="center"/>
        <w:rPr>
          <w:b/>
          <w:bCs/>
        </w:rPr>
      </w:pPr>
      <w:r w:rsidRPr="00DA11E6">
        <w:rPr>
          <w:b/>
          <w:bCs/>
        </w:rPr>
        <w:t>Ģimenes asistenta pakalpojums</w:t>
      </w:r>
    </w:p>
    <w:p w14:paraId="122AA9BF" w14:textId="77777777" w:rsidR="00923C1E" w:rsidRPr="00DA11E6" w:rsidRDefault="00923C1E" w:rsidP="00205EF5">
      <w:pPr>
        <w:pStyle w:val="Sarakstarindkopa"/>
        <w:shd w:val="clear" w:color="auto" w:fill="FFFFFF"/>
        <w:ind w:left="660"/>
        <w:jc w:val="center"/>
        <w:rPr>
          <w:b/>
          <w:bCs/>
        </w:rPr>
      </w:pPr>
    </w:p>
    <w:p w14:paraId="09BECD98" w14:textId="176912F4" w:rsidR="00923C1E" w:rsidRPr="00DA11E6" w:rsidRDefault="00923C1E" w:rsidP="00907132">
      <w:pPr>
        <w:pStyle w:val="tv213"/>
        <w:numPr>
          <w:ilvl w:val="0"/>
          <w:numId w:val="103"/>
        </w:numPr>
        <w:shd w:val="clear" w:color="auto" w:fill="FFFFFF"/>
        <w:spacing w:beforeAutospacing="0" w:afterAutospacing="0"/>
        <w:ind w:left="426" w:hanging="426"/>
        <w:jc w:val="both"/>
      </w:pPr>
      <w:r w:rsidRPr="00DA11E6">
        <w:t>Ģimenes asistenta pakalpojums nodrošina personai atbalstu un apmācību sociālo prasmju apgūšanā, bērnu aprūpē un audzināšanā, mājsaimniecības vadīšanā saskaņā ar individuāli izstrādātu sociālās rehabilitācijas plānu.</w:t>
      </w:r>
    </w:p>
    <w:p w14:paraId="77E20573" w14:textId="07D064A4" w:rsidR="00923C1E" w:rsidRPr="00DA11E6" w:rsidRDefault="00923C1E" w:rsidP="00907132">
      <w:pPr>
        <w:pStyle w:val="tv213"/>
        <w:numPr>
          <w:ilvl w:val="0"/>
          <w:numId w:val="103"/>
        </w:numPr>
        <w:shd w:val="clear" w:color="auto" w:fill="FFFFFF"/>
        <w:spacing w:beforeAutospacing="0" w:afterAutospacing="0"/>
        <w:ind w:left="426" w:hanging="426"/>
        <w:jc w:val="both"/>
      </w:pPr>
      <w:r w:rsidRPr="00DA11E6">
        <w:t>Tiesības saņemt pakalpojumu ir:</w:t>
      </w:r>
    </w:p>
    <w:p w14:paraId="34F806B0" w14:textId="1D8A3AE6" w:rsidR="00923C1E" w:rsidRPr="00DA11E6" w:rsidRDefault="00923C1E" w:rsidP="00A97906">
      <w:pPr>
        <w:pStyle w:val="Sarakstarindkopa"/>
        <w:numPr>
          <w:ilvl w:val="1"/>
          <w:numId w:val="103"/>
        </w:numPr>
        <w:shd w:val="clear" w:color="auto" w:fill="FFFFFF"/>
        <w:tabs>
          <w:tab w:val="left" w:pos="851"/>
          <w:tab w:val="left" w:pos="993"/>
        </w:tabs>
        <w:ind w:left="993" w:hanging="567"/>
        <w:jc w:val="both"/>
      </w:pPr>
      <w:r w:rsidRPr="00DA11E6">
        <w:t>ģimenēm, kurām nav pietiekamu prasmju un iemaņu bērnu audzināšanā un aprūpē – līdz 10 stundām nedēļā;</w:t>
      </w:r>
    </w:p>
    <w:p w14:paraId="2A2555CC" w14:textId="3C72302D" w:rsidR="00923C1E" w:rsidRPr="00DA11E6" w:rsidRDefault="0052111A" w:rsidP="00A97906">
      <w:pPr>
        <w:pStyle w:val="Sarakstarindkopa"/>
        <w:numPr>
          <w:ilvl w:val="1"/>
          <w:numId w:val="103"/>
        </w:numPr>
        <w:shd w:val="clear" w:color="auto" w:fill="FFFFFF"/>
        <w:tabs>
          <w:tab w:val="left" w:pos="851"/>
          <w:tab w:val="left" w:pos="993"/>
        </w:tabs>
        <w:ind w:left="993" w:hanging="567"/>
        <w:jc w:val="both"/>
      </w:pPr>
      <w:r w:rsidRPr="00DA11E6">
        <w:t xml:space="preserve"> </w:t>
      </w:r>
      <w:r w:rsidR="00923C1E" w:rsidRPr="00DA11E6">
        <w:t>ģimenēm, kurās vismaz viens no vecākiem ir persona ar garīga rakstura traucējumiem, un kurai ir nepieciešams atbalsts un apmācība sociālo prasmju apgūšanā, bērnu audzināšanā un aprūpē – līdz 15 stundām nedēļā;</w:t>
      </w:r>
    </w:p>
    <w:p w14:paraId="75592E00" w14:textId="32F3B4C7" w:rsidR="00923C1E" w:rsidRPr="00DA11E6" w:rsidRDefault="0052111A" w:rsidP="00A97906">
      <w:pPr>
        <w:pStyle w:val="Sarakstarindkopa"/>
        <w:numPr>
          <w:ilvl w:val="1"/>
          <w:numId w:val="103"/>
        </w:numPr>
        <w:shd w:val="clear" w:color="auto" w:fill="FFFFFF"/>
        <w:tabs>
          <w:tab w:val="left" w:pos="851"/>
          <w:tab w:val="left" w:pos="993"/>
        </w:tabs>
        <w:ind w:left="993" w:hanging="567"/>
        <w:jc w:val="both"/>
      </w:pPr>
      <w:r w:rsidRPr="00DA11E6">
        <w:t xml:space="preserve"> </w:t>
      </w:r>
      <w:r w:rsidR="00923C1E" w:rsidRPr="00DA11E6">
        <w:t xml:space="preserve">jauniešiem pēc ārpusģimenes aprūpes, kuriem nav pietiekamu prasmju un iemaņu patstāvīgas dzīves uzsākšanai – līdz </w:t>
      </w:r>
      <w:r w:rsidR="00480C09">
        <w:t>četrām</w:t>
      </w:r>
      <w:r w:rsidR="00923C1E" w:rsidRPr="00DA11E6">
        <w:t xml:space="preserve"> stundām nedēļā.</w:t>
      </w:r>
    </w:p>
    <w:p w14:paraId="7946AD5C" w14:textId="4A6B11A1" w:rsidR="00923C1E" w:rsidRPr="00DA11E6" w:rsidRDefault="00923C1E" w:rsidP="00A97906">
      <w:pPr>
        <w:pStyle w:val="Sarakstarindkopa"/>
        <w:numPr>
          <w:ilvl w:val="0"/>
          <w:numId w:val="103"/>
        </w:numPr>
        <w:shd w:val="clear" w:color="auto" w:fill="FFFFFF"/>
        <w:ind w:left="426" w:hanging="426"/>
        <w:jc w:val="both"/>
      </w:pPr>
      <w:r w:rsidRPr="00DA11E6">
        <w:t xml:space="preserve">Pakalpojumu piešķir uz laiku līdz </w:t>
      </w:r>
      <w:r w:rsidR="00480C09">
        <w:t>sešiem</w:t>
      </w:r>
      <w:r w:rsidRPr="00DA11E6">
        <w:t xml:space="preserve"> mēnešiem.</w:t>
      </w:r>
    </w:p>
    <w:p w14:paraId="78DFBC73" w14:textId="24BF847B" w:rsidR="00923C1E" w:rsidRPr="00DA11E6" w:rsidRDefault="00923C1E" w:rsidP="00A97906">
      <w:pPr>
        <w:pStyle w:val="Sarakstarindkopa"/>
        <w:numPr>
          <w:ilvl w:val="0"/>
          <w:numId w:val="103"/>
        </w:numPr>
        <w:shd w:val="clear" w:color="auto" w:fill="FFFFFF"/>
        <w:ind w:left="426" w:hanging="426"/>
        <w:jc w:val="both"/>
      </w:pPr>
      <w:r w:rsidRPr="00DA11E6">
        <w:t xml:space="preserve">Pašvaldības administratīvajā teritorijā deklarētajiem iedzīvotājiem pakalpojumu apmaksā Pašvaldība. </w:t>
      </w:r>
    </w:p>
    <w:p w14:paraId="5F86EB3D" w14:textId="74198DB3" w:rsidR="00095386" w:rsidRPr="00DA11E6" w:rsidRDefault="00095386" w:rsidP="00205EF5">
      <w:pPr>
        <w:pStyle w:val="Sarakstarindkopa"/>
        <w:shd w:val="clear" w:color="auto" w:fill="FFFFFF"/>
        <w:ind w:left="1440"/>
        <w:jc w:val="both"/>
      </w:pPr>
    </w:p>
    <w:p w14:paraId="2EE96CF0" w14:textId="071ECEAA" w:rsidR="00923C1E" w:rsidRPr="00DA11E6" w:rsidRDefault="00923C1E" w:rsidP="00970E4A">
      <w:pPr>
        <w:pStyle w:val="Pamatteksts"/>
        <w:numPr>
          <w:ilvl w:val="1"/>
          <w:numId w:val="45"/>
        </w:numPr>
        <w:shd w:val="clear" w:color="auto" w:fill="FFFFFF"/>
        <w:tabs>
          <w:tab w:val="left" w:pos="993"/>
        </w:tabs>
        <w:jc w:val="center"/>
        <w:rPr>
          <w:rFonts w:eastAsia="Times New Roman"/>
          <w:b/>
          <w:kern w:val="0"/>
        </w:rPr>
      </w:pPr>
      <w:bookmarkStart w:id="27" w:name="p24"/>
      <w:bookmarkStart w:id="28" w:name="p-657826"/>
      <w:bookmarkStart w:id="29" w:name="p25"/>
      <w:bookmarkStart w:id="30" w:name="p-657827"/>
      <w:bookmarkStart w:id="31" w:name="p26"/>
      <w:bookmarkStart w:id="32" w:name="p-657828"/>
      <w:bookmarkEnd w:id="27"/>
      <w:bookmarkEnd w:id="28"/>
      <w:bookmarkEnd w:id="29"/>
      <w:bookmarkEnd w:id="30"/>
      <w:bookmarkEnd w:id="31"/>
      <w:bookmarkEnd w:id="32"/>
      <w:r w:rsidRPr="00DA11E6">
        <w:rPr>
          <w:rFonts w:eastAsia="Times New Roman"/>
          <w:b/>
          <w:kern w:val="0"/>
        </w:rPr>
        <w:t>Asistenta un pavadoņa pakalpojums personām ar invaliditāti</w:t>
      </w:r>
    </w:p>
    <w:p w14:paraId="74E66459" w14:textId="236C169D" w:rsidR="00923C1E" w:rsidRPr="00DA11E6" w:rsidRDefault="00923C1E" w:rsidP="00A97906">
      <w:pPr>
        <w:pStyle w:val="tv213"/>
        <w:numPr>
          <w:ilvl w:val="0"/>
          <w:numId w:val="103"/>
        </w:numPr>
        <w:shd w:val="clear" w:color="auto" w:fill="FFFFFF"/>
        <w:spacing w:beforeAutospacing="0" w:afterAutospacing="0"/>
        <w:ind w:left="426" w:hanging="426"/>
        <w:jc w:val="both"/>
      </w:pPr>
      <w:r w:rsidRPr="00DA11E6">
        <w:t xml:space="preserve">Asistenta un pavadoņa pakalpojums </w:t>
      </w:r>
      <w:r w:rsidRPr="00DA11E6">
        <w:rPr>
          <w:shd w:val="clear" w:color="auto" w:fill="FFFFFF"/>
        </w:rPr>
        <w:t>person</w:t>
      </w:r>
      <w:r w:rsidR="00CF3AA8">
        <w:rPr>
          <w:shd w:val="clear" w:color="auto" w:fill="FFFFFF"/>
        </w:rPr>
        <w:t>ām</w:t>
      </w:r>
      <w:r w:rsidRPr="00DA11E6">
        <w:rPr>
          <w:shd w:val="clear" w:color="auto" w:fill="FFFFFF"/>
        </w:rPr>
        <w:t xml:space="preserve"> ar invaliditāti</w:t>
      </w:r>
      <w:r w:rsidRPr="00DA11E6">
        <w:t xml:space="preserve"> nodrošina </w:t>
      </w:r>
      <w:r w:rsidRPr="00DA11E6">
        <w:rPr>
          <w:shd w:val="clear" w:color="auto" w:fill="FFFFFF"/>
        </w:rPr>
        <w:t>atbalstu tādu darbību veikšanai ārpus mājokļa, kuras persona funkcionēšanas ierobežojumu dēļ nevar veikt patstāvīgi, kā arī veicināt personu ar invaliditāti mobilitāti un iesaistīšanos sabiedriskajā dzīvē, kā arī, lai atslogotu personu ar invaliditāti ģimenes locekļus</w:t>
      </w:r>
      <w:r w:rsidRPr="00DA11E6">
        <w:t>.</w:t>
      </w:r>
    </w:p>
    <w:p w14:paraId="562F9DF8" w14:textId="5ADB267F" w:rsidR="00923C1E" w:rsidRPr="00DA11E6" w:rsidRDefault="00923C1E" w:rsidP="00A97906">
      <w:pPr>
        <w:pStyle w:val="tv213"/>
        <w:numPr>
          <w:ilvl w:val="0"/>
          <w:numId w:val="103"/>
        </w:numPr>
        <w:shd w:val="clear" w:color="auto" w:fill="FFFFFF"/>
        <w:spacing w:beforeAutospacing="0" w:afterAutospacing="0"/>
        <w:ind w:left="426" w:hanging="426"/>
        <w:jc w:val="both"/>
      </w:pPr>
      <w:r w:rsidRPr="00DA11E6">
        <w:t>Asistenta un pavadoņa pakalpojumu personām sniedz Ministru kabineta noteikumos noteiktajā kārtībā.</w:t>
      </w:r>
    </w:p>
    <w:p w14:paraId="73E4CAA5" w14:textId="77777777" w:rsidR="00923C1E" w:rsidRPr="00DA11E6" w:rsidRDefault="00923C1E" w:rsidP="00205EF5">
      <w:pPr>
        <w:pStyle w:val="tv213"/>
        <w:shd w:val="clear" w:color="auto" w:fill="FFFFFF"/>
        <w:spacing w:beforeAutospacing="0" w:afterAutospacing="0"/>
        <w:ind w:left="660"/>
        <w:jc w:val="both"/>
      </w:pPr>
    </w:p>
    <w:p w14:paraId="50AA7F28" w14:textId="6B8E68A0" w:rsidR="00923C1E" w:rsidRPr="00DA11E6" w:rsidRDefault="00923C1E" w:rsidP="00970E4A">
      <w:pPr>
        <w:pStyle w:val="tv213"/>
        <w:numPr>
          <w:ilvl w:val="1"/>
          <w:numId w:val="45"/>
        </w:numPr>
        <w:shd w:val="clear" w:color="auto" w:fill="FFFFFF"/>
        <w:tabs>
          <w:tab w:val="left" w:pos="1134"/>
        </w:tabs>
        <w:spacing w:beforeAutospacing="0" w:afterAutospacing="0"/>
        <w:jc w:val="center"/>
        <w:rPr>
          <w:b/>
          <w:bCs/>
        </w:rPr>
      </w:pPr>
      <w:r w:rsidRPr="00DA11E6">
        <w:rPr>
          <w:b/>
          <w:bCs/>
        </w:rPr>
        <w:t>Sociālās rehabilitācijas pakalpojums bērnam, kurš cietis no prettiesiskām darbībām</w:t>
      </w:r>
    </w:p>
    <w:p w14:paraId="37DD0EDA" w14:textId="77777777" w:rsidR="00923C1E" w:rsidRPr="00DA11E6" w:rsidRDefault="00923C1E" w:rsidP="00205EF5">
      <w:pPr>
        <w:pStyle w:val="tv213"/>
        <w:shd w:val="clear" w:color="auto" w:fill="FFFFFF"/>
        <w:spacing w:beforeAutospacing="0" w:afterAutospacing="0"/>
        <w:ind w:left="300"/>
        <w:jc w:val="center"/>
        <w:rPr>
          <w:b/>
          <w:bCs/>
        </w:rPr>
      </w:pPr>
    </w:p>
    <w:p w14:paraId="7578E191" w14:textId="4725759A" w:rsidR="00CE01BC" w:rsidRPr="00DA11E6" w:rsidRDefault="00CE01BC" w:rsidP="00A97906">
      <w:pPr>
        <w:pStyle w:val="Sarakstarindkopa"/>
        <w:numPr>
          <w:ilvl w:val="0"/>
          <w:numId w:val="103"/>
        </w:numPr>
        <w:shd w:val="clear" w:color="auto" w:fill="FFFFFF"/>
        <w:spacing w:line="293" w:lineRule="atLeast"/>
        <w:ind w:left="426" w:hanging="426"/>
        <w:jc w:val="both"/>
      </w:pPr>
      <w:r w:rsidRPr="00DA11E6">
        <w:t>Sociālās rehabilitācijas pakalpojums bērnam, kurš cietis no prettiesiskām darbībām, tiek sniegts, lai tiktu atjaunotas bērna sociālās funkcionēšanas spējas un integrēšanās sabiedrībā.</w:t>
      </w:r>
    </w:p>
    <w:p w14:paraId="39725BA2" w14:textId="77777777" w:rsidR="00CE01BC" w:rsidRPr="00DA11E6" w:rsidRDefault="00CE01BC" w:rsidP="00970E4A">
      <w:pPr>
        <w:pStyle w:val="Sarakstarindkopa"/>
        <w:numPr>
          <w:ilvl w:val="0"/>
          <w:numId w:val="103"/>
        </w:numPr>
        <w:shd w:val="clear" w:color="auto" w:fill="FFFFFF"/>
        <w:tabs>
          <w:tab w:val="left" w:pos="426"/>
        </w:tabs>
        <w:spacing w:line="293" w:lineRule="atLeast"/>
        <w:ind w:left="426" w:hanging="426"/>
        <w:jc w:val="both"/>
      </w:pPr>
      <w:r w:rsidRPr="00DA11E6">
        <w:t xml:space="preserve">Pakalpojums ietver individuālas psihologa vai sociālā darbinieka konsultācijas bērnam dzīvesvietā vai </w:t>
      </w:r>
      <w:r w:rsidRPr="00DA11E6">
        <w:rPr>
          <w:shd w:val="clear" w:color="auto" w:fill="FFFFFF"/>
        </w:rPr>
        <w:t>sociālās rehabilitācijas kursu līdz 30 dienām vai kompleksu sociālās rehabilitācijas kursu līdz 60 dienām sociālās rehabilitācijas institūcijā</w:t>
      </w:r>
      <w:r w:rsidRPr="00DA11E6">
        <w:t xml:space="preserve">. </w:t>
      </w:r>
    </w:p>
    <w:p w14:paraId="73321550" w14:textId="77777777" w:rsidR="00CE01BC" w:rsidRPr="00DA11E6" w:rsidRDefault="00CE01BC" w:rsidP="00970E4A">
      <w:pPr>
        <w:pStyle w:val="Sarakstarindkopa"/>
        <w:numPr>
          <w:ilvl w:val="0"/>
          <w:numId w:val="103"/>
        </w:numPr>
        <w:shd w:val="clear" w:color="auto" w:fill="FFFFFF"/>
        <w:tabs>
          <w:tab w:val="left" w:pos="426"/>
        </w:tabs>
        <w:spacing w:line="293" w:lineRule="atLeast"/>
        <w:ind w:left="426" w:hanging="426"/>
        <w:jc w:val="both"/>
      </w:pPr>
      <w:r w:rsidRPr="00DA11E6">
        <w:t>Pakalpojumu ir tiesības saņemt bērnam, kurš ir prettiesisku darbību – noziedzīga nodarījuma, jebkādas vardarbības vai citas nelikumīgas, cietsirdīgas vai cieņu aizskarošas darbības upuris.</w:t>
      </w:r>
    </w:p>
    <w:p w14:paraId="6368987E" w14:textId="77777777" w:rsidR="00CE01BC" w:rsidRPr="00DA11E6" w:rsidRDefault="00CE01BC" w:rsidP="00970E4A">
      <w:pPr>
        <w:pStyle w:val="tv213"/>
        <w:numPr>
          <w:ilvl w:val="0"/>
          <w:numId w:val="103"/>
        </w:numPr>
        <w:shd w:val="clear" w:color="auto" w:fill="FFFFFF"/>
        <w:tabs>
          <w:tab w:val="left" w:pos="426"/>
        </w:tabs>
        <w:spacing w:beforeAutospacing="0" w:afterAutospacing="0" w:line="293" w:lineRule="atLeast"/>
        <w:ind w:left="426" w:hanging="426"/>
        <w:jc w:val="both"/>
      </w:pPr>
      <w:r w:rsidRPr="00DA11E6">
        <w:t>Pakalpojumu sniedz Ministru kabineta noteikumos noteiktajā kārtībā.</w:t>
      </w:r>
    </w:p>
    <w:p w14:paraId="6168C052" w14:textId="77777777" w:rsidR="001D3FEE" w:rsidRPr="00DA11E6" w:rsidRDefault="001D3FEE" w:rsidP="00205EF5">
      <w:pPr>
        <w:pStyle w:val="tv213"/>
        <w:shd w:val="clear" w:color="auto" w:fill="FFFFFF"/>
        <w:spacing w:beforeAutospacing="0" w:afterAutospacing="0"/>
        <w:rPr>
          <w:shd w:val="clear" w:color="auto" w:fill="FFFFFF"/>
        </w:rPr>
      </w:pPr>
    </w:p>
    <w:p w14:paraId="032E1CDF" w14:textId="49602D88" w:rsidR="00923C1E" w:rsidRPr="00DA11E6" w:rsidRDefault="00923C1E" w:rsidP="00970E4A">
      <w:pPr>
        <w:pStyle w:val="tv213"/>
        <w:numPr>
          <w:ilvl w:val="1"/>
          <w:numId w:val="45"/>
        </w:numPr>
        <w:shd w:val="clear" w:color="auto" w:fill="FFFFFF"/>
        <w:tabs>
          <w:tab w:val="left" w:pos="993"/>
        </w:tabs>
        <w:spacing w:beforeAutospacing="0" w:afterAutospacing="0"/>
        <w:rPr>
          <w:b/>
          <w:bCs/>
        </w:rPr>
      </w:pPr>
      <w:r w:rsidRPr="00DA11E6">
        <w:rPr>
          <w:b/>
          <w:bCs/>
        </w:rPr>
        <w:t>Sociālās rehabilitācijas pakalpojums no vardarbības cietušām personām</w:t>
      </w:r>
    </w:p>
    <w:p w14:paraId="1B1653C8" w14:textId="77777777" w:rsidR="00923C1E" w:rsidRPr="00DA11E6" w:rsidRDefault="00923C1E" w:rsidP="00205EF5">
      <w:pPr>
        <w:pStyle w:val="tv213"/>
        <w:shd w:val="clear" w:color="auto" w:fill="FFFFFF"/>
        <w:spacing w:beforeAutospacing="0" w:afterAutospacing="0"/>
        <w:ind w:left="300"/>
        <w:jc w:val="center"/>
        <w:rPr>
          <w:b/>
          <w:bCs/>
        </w:rPr>
      </w:pPr>
    </w:p>
    <w:p w14:paraId="4298DF0C" w14:textId="2906A0D9" w:rsidR="00923C1E" w:rsidRPr="00DA11E6" w:rsidRDefault="00923C1E" w:rsidP="00A97906">
      <w:pPr>
        <w:pStyle w:val="tv213"/>
        <w:numPr>
          <w:ilvl w:val="0"/>
          <w:numId w:val="103"/>
        </w:numPr>
        <w:shd w:val="clear" w:color="auto" w:fill="FFFFFF"/>
        <w:spacing w:beforeAutospacing="0" w:afterAutospacing="0"/>
        <w:ind w:left="426" w:hanging="426"/>
        <w:jc w:val="both"/>
        <w:rPr>
          <w:b/>
          <w:bCs/>
        </w:rPr>
      </w:pPr>
      <w:r w:rsidRPr="00DA11E6">
        <w:t>Sociālās rehabilitācijas</w:t>
      </w:r>
      <w:r w:rsidRPr="00DA11E6">
        <w:rPr>
          <w:b/>
          <w:bCs/>
        </w:rPr>
        <w:t xml:space="preserve"> </w:t>
      </w:r>
      <w:r w:rsidRPr="00DA11E6">
        <w:rPr>
          <w:shd w:val="clear" w:color="auto" w:fill="FFFFFF"/>
        </w:rPr>
        <w:t xml:space="preserve">pakalpojums no vardarbības (fiziskas, seksuālas, ekonomiskas vai emocionālas vardarbības vai fiziskas vai seksuālas vardarbības draudiem vai vardarbīgas kontroles) cietušām personām tiek sniegts ar mērķi sniegt </w:t>
      </w:r>
      <w:proofErr w:type="spellStart"/>
      <w:r w:rsidRPr="00DA11E6">
        <w:rPr>
          <w:shd w:val="clear" w:color="auto" w:fill="FFFFFF"/>
        </w:rPr>
        <w:t>psihosociālu</w:t>
      </w:r>
      <w:proofErr w:type="spellEnd"/>
      <w:r w:rsidRPr="00DA11E6">
        <w:rPr>
          <w:shd w:val="clear" w:color="auto" w:fill="FFFFFF"/>
        </w:rPr>
        <w:t xml:space="preserve"> palīdzību, novērtēt apdraudējumu un plānot drošības pasākumus, motivēt personu sociālās funkcionēšanas spēju (ierobežotas personas spējas strādāt, aprūpēt sevi, iekļauties sabiedrībā) atjaunošanai vai uzlabošanai.</w:t>
      </w:r>
    </w:p>
    <w:p w14:paraId="7DB1B376" w14:textId="7E55723B" w:rsidR="00923C1E" w:rsidRPr="00DA11E6" w:rsidRDefault="00923C1E" w:rsidP="00A97906">
      <w:pPr>
        <w:pStyle w:val="tv213"/>
        <w:numPr>
          <w:ilvl w:val="0"/>
          <w:numId w:val="103"/>
        </w:numPr>
        <w:shd w:val="clear" w:color="auto" w:fill="FFFFFF"/>
        <w:spacing w:beforeAutospacing="0" w:afterAutospacing="0"/>
        <w:ind w:left="426" w:hanging="426"/>
        <w:jc w:val="both"/>
      </w:pPr>
      <w:r w:rsidRPr="00DA11E6">
        <w:t>Pakalpojumu dzīvesvietā var saņemt kā 10 individuālas psihologa, sociālā darbinieka vai jurista konsultācijas vai kā sociālās rehabilitācijas kursu līdz 30 dienām sociālās rehabilitācijas institūcijā ar izmitināšanu.</w:t>
      </w:r>
    </w:p>
    <w:p w14:paraId="253EA97C" w14:textId="2F0C33A0" w:rsidR="00923C1E" w:rsidRPr="00DA11E6" w:rsidRDefault="00923C1E" w:rsidP="00A97906">
      <w:pPr>
        <w:pStyle w:val="tv213"/>
        <w:numPr>
          <w:ilvl w:val="0"/>
          <w:numId w:val="103"/>
        </w:numPr>
        <w:shd w:val="clear" w:color="auto" w:fill="FFFFFF"/>
        <w:spacing w:beforeAutospacing="0" w:afterAutospacing="0"/>
        <w:ind w:left="426" w:hanging="426"/>
        <w:jc w:val="both"/>
      </w:pPr>
      <w:r w:rsidRPr="00DA11E6">
        <w:t xml:space="preserve">Pakalpojumu </w:t>
      </w:r>
      <w:r w:rsidR="0002253E" w:rsidRPr="00DA11E6">
        <w:t xml:space="preserve">sniedz </w:t>
      </w:r>
      <w:r w:rsidRPr="00DA11E6">
        <w:t>Ministru kabineta noteikumos noteiktajā kārtībā.</w:t>
      </w:r>
    </w:p>
    <w:p w14:paraId="6FF8B803" w14:textId="77777777" w:rsidR="00923C1E" w:rsidRDefault="00923C1E" w:rsidP="00205EF5">
      <w:pPr>
        <w:pStyle w:val="tv213"/>
        <w:shd w:val="clear" w:color="auto" w:fill="FFFFFF"/>
        <w:spacing w:beforeAutospacing="0" w:afterAutospacing="0"/>
        <w:ind w:left="300"/>
        <w:jc w:val="center"/>
        <w:rPr>
          <w:b/>
          <w:bCs/>
        </w:rPr>
      </w:pPr>
    </w:p>
    <w:p w14:paraId="75EF7B72" w14:textId="77777777" w:rsidR="00034D69" w:rsidRPr="00DA11E6" w:rsidRDefault="00034D69" w:rsidP="00205EF5">
      <w:pPr>
        <w:pStyle w:val="tv213"/>
        <w:shd w:val="clear" w:color="auto" w:fill="FFFFFF"/>
        <w:spacing w:beforeAutospacing="0" w:afterAutospacing="0"/>
        <w:ind w:left="300"/>
        <w:jc w:val="center"/>
        <w:rPr>
          <w:b/>
          <w:bCs/>
        </w:rPr>
      </w:pPr>
    </w:p>
    <w:p w14:paraId="33B82D3F" w14:textId="24E66BF4" w:rsidR="00923C1E" w:rsidRPr="00DA11E6" w:rsidRDefault="00BD5FB7" w:rsidP="00205EF5">
      <w:pPr>
        <w:pStyle w:val="tv213"/>
        <w:shd w:val="clear" w:color="auto" w:fill="FFFFFF"/>
        <w:spacing w:beforeAutospacing="0" w:afterAutospacing="0"/>
        <w:ind w:left="1277"/>
        <w:jc w:val="center"/>
        <w:rPr>
          <w:b/>
          <w:bCs/>
        </w:rPr>
      </w:pPr>
      <w:r w:rsidRPr="00DA11E6">
        <w:rPr>
          <w:b/>
          <w:bCs/>
        </w:rPr>
        <w:t xml:space="preserve">2.15. </w:t>
      </w:r>
      <w:r w:rsidR="00923C1E" w:rsidRPr="00DA11E6">
        <w:rPr>
          <w:b/>
          <w:bCs/>
        </w:rPr>
        <w:t>Sociālās rehabilitācijas pakalpojums vardarbību veikušām personām</w:t>
      </w:r>
    </w:p>
    <w:p w14:paraId="3BACA1EE" w14:textId="77777777" w:rsidR="00923C1E" w:rsidRPr="00DA11E6" w:rsidRDefault="00923C1E" w:rsidP="00205EF5">
      <w:pPr>
        <w:pStyle w:val="tv213"/>
        <w:shd w:val="clear" w:color="auto" w:fill="FFFFFF"/>
        <w:spacing w:beforeAutospacing="0" w:afterAutospacing="0"/>
        <w:ind w:left="300"/>
        <w:jc w:val="center"/>
        <w:rPr>
          <w:b/>
          <w:bCs/>
        </w:rPr>
      </w:pPr>
    </w:p>
    <w:p w14:paraId="68CCEB58" w14:textId="55C1F326" w:rsidR="00923C1E" w:rsidRPr="00DA11E6" w:rsidRDefault="00923C1E" w:rsidP="00A97906">
      <w:pPr>
        <w:pStyle w:val="Sarakstarindkopa"/>
        <w:numPr>
          <w:ilvl w:val="0"/>
          <w:numId w:val="103"/>
        </w:numPr>
        <w:shd w:val="clear" w:color="auto" w:fill="FFFFFF"/>
        <w:ind w:left="426" w:hanging="426"/>
        <w:jc w:val="both"/>
      </w:pPr>
      <w:r w:rsidRPr="00DA11E6">
        <w:t xml:space="preserve">Sociālās rehabilitācijas pakalpojums vardarbību veikušām </w:t>
      </w:r>
      <w:r w:rsidR="001A13C9" w:rsidRPr="00DA11E6">
        <w:t xml:space="preserve">pilngadīgām </w:t>
      </w:r>
      <w:r w:rsidRPr="00DA11E6">
        <w:t xml:space="preserve">personām tiek sniegts, lai novērstu vai mazinātu turpmākas vardarbības riskus, sniedzot </w:t>
      </w:r>
      <w:proofErr w:type="spellStart"/>
      <w:r w:rsidRPr="00DA11E6">
        <w:t>psihosociālu</w:t>
      </w:r>
      <w:proofErr w:type="spellEnd"/>
      <w:r w:rsidRPr="00DA11E6">
        <w:t xml:space="preserve"> un izglītojošu atbalstu vardarbību veikušai personai.</w:t>
      </w:r>
    </w:p>
    <w:p w14:paraId="186D7E8A" w14:textId="538EA4BD" w:rsidR="00923C1E" w:rsidRPr="00DA11E6" w:rsidRDefault="00923C1E" w:rsidP="00A97906">
      <w:pPr>
        <w:pStyle w:val="Sarakstarindkopa"/>
        <w:numPr>
          <w:ilvl w:val="0"/>
          <w:numId w:val="103"/>
        </w:numPr>
        <w:shd w:val="clear" w:color="auto" w:fill="FFFFFF"/>
        <w:ind w:left="426" w:hanging="426"/>
        <w:jc w:val="both"/>
      </w:pPr>
      <w:r w:rsidRPr="00DA11E6">
        <w:t>Pakalpojums ietver individuālās psihologa konsultācijas vai grupu nodarbības.</w:t>
      </w:r>
    </w:p>
    <w:p w14:paraId="3B9C395E" w14:textId="3D821DD8" w:rsidR="00923C1E" w:rsidRPr="00DA11E6" w:rsidRDefault="00923C1E" w:rsidP="00A97906">
      <w:pPr>
        <w:pStyle w:val="Sarakstarindkopa"/>
        <w:numPr>
          <w:ilvl w:val="0"/>
          <w:numId w:val="103"/>
        </w:numPr>
        <w:shd w:val="clear" w:color="auto" w:fill="FFFFFF"/>
        <w:ind w:left="426" w:hanging="426"/>
        <w:jc w:val="both"/>
      </w:pPr>
      <w:r w:rsidRPr="00DA11E6">
        <w:t>Pakalpojumu piešķir pilngadīgai personai, kura izturējusies vai baidās izturēties vardarbīgi, ir izteikusi draudus pielietot vardarbību vai pienākumu saņemt pakalpojumu ir uzlikusi tiesa vai tiesnesis.</w:t>
      </w:r>
    </w:p>
    <w:p w14:paraId="73519EB1" w14:textId="02255413" w:rsidR="00923C1E" w:rsidRPr="00DA11E6" w:rsidRDefault="00923C1E" w:rsidP="00A97906">
      <w:pPr>
        <w:pStyle w:val="Sarakstarindkopa"/>
        <w:numPr>
          <w:ilvl w:val="0"/>
          <w:numId w:val="103"/>
        </w:numPr>
        <w:shd w:val="clear" w:color="auto" w:fill="FFFFFF"/>
        <w:ind w:left="426" w:hanging="426"/>
        <w:jc w:val="both"/>
      </w:pPr>
      <w:r w:rsidRPr="00DA11E6">
        <w:t xml:space="preserve">Pakalpojumu </w:t>
      </w:r>
      <w:r w:rsidR="0002253E" w:rsidRPr="00DA11E6">
        <w:t>sniedz Ministru kabineta noteikumos noteiktajā kārtībā</w:t>
      </w:r>
      <w:r w:rsidRPr="00DA11E6">
        <w:t>.</w:t>
      </w:r>
    </w:p>
    <w:p w14:paraId="0D39A5FB" w14:textId="77777777" w:rsidR="00BD5FB7" w:rsidRPr="00DA11E6" w:rsidRDefault="00BD5FB7" w:rsidP="00205EF5">
      <w:pPr>
        <w:pStyle w:val="tv213"/>
        <w:shd w:val="clear" w:color="auto" w:fill="FFFFFF"/>
        <w:spacing w:beforeAutospacing="0" w:afterAutospacing="0"/>
      </w:pPr>
    </w:p>
    <w:p w14:paraId="5CF5DE9A" w14:textId="4F0D7986" w:rsidR="002E1FE2" w:rsidRPr="00DA11E6" w:rsidRDefault="00BD5FB7" w:rsidP="00205EF5">
      <w:pPr>
        <w:pStyle w:val="tv213"/>
        <w:shd w:val="clear" w:color="auto" w:fill="FFFFFF"/>
        <w:spacing w:beforeAutospacing="0" w:afterAutospacing="0"/>
        <w:ind w:left="360"/>
        <w:jc w:val="center"/>
        <w:rPr>
          <w:b/>
          <w:bCs/>
        </w:rPr>
      </w:pPr>
      <w:bookmarkStart w:id="33" w:name="_Hlk138937167"/>
      <w:r w:rsidRPr="00DA11E6">
        <w:rPr>
          <w:b/>
          <w:bCs/>
        </w:rPr>
        <w:t>2.16.</w:t>
      </w:r>
      <w:r w:rsidR="00AB4DE5" w:rsidRPr="00DA11E6">
        <w:rPr>
          <w:b/>
          <w:bCs/>
        </w:rPr>
        <w:t xml:space="preserve"> </w:t>
      </w:r>
      <w:r w:rsidR="002E1FE2" w:rsidRPr="00DA11E6">
        <w:rPr>
          <w:b/>
          <w:bCs/>
        </w:rPr>
        <w:t xml:space="preserve">Sociālās rehabilitācijas pakalpojums no apreibinošām vielām un procesiem atkarīgām personām </w:t>
      </w:r>
    </w:p>
    <w:p w14:paraId="20093544" w14:textId="77777777" w:rsidR="002E1FE2" w:rsidRPr="00DA11E6" w:rsidRDefault="002E1FE2" w:rsidP="00205EF5">
      <w:pPr>
        <w:pStyle w:val="tv213"/>
        <w:shd w:val="clear" w:color="auto" w:fill="FFFFFF"/>
        <w:spacing w:beforeAutospacing="0" w:afterAutospacing="0"/>
        <w:ind w:left="792"/>
        <w:rPr>
          <w:b/>
          <w:bCs/>
        </w:rPr>
      </w:pPr>
    </w:p>
    <w:bookmarkEnd w:id="33"/>
    <w:p w14:paraId="5F699B47" w14:textId="1C510DEC" w:rsidR="002E1FE2" w:rsidRPr="00DA11E6" w:rsidRDefault="00141AB2" w:rsidP="00A97906">
      <w:pPr>
        <w:pStyle w:val="tv213"/>
        <w:numPr>
          <w:ilvl w:val="0"/>
          <w:numId w:val="103"/>
        </w:numPr>
        <w:shd w:val="clear" w:color="auto" w:fill="FFFFFF"/>
        <w:tabs>
          <w:tab w:val="left" w:pos="567"/>
        </w:tabs>
        <w:spacing w:beforeAutospacing="0" w:afterAutospacing="0"/>
        <w:ind w:left="426" w:hanging="426"/>
        <w:jc w:val="both"/>
      </w:pPr>
      <w:r>
        <w:t>Sociālās rehabilitācijas p</w:t>
      </w:r>
      <w:r w:rsidR="002E1FE2" w:rsidRPr="00DA11E6">
        <w:t>akalpojums</w:t>
      </w:r>
      <w:r>
        <w:t xml:space="preserve"> </w:t>
      </w:r>
      <w:r w:rsidR="006F3188" w:rsidRPr="006F3188">
        <w:t>no apreibinošām vielām un procesiem</w:t>
      </w:r>
      <w:r w:rsidR="006F3188">
        <w:t xml:space="preserve"> atkarīgām personām</w:t>
      </w:r>
      <w:r w:rsidR="002E1FE2" w:rsidRPr="00DA11E6">
        <w:t xml:space="preserve"> tiek sniegts, lai person</w:t>
      </w:r>
      <w:r w:rsidR="00EE4396">
        <w:t>as</w:t>
      </w:r>
      <w:r w:rsidR="002E1FE2" w:rsidRPr="00DA11E6">
        <w:t xml:space="preserve"> dzīvesvietā vai institūcijā, kas sniedz sociālās rehabilitācijas pakalpojumus, nodrošinātu sociālo rehabilitāciju</w:t>
      </w:r>
      <w:r w:rsidR="00EE4396">
        <w:t xml:space="preserve"> Noteikumu </w:t>
      </w:r>
      <w:r w:rsidR="00CA16E1">
        <w:t>79</w:t>
      </w:r>
      <w:r w:rsidR="00EE4396">
        <w:t>. punktā minētajām personām</w:t>
      </w:r>
      <w:r w:rsidR="002E1FE2" w:rsidRPr="00DA11E6">
        <w:t xml:space="preserve">. </w:t>
      </w:r>
    </w:p>
    <w:p w14:paraId="7176CAC2" w14:textId="77777777" w:rsidR="002E1FE2" w:rsidRPr="00DA11E6" w:rsidRDefault="002E1FE2" w:rsidP="00A97906">
      <w:pPr>
        <w:pStyle w:val="tv213"/>
        <w:numPr>
          <w:ilvl w:val="0"/>
          <w:numId w:val="103"/>
        </w:numPr>
        <w:shd w:val="clear" w:color="auto" w:fill="FFFFFF"/>
        <w:tabs>
          <w:tab w:val="left" w:pos="567"/>
        </w:tabs>
        <w:spacing w:beforeAutospacing="0" w:afterAutospacing="0"/>
        <w:ind w:left="426" w:hanging="426"/>
        <w:jc w:val="both"/>
      </w:pPr>
      <w:r w:rsidRPr="00DA11E6">
        <w:t>Pakalpojumu ir tiesības saņemt pilngadīgai personai vai bērnam, kuram ir izveidojusies atkarība no narkotiskajām, toksiskajām vai citām apreibinošām vielām vai no atkarību izraisošiem procesiem, kā arī bērnam, kuram ir radušies psihiski vai uzvedības traucējumi alkohola, narkotisko, psihotropo, toksisko vai citu apreibinošu vielu lietošanas dēļ.</w:t>
      </w:r>
    </w:p>
    <w:p w14:paraId="754D57C1" w14:textId="77777777" w:rsidR="002E1FE2" w:rsidRPr="00DA11E6" w:rsidRDefault="002E1FE2" w:rsidP="00970E4A">
      <w:pPr>
        <w:pStyle w:val="tv213"/>
        <w:numPr>
          <w:ilvl w:val="0"/>
          <w:numId w:val="103"/>
        </w:numPr>
        <w:shd w:val="clear" w:color="auto" w:fill="FFFFFF"/>
        <w:spacing w:beforeAutospacing="0" w:afterAutospacing="0"/>
        <w:ind w:left="426" w:hanging="426"/>
        <w:jc w:val="both"/>
      </w:pPr>
      <w:r w:rsidRPr="00DA11E6">
        <w:t>Pakalpojumu sniedz Ministru kabineta noteikumos noteiktajā kārtībā.</w:t>
      </w:r>
    </w:p>
    <w:p w14:paraId="28D8CF70" w14:textId="77777777" w:rsidR="00BD5FB7" w:rsidRPr="00DA11E6" w:rsidRDefault="00BD5FB7" w:rsidP="00205EF5">
      <w:pPr>
        <w:pStyle w:val="tv213"/>
        <w:shd w:val="clear" w:color="auto" w:fill="FFFFFF"/>
        <w:spacing w:beforeAutospacing="0" w:afterAutospacing="0"/>
        <w:ind w:left="480"/>
        <w:jc w:val="both"/>
      </w:pPr>
    </w:p>
    <w:p w14:paraId="4859C926" w14:textId="4356DF43" w:rsidR="001D3FEE" w:rsidRPr="00DA11E6" w:rsidRDefault="00AB4DE5" w:rsidP="00205EF5">
      <w:pPr>
        <w:pStyle w:val="Sarakstarindkopa"/>
        <w:numPr>
          <w:ilvl w:val="1"/>
          <w:numId w:val="93"/>
        </w:numPr>
        <w:shd w:val="clear" w:color="auto" w:fill="FFFFFF"/>
        <w:jc w:val="center"/>
        <w:rPr>
          <w:b/>
          <w:bCs/>
        </w:rPr>
      </w:pPr>
      <w:r w:rsidRPr="00DA11E6">
        <w:rPr>
          <w:b/>
          <w:bCs/>
        </w:rPr>
        <w:t xml:space="preserve"> </w:t>
      </w:r>
      <w:r w:rsidR="001D3FEE" w:rsidRPr="00DA11E6">
        <w:rPr>
          <w:b/>
          <w:bCs/>
        </w:rPr>
        <w:t>Atelpas brīža pakalpojums</w:t>
      </w:r>
    </w:p>
    <w:p w14:paraId="37869225" w14:textId="77777777" w:rsidR="001D3FEE" w:rsidRPr="00DA11E6" w:rsidRDefault="001D3FEE" w:rsidP="003500EE">
      <w:pPr>
        <w:pStyle w:val="Sarakstarindkopa"/>
        <w:shd w:val="clear" w:color="auto" w:fill="FFFFFF"/>
        <w:ind w:left="2182"/>
        <w:rPr>
          <w:b/>
          <w:bCs/>
        </w:rPr>
      </w:pPr>
    </w:p>
    <w:p w14:paraId="40A15907" w14:textId="0127748A" w:rsidR="001D3FEE" w:rsidRPr="00DA11E6" w:rsidRDefault="001D3FEE" w:rsidP="00A97906">
      <w:pPr>
        <w:pStyle w:val="Sarakstarindkopa"/>
        <w:numPr>
          <w:ilvl w:val="0"/>
          <w:numId w:val="103"/>
        </w:numPr>
        <w:shd w:val="clear" w:color="auto" w:fill="FFFFFF"/>
        <w:ind w:left="426" w:hanging="426"/>
        <w:jc w:val="both"/>
      </w:pPr>
      <w:r w:rsidRPr="00DA11E6">
        <w:t>Atelpas brīža pakalpojums tiek sniegts, lai nodrošinātu īslaicīgu pilngadīgas personas ar garīga rakstura traucējumiem vai bērna ar funkcionāliem traucējumiem diennakts uzraudzību un sociālo aprūpi, aizstājot pilngadīgas personas vai bērna aprūpes personu.</w:t>
      </w:r>
    </w:p>
    <w:p w14:paraId="7D139BC8" w14:textId="55B6A5D9" w:rsidR="001D3FEE" w:rsidRPr="00DA11E6" w:rsidRDefault="001D3FEE" w:rsidP="00A97906">
      <w:pPr>
        <w:pStyle w:val="Sarakstarindkopa"/>
        <w:numPr>
          <w:ilvl w:val="0"/>
          <w:numId w:val="103"/>
        </w:numPr>
        <w:shd w:val="clear" w:color="auto" w:fill="FFFFFF"/>
        <w:ind w:left="426" w:hanging="426"/>
        <w:jc w:val="both"/>
      </w:pPr>
      <w:r w:rsidRPr="00DA11E6">
        <w:t xml:space="preserve"> Pakalpojumu </w:t>
      </w:r>
      <w:r w:rsidR="00CB75E5" w:rsidRPr="00DA11E6">
        <w:t xml:space="preserve">ir tiesības saņemt </w:t>
      </w:r>
      <w:r w:rsidRPr="00DA11E6">
        <w:t>pilngadīgai personai ar garīga rakstura traucējumiem vai bērnam ar funkcionāliem traucējumiem, kuram noteikta invaliditāte un izsniegts Veselības un darbspēju ekspertīzes ārstu valsts komisijas</w:t>
      </w:r>
      <w:r w:rsidR="00DF2D67">
        <w:t xml:space="preserve"> (turpmāk – Valsts komisija)</w:t>
      </w:r>
      <w:r w:rsidRPr="00DA11E6">
        <w:t xml:space="preserve"> atzinums par īpašo kopšanu sakarā ar smagiem funkcionāliem traucējumiem.</w:t>
      </w:r>
    </w:p>
    <w:p w14:paraId="744C43E2" w14:textId="6FA76475" w:rsidR="001D3FEE" w:rsidRPr="00DA11E6" w:rsidRDefault="001D3FEE" w:rsidP="00A97906">
      <w:pPr>
        <w:pStyle w:val="Sarakstarindkopa"/>
        <w:numPr>
          <w:ilvl w:val="0"/>
          <w:numId w:val="103"/>
        </w:numPr>
        <w:shd w:val="clear" w:color="auto" w:fill="FFFFFF"/>
        <w:ind w:left="426" w:hanging="426"/>
        <w:jc w:val="both"/>
      </w:pPr>
      <w:r w:rsidRPr="00DA11E6">
        <w:t xml:space="preserve">Pakalpojumu </w:t>
      </w:r>
      <w:r w:rsidR="00CB75E5" w:rsidRPr="00DA11E6">
        <w:t>sniedz Ministru kabineta noteikumos noteiktajā kārtībā</w:t>
      </w:r>
      <w:r w:rsidRPr="00DA11E6">
        <w:t>.</w:t>
      </w:r>
    </w:p>
    <w:p w14:paraId="01AA1D4D" w14:textId="77777777" w:rsidR="003500EE" w:rsidRPr="00DA11E6" w:rsidRDefault="003500EE" w:rsidP="00205EF5">
      <w:pPr>
        <w:shd w:val="clear" w:color="auto" w:fill="FFFFFF"/>
        <w:jc w:val="both"/>
      </w:pPr>
    </w:p>
    <w:p w14:paraId="0752E6F0" w14:textId="6F178B0A" w:rsidR="00095386" w:rsidRPr="00DA11E6" w:rsidRDefault="00BD5FB7" w:rsidP="00205EF5">
      <w:pPr>
        <w:pStyle w:val="Pamatteksts"/>
        <w:numPr>
          <w:ilvl w:val="1"/>
          <w:numId w:val="93"/>
        </w:numPr>
        <w:shd w:val="clear" w:color="auto" w:fill="FFFFFF"/>
        <w:spacing w:after="0"/>
        <w:jc w:val="center"/>
        <w:rPr>
          <w:rFonts w:eastAsia="Times New Roman"/>
          <w:b/>
          <w:bCs/>
          <w:kern w:val="0"/>
        </w:rPr>
      </w:pPr>
      <w:r w:rsidRPr="00DA11E6">
        <w:rPr>
          <w:b/>
          <w:bCs/>
          <w:shd w:val="clear" w:color="auto" w:fill="FFFFFF"/>
        </w:rPr>
        <w:t xml:space="preserve"> </w:t>
      </w:r>
      <w:r w:rsidR="003500EE" w:rsidRPr="00DA11E6">
        <w:rPr>
          <w:b/>
          <w:bCs/>
          <w:shd w:val="clear" w:color="auto" w:fill="FFFFFF"/>
        </w:rPr>
        <w:t>Aprūpes</w:t>
      </w:r>
      <w:r w:rsidR="00AC5169">
        <w:rPr>
          <w:b/>
          <w:bCs/>
          <w:shd w:val="clear" w:color="auto" w:fill="FFFFFF"/>
        </w:rPr>
        <w:t xml:space="preserve"> mājās</w:t>
      </w:r>
      <w:r w:rsidR="003500EE" w:rsidRPr="00DA11E6">
        <w:rPr>
          <w:b/>
          <w:bCs/>
          <w:shd w:val="clear" w:color="auto" w:fill="FFFFFF"/>
        </w:rPr>
        <w:t xml:space="preserve"> pakalpojums </w:t>
      </w:r>
      <w:r w:rsidR="00FF369A" w:rsidRPr="00DA11E6">
        <w:rPr>
          <w:b/>
          <w:bCs/>
          <w:shd w:val="clear" w:color="auto" w:fill="FFFFFF"/>
        </w:rPr>
        <w:t xml:space="preserve"> </w:t>
      </w:r>
    </w:p>
    <w:p w14:paraId="0AA66BB3" w14:textId="77777777" w:rsidR="003500EE" w:rsidRPr="00DA11E6" w:rsidRDefault="003500EE" w:rsidP="00A97906">
      <w:pPr>
        <w:pStyle w:val="Pamatteksts"/>
        <w:shd w:val="clear" w:color="auto" w:fill="FFFFFF"/>
        <w:spacing w:after="0"/>
        <w:ind w:left="426" w:hanging="426"/>
        <w:rPr>
          <w:rFonts w:eastAsia="Times New Roman"/>
          <w:b/>
          <w:bCs/>
          <w:kern w:val="0"/>
        </w:rPr>
      </w:pPr>
    </w:p>
    <w:p w14:paraId="4E34DE47" w14:textId="371D6D31" w:rsidR="003500EE" w:rsidRPr="00DA11E6" w:rsidRDefault="003500EE" w:rsidP="00A97906">
      <w:pPr>
        <w:pStyle w:val="tv213"/>
        <w:numPr>
          <w:ilvl w:val="0"/>
          <w:numId w:val="103"/>
        </w:numPr>
        <w:shd w:val="clear" w:color="auto" w:fill="FFFFFF"/>
        <w:spacing w:beforeAutospacing="0" w:afterAutospacing="0"/>
        <w:ind w:left="426" w:hanging="426"/>
        <w:jc w:val="both"/>
      </w:pPr>
      <w:bookmarkStart w:id="34" w:name="_Hlk167715827"/>
      <w:r w:rsidRPr="00DA11E6">
        <w:t>Aprūpes</w:t>
      </w:r>
      <w:r w:rsidR="00AC5169">
        <w:t xml:space="preserve"> mājās</w:t>
      </w:r>
      <w:r w:rsidRPr="00DA11E6">
        <w:t xml:space="preserve"> pakalpojuma</w:t>
      </w:r>
      <w:r w:rsidR="00FF369A" w:rsidRPr="00FF369A">
        <w:t xml:space="preserve"> </w:t>
      </w:r>
      <w:bookmarkEnd w:id="34"/>
      <w:r w:rsidRPr="00DA11E6">
        <w:t>ietvaros tiek nodrošināta persona</w:t>
      </w:r>
      <w:r w:rsidR="00361341">
        <w:t>s</w:t>
      </w:r>
      <w:r w:rsidRPr="00DA11E6">
        <w:t xml:space="preserve"> aprūpe, uzraudzība, pašaprūpes spēju attīstība un saturīga brīvā laika pavadīšana personas dzīvesvietā.</w:t>
      </w:r>
    </w:p>
    <w:p w14:paraId="13EEF8D1" w14:textId="62BFE031" w:rsidR="003500EE" w:rsidRPr="00A01EE1" w:rsidRDefault="003500EE" w:rsidP="00A01EE1">
      <w:pPr>
        <w:pStyle w:val="tv213"/>
        <w:numPr>
          <w:ilvl w:val="0"/>
          <w:numId w:val="103"/>
        </w:numPr>
        <w:shd w:val="clear" w:color="auto" w:fill="FFFFFF"/>
        <w:spacing w:beforeAutospacing="0" w:afterAutospacing="0"/>
        <w:ind w:left="426" w:hanging="426"/>
        <w:jc w:val="both"/>
      </w:pPr>
      <w:bookmarkStart w:id="35" w:name="p57_2"/>
      <w:bookmarkStart w:id="36" w:name="p-1260353"/>
      <w:bookmarkEnd w:id="35"/>
      <w:bookmarkEnd w:id="36"/>
      <w:r w:rsidRPr="00DA11E6">
        <w:t>Aprūpes</w:t>
      </w:r>
      <w:r w:rsidR="00AC5169">
        <w:t xml:space="preserve"> mājās</w:t>
      </w:r>
      <w:r w:rsidRPr="00DA11E6">
        <w:t xml:space="preserve"> pakalpojum</w:t>
      </w:r>
      <w:r w:rsidR="00E8272A" w:rsidRPr="00DA11E6">
        <w:t>u</w:t>
      </w:r>
      <w:r w:rsidRPr="00DA11E6">
        <w:t xml:space="preserve"> ir tiesības saņemt </w:t>
      </w:r>
      <w:r w:rsidR="007B39B3">
        <w:t>bērnam</w:t>
      </w:r>
      <w:r w:rsidR="007B39B3" w:rsidRPr="00DA11E6">
        <w:t xml:space="preserve"> </w:t>
      </w:r>
      <w:r w:rsidRPr="00DA11E6">
        <w:t>līdz 18 gadu vecumam</w:t>
      </w:r>
      <w:r w:rsidR="00E8272A" w:rsidRPr="00DA11E6">
        <w:t xml:space="preserve"> </w:t>
      </w:r>
      <w:r w:rsidRPr="00DA11E6">
        <w:t>ar invaliditāti, kura</w:t>
      </w:r>
      <w:r w:rsidR="007B39B3">
        <w:t>m</w:t>
      </w:r>
      <w:r w:rsidRPr="00DA11E6">
        <w:t xml:space="preserve"> izsniegts </w:t>
      </w:r>
      <w:r w:rsidR="00DF2D67">
        <w:t>V</w:t>
      </w:r>
      <w:r w:rsidRPr="00DA11E6">
        <w:t xml:space="preserve">alsts komisijas atzinums par īpašo kopšanu sakarā ar smagiem funkcionāliem traucējumiem un/vai izteiktiem un smagiem funkcionēšanas ierobežojumiem, </w:t>
      </w:r>
      <w:r w:rsidR="00560664">
        <w:t xml:space="preserve">un personai līdz 24 gadu vecumam, kurai pēc pilngadības sasniegšanas turpinās īpašas kopšanas nepieciešamība, </w:t>
      </w:r>
      <w:r w:rsidRPr="00DA11E6">
        <w:t>ja personas likumiskais pārstāvis vai audžuģimene nodarbinātības vai citu objektīvu iemeslu dēļ personas dzīvesvietā nevar nodrošināt šīs personas aprūpi un uzraudzību nepieciešamajā apjomā un Sociālais dienests ir konstatējis šādas aprūpes nepieciešamību.</w:t>
      </w:r>
      <w:r w:rsidR="00A01EE1">
        <w:t xml:space="preserve"> </w:t>
      </w:r>
    </w:p>
    <w:p w14:paraId="35680C29" w14:textId="61C64A55" w:rsidR="003500EE" w:rsidRPr="00DA11E6" w:rsidRDefault="00361341" w:rsidP="00A97906">
      <w:pPr>
        <w:pStyle w:val="tv213"/>
        <w:numPr>
          <w:ilvl w:val="0"/>
          <w:numId w:val="103"/>
        </w:numPr>
        <w:shd w:val="clear" w:color="auto" w:fill="FFFFFF"/>
        <w:spacing w:beforeAutospacing="0" w:afterAutospacing="0"/>
        <w:ind w:left="426" w:hanging="426"/>
        <w:jc w:val="both"/>
      </w:pPr>
      <w:bookmarkStart w:id="37" w:name="p57_3"/>
      <w:bookmarkStart w:id="38" w:name="p-1260354"/>
      <w:bookmarkStart w:id="39" w:name="_Hlk167715910"/>
      <w:bookmarkEnd w:id="37"/>
      <w:bookmarkEnd w:id="38"/>
      <w:r w:rsidRPr="00361341">
        <w:t>Aprūpes</w:t>
      </w:r>
      <w:r w:rsidR="007B39B3">
        <w:t xml:space="preserve"> mājās</w:t>
      </w:r>
      <w:r w:rsidRPr="00361341">
        <w:t xml:space="preserve"> pakalpojum</w:t>
      </w:r>
      <w:r w:rsidR="009E0AED">
        <w:t>a</w:t>
      </w:r>
      <w:r w:rsidR="007B39B3">
        <w:t xml:space="preserve"> </w:t>
      </w:r>
      <w:bookmarkEnd w:id="39"/>
      <w:r w:rsidR="003500EE" w:rsidRPr="00DA11E6">
        <w:t>apjoms līdz 40 stundām kalendārajā mēnesī tiek piešķirts, ja personas likumiskais pārstāvis vai audžuģimenes loceklis objektīvu iemeslu dēļ nevar nodrošināt personas aprūpi, nav darba ņēmējs, neapgūst attiecīgu programmu konkrētajā izglītības iestādē un nepiedalās Nodarbinātības valsts aģentūras organizētajos pasākumos.</w:t>
      </w:r>
    </w:p>
    <w:p w14:paraId="0D2A42F0" w14:textId="18294520" w:rsidR="003500EE" w:rsidRPr="00DA11E6" w:rsidRDefault="00560664" w:rsidP="00A97906">
      <w:pPr>
        <w:pStyle w:val="tv213"/>
        <w:numPr>
          <w:ilvl w:val="0"/>
          <w:numId w:val="103"/>
        </w:numPr>
        <w:shd w:val="clear" w:color="auto" w:fill="FFFFFF"/>
        <w:spacing w:beforeAutospacing="0" w:afterAutospacing="0"/>
        <w:ind w:left="426" w:hanging="426"/>
        <w:jc w:val="both"/>
      </w:pPr>
      <w:bookmarkStart w:id="40" w:name="p57_4"/>
      <w:bookmarkStart w:id="41" w:name="p-1260355"/>
      <w:bookmarkEnd w:id="40"/>
      <w:bookmarkEnd w:id="41"/>
      <w:r w:rsidRPr="00361341">
        <w:t>Aprūpes</w:t>
      </w:r>
      <w:r w:rsidR="007B39B3">
        <w:t xml:space="preserve"> mājās</w:t>
      </w:r>
      <w:r w:rsidRPr="00361341">
        <w:t xml:space="preserve"> pakalpojuma</w:t>
      </w:r>
      <w:r w:rsidR="007B39B3">
        <w:t xml:space="preserve"> </w:t>
      </w:r>
      <w:r w:rsidR="003500EE" w:rsidRPr="00DA11E6">
        <w:t>apjoms līdz 80 stundām kalendārajā mēnesī tiek piešķirts, ja nepilngadīgās personas likumiskais pārstāvis vai audžuģimenes loceklis objektīvu iemeslu dēļ nevar nodrošināt personas aprūpi, ir darba ņēmējs, apgūst attiecīgu programmu konkrētajā izglītības iestādē un piedalās Nodarbinātības valsts aģentūras organizētajos pasākumos.</w:t>
      </w:r>
    </w:p>
    <w:p w14:paraId="0369D90D" w14:textId="43B14A7B" w:rsidR="003500EE" w:rsidRPr="00DA11E6" w:rsidRDefault="003500EE" w:rsidP="003500EE">
      <w:pPr>
        <w:pStyle w:val="Pamatteksts"/>
        <w:shd w:val="clear" w:color="auto" w:fill="FFFFFF"/>
        <w:spacing w:after="0"/>
        <w:ind w:left="660"/>
        <w:rPr>
          <w:rFonts w:eastAsia="Times New Roman"/>
          <w:b/>
          <w:bCs/>
          <w:kern w:val="0"/>
        </w:rPr>
      </w:pPr>
      <w:bookmarkStart w:id="42" w:name="p57_5"/>
      <w:bookmarkStart w:id="43" w:name="p-1260356"/>
      <w:bookmarkEnd w:id="42"/>
      <w:bookmarkEnd w:id="43"/>
    </w:p>
    <w:p w14:paraId="65D56955" w14:textId="7C31405E" w:rsidR="003500EE" w:rsidRPr="00DA11E6" w:rsidRDefault="00AB4DE5" w:rsidP="00205EF5">
      <w:pPr>
        <w:pStyle w:val="Pamatteksts"/>
        <w:numPr>
          <w:ilvl w:val="1"/>
          <w:numId w:val="93"/>
        </w:numPr>
        <w:shd w:val="clear" w:color="auto" w:fill="FFFFFF"/>
        <w:spacing w:after="0"/>
        <w:jc w:val="center"/>
        <w:rPr>
          <w:rFonts w:eastAsia="Times New Roman"/>
          <w:b/>
          <w:bCs/>
          <w:kern w:val="0"/>
        </w:rPr>
      </w:pPr>
      <w:r w:rsidRPr="00DA11E6">
        <w:rPr>
          <w:rFonts w:eastAsia="Times New Roman"/>
          <w:b/>
          <w:bCs/>
          <w:kern w:val="0"/>
        </w:rPr>
        <w:t xml:space="preserve"> </w:t>
      </w:r>
      <w:r w:rsidR="003500EE" w:rsidRPr="00DA11E6">
        <w:rPr>
          <w:rFonts w:eastAsia="Times New Roman"/>
          <w:b/>
          <w:bCs/>
          <w:kern w:val="0"/>
        </w:rPr>
        <w:t>Specializētās darbnīcas pakalpojums</w:t>
      </w:r>
    </w:p>
    <w:p w14:paraId="2F55636B" w14:textId="77777777" w:rsidR="003500EE" w:rsidRPr="00DA11E6" w:rsidRDefault="003500EE" w:rsidP="00205EF5">
      <w:pPr>
        <w:pStyle w:val="Pamatteksts"/>
        <w:shd w:val="clear" w:color="auto" w:fill="FFFFFF"/>
        <w:spacing w:after="0"/>
        <w:ind w:left="792"/>
        <w:jc w:val="both"/>
        <w:rPr>
          <w:rFonts w:eastAsia="Times New Roman"/>
          <w:b/>
          <w:bCs/>
          <w:kern w:val="0"/>
        </w:rPr>
      </w:pPr>
    </w:p>
    <w:p w14:paraId="27446FDB" w14:textId="4A3EE362" w:rsidR="003500EE" w:rsidRPr="00DA11E6" w:rsidRDefault="003500EE" w:rsidP="00A97906">
      <w:pPr>
        <w:pStyle w:val="Pamatteksts"/>
        <w:numPr>
          <w:ilvl w:val="0"/>
          <w:numId w:val="103"/>
        </w:numPr>
        <w:shd w:val="clear" w:color="auto" w:fill="FFFFFF"/>
        <w:spacing w:after="0"/>
        <w:ind w:left="426" w:hanging="426"/>
        <w:jc w:val="both"/>
        <w:rPr>
          <w:rFonts w:eastAsia="Times New Roman"/>
          <w:b/>
          <w:bCs/>
          <w:kern w:val="0"/>
        </w:rPr>
      </w:pPr>
      <w:r w:rsidRPr="00DA11E6">
        <w:rPr>
          <w:shd w:val="clear" w:color="auto" w:fill="FFFFFF"/>
        </w:rPr>
        <w:t>Specializētās darbnīcas pakalpojuma mērķis ir nodrošināt prasmes veicinošas aktivitātes un speciālistu atbalstu, un ietver personas nodarbinātības interešu un iemaņu novērtēšanu un darba iemaņu apguvi.</w:t>
      </w:r>
    </w:p>
    <w:p w14:paraId="4BA04E07" w14:textId="16080671" w:rsidR="003500EE" w:rsidRPr="00DA11E6" w:rsidRDefault="003500EE" w:rsidP="00A97906">
      <w:pPr>
        <w:pStyle w:val="Pamatteksts"/>
        <w:numPr>
          <w:ilvl w:val="0"/>
          <w:numId w:val="103"/>
        </w:numPr>
        <w:shd w:val="clear" w:color="auto" w:fill="FFFFFF"/>
        <w:spacing w:after="0"/>
        <w:ind w:left="426" w:hanging="426"/>
        <w:jc w:val="both"/>
        <w:rPr>
          <w:rFonts w:eastAsia="Times New Roman"/>
          <w:b/>
          <w:bCs/>
          <w:kern w:val="0"/>
        </w:rPr>
      </w:pPr>
      <w:r w:rsidRPr="00DA11E6">
        <w:rPr>
          <w:shd w:val="clear" w:color="auto" w:fill="FFFFFF"/>
        </w:rPr>
        <w:t>Tiesības saņemt pakalpojumu ir pilngadīgām personām ar garīga rakstura traucējumiem, kuras ilgāk par sešiem mēnešiem pēc kārtas nav nodarbinātas algotā darbā vairāk par pusslodzi.</w:t>
      </w:r>
    </w:p>
    <w:p w14:paraId="68A3B356" w14:textId="77777777" w:rsidR="003500EE" w:rsidRPr="00DA11E6" w:rsidRDefault="003500EE" w:rsidP="003500EE">
      <w:pPr>
        <w:pStyle w:val="Pamatteksts"/>
        <w:shd w:val="clear" w:color="auto" w:fill="FFFFFF"/>
        <w:spacing w:after="0"/>
        <w:jc w:val="both"/>
        <w:rPr>
          <w:shd w:val="clear" w:color="auto" w:fill="FFFFFF"/>
        </w:rPr>
      </w:pPr>
    </w:p>
    <w:p w14:paraId="12787E29" w14:textId="6F2832DF" w:rsidR="003500EE" w:rsidRPr="00DA11E6" w:rsidRDefault="00AB4DE5" w:rsidP="00205EF5">
      <w:pPr>
        <w:pStyle w:val="Pamatteksts"/>
        <w:numPr>
          <w:ilvl w:val="1"/>
          <w:numId w:val="93"/>
        </w:numPr>
        <w:shd w:val="clear" w:color="auto" w:fill="FFFFFF"/>
        <w:spacing w:after="0"/>
        <w:jc w:val="center"/>
        <w:rPr>
          <w:rFonts w:eastAsia="Times New Roman"/>
          <w:b/>
          <w:bCs/>
          <w:kern w:val="0"/>
        </w:rPr>
      </w:pPr>
      <w:r w:rsidRPr="00DA11E6">
        <w:rPr>
          <w:b/>
          <w:bCs/>
          <w:shd w:val="clear" w:color="auto" w:fill="FFFFFF"/>
        </w:rPr>
        <w:t xml:space="preserve"> </w:t>
      </w:r>
      <w:r w:rsidR="003500EE" w:rsidRPr="00DA11E6">
        <w:rPr>
          <w:b/>
          <w:bCs/>
          <w:shd w:val="clear" w:color="auto" w:fill="FFFFFF"/>
        </w:rPr>
        <w:t>Grupu mājas (dzīvokļa) pakalpojums</w:t>
      </w:r>
    </w:p>
    <w:p w14:paraId="1D602B2C" w14:textId="77777777" w:rsidR="003500EE" w:rsidRPr="00DA11E6" w:rsidRDefault="003500EE" w:rsidP="00205EF5">
      <w:pPr>
        <w:pStyle w:val="Pamatteksts"/>
        <w:shd w:val="clear" w:color="auto" w:fill="FFFFFF"/>
        <w:spacing w:after="0"/>
        <w:ind w:left="792"/>
        <w:rPr>
          <w:rFonts w:eastAsia="Times New Roman"/>
          <w:b/>
          <w:bCs/>
          <w:kern w:val="0"/>
        </w:rPr>
      </w:pPr>
    </w:p>
    <w:p w14:paraId="53F28A92" w14:textId="07E52D7E" w:rsidR="003500EE" w:rsidRPr="00DA11E6" w:rsidRDefault="003500EE" w:rsidP="00A97906">
      <w:pPr>
        <w:pStyle w:val="Pamatteksts"/>
        <w:numPr>
          <w:ilvl w:val="0"/>
          <w:numId w:val="103"/>
        </w:numPr>
        <w:shd w:val="clear" w:color="auto" w:fill="FFFFFF"/>
        <w:spacing w:after="0"/>
        <w:ind w:left="426" w:hanging="426"/>
        <w:jc w:val="both"/>
        <w:rPr>
          <w:rFonts w:eastAsia="Times New Roman"/>
          <w:b/>
          <w:bCs/>
          <w:kern w:val="0"/>
        </w:rPr>
      </w:pPr>
      <w:r w:rsidRPr="00DA11E6">
        <w:rPr>
          <w:shd w:val="clear" w:color="auto" w:fill="FFFFFF"/>
        </w:rPr>
        <w:t>Grupu mājas (dzīvokļa) pakalpojums nodrošina mājokli, diennakts uzraudzību un individuālu atbalstu sociālo problēmu risināšanā, lai persona ar garīga rakstura traucējumiem varētu uzsākt patstāvīgu dzīvi vai spētu iespējami neatkarīgi funkcionēt grupu mājā (dzīvoklī).</w:t>
      </w:r>
    </w:p>
    <w:p w14:paraId="719EF2BB" w14:textId="77777777" w:rsidR="003500EE" w:rsidRPr="00DA11E6" w:rsidRDefault="003500EE" w:rsidP="00A97906">
      <w:pPr>
        <w:pStyle w:val="tv213"/>
        <w:numPr>
          <w:ilvl w:val="0"/>
          <w:numId w:val="103"/>
        </w:numPr>
        <w:shd w:val="clear" w:color="auto" w:fill="FFFFFF"/>
        <w:spacing w:beforeAutospacing="0" w:afterAutospacing="0" w:line="293" w:lineRule="atLeast"/>
        <w:ind w:left="426" w:hanging="426"/>
        <w:jc w:val="both"/>
      </w:pPr>
      <w:r w:rsidRPr="00DA11E6">
        <w:t>Tiesības saņemt pakalpojumu ir pilngadīgām personām ar I vai II grupas invaliditāti, kuras atbilst vienam no šādiem kritērijiem:</w:t>
      </w:r>
    </w:p>
    <w:p w14:paraId="79D2D72E" w14:textId="2F06DBDB" w:rsidR="003500EE" w:rsidRPr="00DA11E6" w:rsidRDefault="003500EE" w:rsidP="00A97906">
      <w:pPr>
        <w:pStyle w:val="tv213"/>
        <w:numPr>
          <w:ilvl w:val="1"/>
          <w:numId w:val="103"/>
        </w:numPr>
        <w:shd w:val="clear" w:color="auto" w:fill="FFFFFF"/>
        <w:tabs>
          <w:tab w:val="left" w:pos="993"/>
        </w:tabs>
        <w:spacing w:beforeAutospacing="0" w:afterAutospacing="0" w:line="293" w:lineRule="atLeast"/>
        <w:ind w:left="993" w:hanging="567"/>
        <w:jc w:val="both"/>
      </w:pPr>
      <w:r w:rsidRPr="00DA11E6">
        <w:t>personai ir garīga rakstura traucējumi, kuras vajadzībām atbilstošākais ir grupu mājas (dzīvokļa) pakalpojums, pēc ilgstošas sociālās aprūpes un sociālās rehabilitācijas institūcijas pakalpojuma saņemšanas;</w:t>
      </w:r>
    </w:p>
    <w:p w14:paraId="28960B9B" w14:textId="095478CF" w:rsidR="003500EE" w:rsidRPr="00DA11E6" w:rsidRDefault="003500EE" w:rsidP="00A97906">
      <w:pPr>
        <w:pStyle w:val="tv213"/>
        <w:numPr>
          <w:ilvl w:val="1"/>
          <w:numId w:val="103"/>
        </w:numPr>
        <w:shd w:val="clear" w:color="auto" w:fill="FFFFFF"/>
        <w:tabs>
          <w:tab w:val="left" w:pos="993"/>
        </w:tabs>
        <w:spacing w:beforeAutospacing="0" w:afterAutospacing="0" w:line="293" w:lineRule="atLeast"/>
        <w:ind w:left="993" w:hanging="567"/>
        <w:jc w:val="both"/>
      </w:pPr>
      <w:r w:rsidRPr="00DA11E6">
        <w:t>personai ir garīga rakstura traucējumi, kuras vajadzībām atbilstošākais ir grupu mājas (dzīvokļa) pakalpojums un kuras ģimenes locekļi vecuma, veselības stāvokļa vai nodarbinātības dēļ nevar nodrošināt nepieciešamo aprūpi un/vai sadzīves un sociālo prasmju attīstīšanu personas patstāvīgas dzīves uzsākšanai.</w:t>
      </w:r>
    </w:p>
    <w:p w14:paraId="260BA46B" w14:textId="60935496" w:rsidR="003500EE" w:rsidRPr="00DA11E6" w:rsidRDefault="003500EE" w:rsidP="00A97906">
      <w:pPr>
        <w:pStyle w:val="tv213"/>
        <w:numPr>
          <w:ilvl w:val="0"/>
          <w:numId w:val="103"/>
        </w:numPr>
        <w:shd w:val="clear" w:color="auto" w:fill="FFFFFF"/>
        <w:spacing w:beforeAutospacing="0" w:afterAutospacing="0" w:line="293" w:lineRule="atLeast"/>
        <w:ind w:left="426" w:hanging="426"/>
        <w:jc w:val="both"/>
      </w:pPr>
      <w:bookmarkStart w:id="44" w:name="p57_10"/>
      <w:bookmarkStart w:id="45" w:name="p-1260363"/>
      <w:bookmarkEnd w:id="44"/>
      <w:bookmarkEnd w:id="45"/>
      <w:r w:rsidRPr="00DA11E6">
        <w:t>Personai, kura saņem grupu mājas (dzīvokļa) pakalpojumu ir pienākums samaksāt pakalpojuma sniedzējam par mājokļa (dzīvojamās telpas, virtuves un koplietošanas telpu) ekspluatācijas izdevumiem (apkuri, elektrību, ūdeni, kanalizāciju, sadzīves atkritumiem u.c. maksājumiem) atbilstoši lietojamajai daļai. Ja persona objektīvu iemeslu dēļ nevar veikt maksājumu par pakalpojumu, tad kārtība par pakalpojuma maksu tiek noteikta saskaņā ar Ministru kabineta noteikumiem.</w:t>
      </w:r>
    </w:p>
    <w:p w14:paraId="0C50F082" w14:textId="5AED8F4D" w:rsidR="003500EE" w:rsidRPr="00DA11E6" w:rsidRDefault="003500EE" w:rsidP="00A97906">
      <w:pPr>
        <w:pStyle w:val="tv213"/>
        <w:numPr>
          <w:ilvl w:val="0"/>
          <w:numId w:val="103"/>
        </w:numPr>
        <w:shd w:val="clear" w:color="auto" w:fill="FFFFFF"/>
        <w:spacing w:beforeAutospacing="0" w:afterAutospacing="0" w:line="293" w:lineRule="atLeast"/>
        <w:ind w:left="426" w:hanging="426"/>
        <w:jc w:val="both"/>
      </w:pPr>
      <w:bookmarkStart w:id="46" w:name="p57_11"/>
      <w:bookmarkStart w:id="47" w:name="p-1260364"/>
      <w:bookmarkEnd w:id="46"/>
      <w:bookmarkEnd w:id="47"/>
      <w:r w:rsidRPr="00DA11E6">
        <w:t>Ja personai jāizbeidz sniegt grupu mājas (dzīvokļa) pakalpojums, persona grupu mājā (dzīvoklī) var uzturēties līdz personas vajadzībām atbilstoša sociālā pakalpojuma piešķiršanai vai jaunas dzīvesvietas atrašanai, bet ne ilgāk kā vienu mēnesi no lēmuma par pakalpojuma sniegšanas izbeigšanu stāšanās spēkā. Sociālā pakalpojuma sniedzējs šajā laikā sadarbībā ar Sociālo dienestu aktīvi iesaistās personas sociālo problēmu un dzīvesvietas jautājuma risināšanā, kā arī sociālā pakalpojuma sniedzējs nodrošina personas uzraudzību.</w:t>
      </w:r>
    </w:p>
    <w:p w14:paraId="2292B2CF" w14:textId="77777777" w:rsidR="003500EE" w:rsidRDefault="003500EE" w:rsidP="00205EF5">
      <w:pPr>
        <w:pStyle w:val="Pamatteksts"/>
        <w:shd w:val="clear" w:color="auto" w:fill="FFFFFF"/>
        <w:spacing w:after="0"/>
        <w:jc w:val="both"/>
        <w:rPr>
          <w:rFonts w:eastAsia="Times New Roman"/>
          <w:b/>
          <w:bCs/>
          <w:kern w:val="0"/>
        </w:rPr>
      </w:pPr>
    </w:p>
    <w:p w14:paraId="6A193B4E" w14:textId="47B55035" w:rsidR="003500EE" w:rsidRPr="00DA11E6" w:rsidRDefault="00BD5FB7" w:rsidP="00205EF5">
      <w:pPr>
        <w:pStyle w:val="Pamatteksts"/>
        <w:numPr>
          <w:ilvl w:val="1"/>
          <w:numId w:val="93"/>
        </w:numPr>
        <w:shd w:val="clear" w:color="auto" w:fill="FFFFFF"/>
        <w:spacing w:after="0"/>
        <w:jc w:val="center"/>
        <w:rPr>
          <w:rFonts w:eastAsia="Times New Roman"/>
          <w:kern w:val="0"/>
        </w:rPr>
      </w:pPr>
      <w:r w:rsidRPr="00DA11E6">
        <w:rPr>
          <w:rFonts w:eastAsia="Times New Roman"/>
          <w:b/>
          <w:bCs/>
          <w:kern w:val="0"/>
        </w:rPr>
        <w:t xml:space="preserve"> </w:t>
      </w:r>
      <w:r w:rsidR="006D11B8" w:rsidRPr="00DA11E6">
        <w:rPr>
          <w:rFonts w:eastAsia="Times New Roman"/>
          <w:b/>
          <w:bCs/>
          <w:kern w:val="0"/>
        </w:rPr>
        <w:t>Īpašumam piegulošās, publiskā lietošanā nodotās pašvaldības teritorijas kopšanas pakalpojums</w:t>
      </w:r>
    </w:p>
    <w:p w14:paraId="46D61AD4" w14:textId="77777777" w:rsidR="006D11B8" w:rsidRPr="00DA11E6" w:rsidRDefault="006D11B8" w:rsidP="006D11B8">
      <w:pPr>
        <w:pStyle w:val="Pamatteksts"/>
        <w:shd w:val="clear" w:color="auto" w:fill="FFFFFF"/>
        <w:spacing w:after="0"/>
        <w:jc w:val="center"/>
        <w:rPr>
          <w:rFonts w:eastAsia="Times New Roman"/>
          <w:b/>
          <w:bCs/>
          <w:kern w:val="0"/>
        </w:rPr>
      </w:pPr>
    </w:p>
    <w:p w14:paraId="1431CE7C" w14:textId="08D92172" w:rsidR="006D11B8" w:rsidRPr="00DA11E6" w:rsidRDefault="006D11B8" w:rsidP="00A97906">
      <w:pPr>
        <w:pStyle w:val="Sarakstarindkopa"/>
        <w:numPr>
          <w:ilvl w:val="0"/>
          <w:numId w:val="103"/>
        </w:numPr>
        <w:shd w:val="clear" w:color="auto" w:fill="FFFFFF"/>
        <w:spacing w:line="293" w:lineRule="atLeast"/>
        <w:ind w:left="426" w:hanging="426"/>
        <w:jc w:val="both"/>
      </w:pPr>
      <w:r w:rsidRPr="00DA11E6">
        <w:t>Personas īpašumam piegulošās, publiskā lietošanā nodotās pašvaldības teritorijas</w:t>
      </w:r>
      <w:r w:rsidR="00480C09">
        <w:t xml:space="preserve"> </w:t>
      </w:r>
      <w:r w:rsidR="00480C09" w:rsidRPr="00480C09">
        <w:t>(gājēju ietves un zālāji līdz brauktuves malai, izņemot sabiedriskā transporta pieturvietas)</w:t>
      </w:r>
      <w:r w:rsidR="00480C09">
        <w:t xml:space="preserve"> (turpmāk – piegulošā teritorija)</w:t>
      </w:r>
      <w:r w:rsidRPr="00DA11E6">
        <w:t xml:space="preserve"> kopšanu, atbilstoši Pašvaldībā noteiktajām prasībām, kā ikmēneša pakalpojumu ir tiesības saņemt atsevišķi dzīvojošiem pensionāriem un atsevišķi dzīvojošām personām ar invaliditāti, kuri atbilst visiem turpmāk minētajiem nosacījumiem:</w:t>
      </w:r>
    </w:p>
    <w:p w14:paraId="55CB200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C9849C3"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952B7E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565C85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CC3D75A"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029431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9FF369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EDF623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AC83D8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EEE85C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F8EA2D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E0A0F03"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2EEB81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B180CB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4AC863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9A605F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13F6C42"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928FB2A"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438564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052710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5C6086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93D5DD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245D5B3"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C2410B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EA20A6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9760E0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104D8A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1F7EAF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EFDC1FA"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80748C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A8094B3"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1D561A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210409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48A196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0FC46C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934150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E17E4D2"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5B2167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C14CCB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4FD66A3"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85747D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76CE28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73ADE1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867B12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D05503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FE1FB6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B779B6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692972A"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0BDF5B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28702BC"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08096B3"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022436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D80BE0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F06024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493515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2A52D43"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5C619F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BDEDC2A"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FB1236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9A71E4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B413BB2"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09BF47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9FDE95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CEDC1B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82C6C4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B42DCD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F1F50B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F694FA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622AB1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B09718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4555DC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9FA659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6183FB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B509AC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E4FB67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316CC3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CA5388A"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976E8D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1CE55D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3C10B7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FE21B7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0447D6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E8B6B8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5A8D9B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9B5C40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D2F474A"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9CEEBE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23CC6E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0A63D9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494B45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7D8926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A7556D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291D67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FDC8072"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93875A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605374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1270C9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21BD11A"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031CC2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170E73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36382B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B9AC733"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BD8EC9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BF8F01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820563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B99237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CF3A7F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A7F66B3"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493D52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6659AE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2F55AC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9A9491C"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E667A7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C74B8B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4DE1E2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8371BA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52BAD1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79BBDF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CD2B30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A2BADC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8B74E2A"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B3E800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7C2F73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D92F54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9D8D87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EF5637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6F586F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447E7E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597926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2D785C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134FF43"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931758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97576E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A5F801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CC1DC13"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424D06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35C7B1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DEB734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CB34F8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5FEBFD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913689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8A1150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6B02D52"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FC767B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FE3023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2D9DCD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AFAEA0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6F1871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AD7F75C"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A39703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893E2F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C774C3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7B49BA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6C400D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860907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B93221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68E8AF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57606B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BEB696C"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1384C1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7CD0CB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06D9EF2"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8779B4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F8CEC2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C4D5E1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F1EF60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1D1B02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45EBB4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144669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820A51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76A5552"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5580F32"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E4BB3E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9425ED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23E475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A437C2C"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9FF53D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34121B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4B87BC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471172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192CE52"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80209B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13C6B5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5EF57C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A073F5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315C27A"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4D27BF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9E99A2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1CC911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FE6993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C908A8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01E413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3B7D5D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E932ED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F78952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FFE784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058C20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817C9D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3A7851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CA9A3DC"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3002D5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8D7B37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60D1F7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07E0C40"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EA8C72C"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BEDA73E"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735E19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91B752F"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D6B491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7DEE57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D1613B2"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2FE6B1B"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55FC3A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5E287A9"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4E7B20A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49FB03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D37B46C"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D1184E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4245A72"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1AEC10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82FD57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2E1C878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788FFD8"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DCBD03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EFFCA84"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608D93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1C829DE1"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9EF745D"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524FF36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60393AD6"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0E931915"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3C35FF57" w14:textId="77777777" w:rsidR="006D11B8" w:rsidRPr="00DA11E6" w:rsidRDefault="006D11B8" w:rsidP="00A97906">
      <w:pPr>
        <w:pStyle w:val="Sarakstarindkopa"/>
        <w:numPr>
          <w:ilvl w:val="0"/>
          <w:numId w:val="85"/>
        </w:numPr>
        <w:shd w:val="clear" w:color="auto" w:fill="FFFFFF"/>
        <w:spacing w:line="293" w:lineRule="atLeast"/>
        <w:ind w:left="426" w:hanging="426"/>
        <w:jc w:val="both"/>
        <w:rPr>
          <w:vanish/>
        </w:rPr>
      </w:pPr>
    </w:p>
    <w:p w14:paraId="7E9175BB" w14:textId="140A3CA5" w:rsidR="006D11B8" w:rsidRPr="00DA11E6" w:rsidRDefault="006D11B8" w:rsidP="004D3DB8">
      <w:pPr>
        <w:pStyle w:val="Sarakstarindkopa"/>
        <w:numPr>
          <w:ilvl w:val="1"/>
          <w:numId w:val="103"/>
        </w:numPr>
        <w:shd w:val="clear" w:color="auto" w:fill="FFFFFF"/>
        <w:tabs>
          <w:tab w:val="left" w:pos="1418"/>
        </w:tabs>
        <w:spacing w:line="293" w:lineRule="atLeast"/>
        <w:ind w:left="993" w:hanging="567"/>
        <w:jc w:val="both"/>
        <w:rPr>
          <w:shd w:val="clear" w:color="auto" w:fill="FFFFFF"/>
        </w:rPr>
      </w:pPr>
      <w:r w:rsidRPr="00DA11E6">
        <w:rPr>
          <w:shd w:val="clear" w:color="auto" w:fill="FFFFFF"/>
        </w:rPr>
        <w:t>kuru ienākumi</w:t>
      </w:r>
      <w:r w:rsidR="002E4D3D">
        <w:rPr>
          <w:shd w:val="clear" w:color="auto" w:fill="FFFFFF"/>
        </w:rPr>
        <w:t xml:space="preserve"> vidēji</w:t>
      </w:r>
      <w:r w:rsidRPr="00DA11E6">
        <w:rPr>
          <w:shd w:val="clear" w:color="auto" w:fill="FFFFFF"/>
        </w:rPr>
        <w:t xml:space="preserve"> mēnesī uz katru mājsaimniecībā dzīvojošu personu pēdējo trīs mēnešu laikā nepārsniedz 527 </w:t>
      </w:r>
      <w:r w:rsidRPr="00DA11E6">
        <w:rPr>
          <w:i/>
          <w:iCs/>
          <w:shd w:val="clear" w:color="auto" w:fill="FFFFFF"/>
        </w:rPr>
        <w:t>euro</w:t>
      </w:r>
      <w:r w:rsidRPr="00DA11E6">
        <w:t>;</w:t>
      </w:r>
    </w:p>
    <w:p w14:paraId="298727BB" w14:textId="77777777" w:rsidR="00E8272A" w:rsidRPr="00DA11E6" w:rsidRDefault="00E8272A" w:rsidP="00A97906">
      <w:pPr>
        <w:pStyle w:val="Sarakstarindkopa"/>
        <w:numPr>
          <w:ilvl w:val="0"/>
          <w:numId w:val="101"/>
        </w:numPr>
        <w:shd w:val="clear" w:color="auto" w:fill="FFFFFF"/>
        <w:tabs>
          <w:tab w:val="left" w:pos="1418"/>
        </w:tabs>
        <w:spacing w:line="293" w:lineRule="atLeast"/>
        <w:ind w:left="993" w:hanging="567"/>
        <w:jc w:val="both"/>
        <w:rPr>
          <w:vanish/>
        </w:rPr>
      </w:pPr>
    </w:p>
    <w:p w14:paraId="02B345E3" w14:textId="77777777" w:rsidR="00E8272A" w:rsidRPr="00DA11E6" w:rsidRDefault="00E8272A" w:rsidP="00A97906">
      <w:pPr>
        <w:pStyle w:val="Sarakstarindkopa"/>
        <w:numPr>
          <w:ilvl w:val="1"/>
          <w:numId w:val="101"/>
        </w:numPr>
        <w:shd w:val="clear" w:color="auto" w:fill="FFFFFF"/>
        <w:tabs>
          <w:tab w:val="left" w:pos="1418"/>
        </w:tabs>
        <w:spacing w:line="293" w:lineRule="atLeast"/>
        <w:ind w:left="993" w:hanging="567"/>
        <w:jc w:val="both"/>
        <w:rPr>
          <w:vanish/>
        </w:rPr>
      </w:pPr>
    </w:p>
    <w:p w14:paraId="701C76E1" w14:textId="7C133397" w:rsidR="006D11B8" w:rsidRPr="00DA11E6" w:rsidRDefault="006D11B8" w:rsidP="004D3DB8">
      <w:pPr>
        <w:pStyle w:val="Sarakstarindkopa"/>
        <w:numPr>
          <w:ilvl w:val="1"/>
          <w:numId w:val="103"/>
        </w:numPr>
        <w:shd w:val="clear" w:color="auto" w:fill="FFFFFF"/>
        <w:tabs>
          <w:tab w:val="left" w:pos="1418"/>
        </w:tabs>
        <w:spacing w:line="293" w:lineRule="atLeast"/>
        <w:ind w:left="993" w:hanging="567"/>
        <w:jc w:val="both"/>
      </w:pPr>
      <w:r w:rsidRPr="00DA11E6">
        <w:t xml:space="preserve">kuru naudas līdzekļu uzkrājums </w:t>
      </w:r>
      <w:r w:rsidR="0039109E" w:rsidRPr="00DA11E6">
        <w:t xml:space="preserve">mājsaimniecībai </w:t>
      </w:r>
      <w:r w:rsidRPr="00DA11E6">
        <w:t xml:space="preserve">nepārsniedz </w:t>
      </w:r>
      <w:r w:rsidR="000F4EFF" w:rsidRPr="00DA11E6">
        <w:rPr>
          <w:shd w:val="clear" w:color="auto" w:fill="FFFFFF"/>
        </w:rPr>
        <w:t xml:space="preserve">valstī spēkā esošās </w:t>
      </w:r>
      <w:r w:rsidR="00874D87">
        <w:rPr>
          <w:shd w:val="clear" w:color="auto" w:fill="FFFFFF"/>
        </w:rPr>
        <w:t xml:space="preserve">vienas </w:t>
      </w:r>
      <w:r w:rsidR="000F4EFF" w:rsidRPr="00DA11E6">
        <w:rPr>
          <w:shd w:val="clear" w:color="auto" w:fill="FFFFFF"/>
        </w:rPr>
        <w:t>minimālās mēneša darba algas apmēru</w:t>
      </w:r>
      <w:r w:rsidRPr="00DA11E6">
        <w:t>;</w:t>
      </w:r>
    </w:p>
    <w:p w14:paraId="2D5E91ED" w14:textId="11D2D4A7" w:rsidR="006D11B8" w:rsidRPr="00DA11E6" w:rsidRDefault="006D11B8" w:rsidP="004D3DB8">
      <w:pPr>
        <w:pStyle w:val="Sarakstarindkopa"/>
        <w:numPr>
          <w:ilvl w:val="1"/>
          <w:numId w:val="103"/>
        </w:numPr>
        <w:shd w:val="clear" w:color="auto" w:fill="FFFFFF"/>
        <w:tabs>
          <w:tab w:val="left" w:pos="1418"/>
        </w:tabs>
        <w:spacing w:line="293" w:lineRule="atLeast"/>
        <w:ind w:left="993" w:hanging="567"/>
        <w:jc w:val="both"/>
      </w:pPr>
      <w:r w:rsidRPr="00DA11E6">
        <w:t>īpašums ir personas deklarētā dzīvesvieta, kurā persona pastāvīgi dzīvo, un šim īpašumam nepieciešama piegulošās teritorijas kopšana;</w:t>
      </w:r>
    </w:p>
    <w:p w14:paraId="201108D7" w14:textId="77777777" w:rsidR="006D11B8" w:rsidRPr="00DA11E6" w:rsidRDefault="006D11B8" w:rsidP="004D3DB8">
      <w:pPr>
        <w:pStyle w:val="Sarakstarindkopa"/>
        <w:numPr>
          <w:ilvl w:val="1"/>
          <w:numId w:val="103"/>
        </w:numPr>
        <w:shd w:val="clear" w:color="auto" w:fill="FFFFFF"/>
        <w:tabs>
          <w:tab w:val="left" w:pos="1418"/>
        </w:tabs>
        <w:spacing w:line="293" w:lineRule="atLeast"/>
        <w:ind w:left="993" w:hanging="567"/>
        <w:jc w:val="both"/>
      </w:pPr>
      <w:r w:rsidRPr="00DA11E6">
        <w:t>neviens no mājsaimniecības veselības stāvokļa dēļ nespēj kopt īpašumam piegulošo, publiskā lietošanā nodoto pašvaldības teritoriju;</w:t>
      </w:r>
    </w:p>
    <w:p w14:paraId="488CEE7B" w14:textId="77777777" w:rsidR="006D11B8" w:rsidRPr="00DA11E6" w:rsidRDefault="006D11B8" w:rsidP="004D3DB8">
      <w:pPr>
        <w:pStyle w:val="Sarakstarindkopa"/>
        <w:numPr>
          <w:ilvl w:val="1"/>
          <w:numId w:val="103"/>
        </w:numPr>
        <w:shd w:val="clear" w:color="auto" w:fill="FFFFFF"/>
        <w:tabs>
          <w:tab w:val="left" w:pos="1418"/>
        </w:tabs>
        <w:spacing w:line="293" w:lineRule="atLeast"/>
        <w:ind w:left="993" w:hanging="567"/>
        <w:jc w:val="both"/>
      </w:pPr>
      <w:r w:rsidRPr="00DA11E6">
        <w:t>nevienam no mājsaimniecības nav Civillikumā noteiktie apgādnieki, izņemot gadījumus, ja:</w:t>
      </w:r>
    </w:p>
    <w:p w14:paraId="61A5BE5F" w14:textId="77777777" w:rsidR="006D11B8" w:rsidRPr="00DA11E6" w:rsidRDefault="006D11B8" w:rsidP="00A97906">
      <w:pPr>
        <w:pStyle w:val="Sarakstarindkopa"/>
        <w:numPr>
          <w:ilvl w:val="2"/>
          <w:numId w:val="103"/>
        </w:numPr>
        <w:shd w:val="clear" w:color="auto" w:fill="FFFFFF"/>
        <w:tabs>
          <w:tab w:val="left" w:pos="1276"/>
          <w:tab w:val="left" w:pos="2268"/>
          <w:tab w:val="left" w:pos="2552"/>
        </w:tabs>
        <w:spacing w:line="293" w:lineRule="atLeast"/>
        <w:ind w:left="1276" w:hanging="709"/>
        <w:jc w:val="both"/>
      </w:pPr>
      <w:r w:rsidRPr="00DA11E6">
        <w:t>apgādnieki ir pensionāri vai personas ar invaliditāti, kuri veselības stāvokļa dēļ nespēj kopt īpašumam piegulošo, publiskā lietošanā nodoto pašvaldības teritoriju;</w:t>
      </w:r>
    </w:p>
    <w:p w14:paraId="2E852C9D" w14:textId="5A645BCF" w:rsidR="006D11B8" w:rsidRPr="00DA11E6" w:rsidRDefault="006D11B8" w:rsidP="00A97906">
      <w:pPr>
        <w:pStyle w:val="Sarakstarindkopa"/>
        <w:numPr>
          <w:ilvl w:val="2"/>
          <w:numId w:val="103"/>
        </w:numPr>
        <w:shd w:val="clear" w:color="auto" w:fill="FFFFFF"/>
        <w:tabs>
          <w:tab w:val="left" w:pos="1276"/>
          <w:tab w:val="left" w:pos="2268"/>
          <w:tab w:val="left" w:pos="2552"/>
        </w:tabs>
        <w:spacing w:line="293" w:lineRule="atLeast"/>
        <w:ind w:left="1276" w:hanging="709"/>
        <w:jc w:val="both"/>
      </w:pPr>
      <w:r w:rsidRPr="00DA11E6">
        <w:t>apgādnieki ir personas līdz 24 gadu vecumam (ieskaitot), kuras turpina mācības klātienē vispārējās vai profesionālās izglītības iestādē, koledžā vai ir pilna laika klātienes studējošie augstskolā</w:t>
      </w:r>
      <w:r w:rsidR="00294F22" w:rsidRPr="00DA11E6">
        <w:t>.</w:t>
      </w:r>
    </w:p>
    <w:p w14:paraId="1E001D33" w14:textId="0F689565" w:rsidR="001933D9" w:rsidRPr="00DA11E6" w:rsidRDefault="001933D9" w:rsidP="00A97906">
      <w:pPr>
        <w:pStyle w:val="Sarakstarindkopa"/>
        <w:numPr>
          <w:ilvl w:val="0"/>
          <w:numId w:val="103"/>
        </w:numPr>
        <w:shd w:val="clear" w:color="auto" w:fill="FFFFFF"/>
        <w:spacing w:line="293" w:lineRule="atLeast"/>
        <w:ind w:left="426" w:hanging="426"/>
        <w:jc w:val="both"/>
      </w:pPr>
      <w:r w:rsidRPr="00970E4A">
        <w:rPr>
          <w:shd w:val="clear" w:color="auto" w:fill="FFFFFF"/>
        </w:rPr>
        <w:t xml:space="preserve">Lai saņemtu pakalpojumu, pakalpojuma pieprasītājam Sociālajā dienestā ir jāiesniedz dokumenti, kas nepieciešami Noteikumu </w:t>
      </w:r>
      <w:r w:rsidR="001A375A" w:rsidRPr="00DA11E6">
        <w:rPr>
          <w:shd w:val="clear" w:color="auto" w:fill="FFFFFF"/>
        </w:rPr>
        <w:t>9</w:t>
      </w:r>
      <w:r w:rsidR="001A375A">
        <w:rPr>
          <w:shd w:val="clear" w:color="auto" w:fill="FFFFFF"/>
        </w:rPr>
        <w:t>4</w:t>
      </w:r>
      <w:r w:rsidRPr="00970E4A">
        <w:rPr>
          <w:shd w:val="clear" w:color="auto" w:fill="FFFFFF"/>
        </w:rPr>
        <w:t>. punktā minēto kritēriju izvērtēšanai un ģimenes ārsta izziņa, kas apliecina, ka persona veselības stāvokļa dēļ nespēj kopt piegulošo teritoriju.</w:t>
      </w:r>
    </w:p>
    <w:p w14:paraId="59371BA8" w14:textId="0E9476FE" w:rsidR="00FD39AA" w:rsidRPr="00970E4A" w:rsidRDefault="00CF3AA8" w:rsidP="00A97906">
      <w:pPr>
        <w:pStyle w:val="Sarakstarindkopa"/>
        <w:numPr>
          <w:ilvl w:val="0"/>
          <w:numId w:val="103"/>
        </w:numPr>
        <w:shd w:val="clear" w:color="auto" w:fill="FFFFFF"/>
        <w:spacing w:line="293" w:lineRule="atLeast"/>
        <w:ind w:left="426" w:hanging="426"/>
        <w:jc w:val="both"/>
      </w:pPr>
      <w:r>
        <w:rPr>
          <w:shd w:val="clear" w:color="auto" w:fill="FFFFFF"/>
        </w:rPr>
        <w:t>Pakalpojuma</w:t>
      </w:r>
      <w:r w:rsidR="00FD39AA" w:rsidRPr="00970E4A">
        <w:rPr>
          <w:shd w:val="clear" w:color="auto" w:fill="FFFFFF"/>
        </w:rPr>
        <w:t xml:space="preserve"> apmērs tiek noteikts saskaņā ar pakalpojumu sniedzēja, kas noslēdzis līgumu ar Sociālo dienestu, noteikto izcenojumu par piegulošās teritorijas kopšanu atbilstoši Pašvaldībā noteiktajām prasībām.</w:t>
      </w:r>
    </w:p>
    <w:p w14:paraId="5CC622A6" w14:textId="75AA023A" w:rsidR="001933D9" w:rsidRPr="00DA11E6" w:rsidRDefault="00CF3AA8" w:rsidP="00FB14F6">
      <w:pPr>
        <w:pStyle w:val="Sarakstarindkopa"/>
        <w:numPr>
          <w:ilvl w:val="0"/>
          <w:numId w:val="103"/>
        </w:numPr>
        <w:shd w:val="clear" w:color="auto" w:fill="FFFFFF"/>
        <w:spacing w:line="293" w:lineRule="atLeast"/>
        <w:ind w:left="426" w:hanging="426"/>
        <w:jc w:val="both"/>
      </w:pPr>
      <w:r>
        <w:rPr>
          <w:shd w:val="clear" w:color="auto" w:fill="FFFFFF"/>
        </w:rPr>
        <w:t>Par sniegto pakalpojumu Sociālais dienests norēķinās ar</w:t>
      </w:r>
      <w:r w:rsidR="001933D9" w:rsidRPr="00970E4A">
        <w:rPr>
          <w:shd w:val="clear" w:color="auto" w:fill="FFFFFF"/>
        </w:rPr>
        <w:t xml:space="preserve"> pakalpojuma sniedzēj</w:t>
      </w:r>
      <w:r>
        <w:rPr>
          <w:shd w:val="clear" w:color="auto" w:fill="FFFFFF"/>
        </w:rPr>
        <w:t>u</w:t>
      </w:r>
      <w:r w:rsidR="001933D9" w:rsidRPr="00A97906">
        <w:rPr>
          <w:shd w:val="clear" w:color="auto" w:fill="FFFFFF"/>
        </w:rPr>
        <w:t>, ar kuru Sociālais dienests ir noslēdzis līgumu par piegulošās</w:t>
      </w:r>
      <w:r w:rsidR="00480C09">
        <w:rPr>
          <w:shd w:val="clear" w:color="auto" w:fill="FFFFFF"/>
        </w:rPr>
        <w:t xml:space="preserve"> </w:t>
      </w:r>
      <w:r w:rsidR="001933D9" w:rsidRPr="00A97906">
        <w:rPr>
          <w:shd w:val="clear" w:color="auto" w:fill="FFFFFF"/>
        </w:rPr>
        <w:t>teritorijas kopšanu atbilstoši Pašvaldībā noteiktajām prasībām, pēc Sociālajā dienestā iesniegtā rēķina un veikto darbu pieņemšanas – nodošanas akta parakstīšanas.</w:t>
      </w:r>
    </w:p>
    <w:p w14:paraId="051C03D1" w14:textId="752DA846" w:rsidR="006D11B8" w:rsidRPr="00DA11E6" w:rsidRDefault="006D11B8" w:rsidP="00FB14F6">
      <w:pPr>
        <w:pStyle w:val="Sarakstarindkopa"/>
        <w:numPr>
          <w:ilvl w:val="0"/>
          <w:numId w:val="103"/>
        </w:numPr>
        <w:shd w:val="clear" w:color="auto" w:fill="FFFFFF"/>
        <w:spacing w:line="293" w:lineRule="atLeast"/>
        <w:ind w:left="426" w:hanging="426"/>
        <w:jc w:val="both"/>
      </w:pPr>
      <w:r w:rsidRPr="00DA11E6">
        <w:t xml:space="preserve">Pakalpojums tiek </w:t>
      </w:r>
      <w:r w:rsidR="00CF3AA8">
        <w:t>sniegts</w:t>
      </w:r>
      <w:r w:rsidR="00CF3AA8" w:rsidRPr="00DA11E6">
        <w:t xml:space="preserve"> </w:t>
      </w:r>
      <w:r w:rsidRPr="00DA11E6">
        <w:t xml:space="preserve">uz laiku līdz 12 mēnešiem. </w:t>
      </w:r>
      <w:r w:rsidR="00FD39AA" w:rsidRPr="00A97906">
        <w:rPr>
          <w:shd w:val="clear" w:color="auto" w:fill="FFFFFF"/>
        </w:rPr>
        <w:t xml:space="preserve">Beidzoties minētajam periodam, </w:t>
      </w:r>
      <w:r w:rsidR="00CF3AA8">
        <w:rPr>
          <w:shd w:val="clear" w:color="auto" w:fill="FFFFFF"/>
        </w:rPr>
        <w:t>pakalpojumu</w:t>
      </w:r>
      <w:r w:rsidR="00FD39AA" w:rsidRPr="00970E4A">
        <w:rPr>
          <w:shd w:val="clear" w:color="auto" w:fill="FFFFFF"/>
        </w:rPr>
        <w:t xml:space="preserve"> var </w:t>
      </w:r>
      <w:r w:rsidR="00CF3AA8">
        <w:rPr>
          <w:shd w:val="clear" w:color="auto" w:fill="FFFFFF"/>
        </w:rPr>
        <w:t>sniegt</w:t>
      </w:r>
      <w:r w:rsidR="00FD39AA" w:rsidRPr="00970E4A">
        <w:rPr>
          <w:shd w:val="clear" w:color="auto" w:fill="FFFFFF"/>
        </w:rPr>
        <w:t xml:space="preserve"> atkārtoti pēc </w:t>
      </w:r>
      <w:r w:rsidR="00CF3AA8">
        <w:rPr>
          <w:shd w:val="clear" w:color="auto" w:fill="FFFFFF"/>
        </w:rPr>
        <w:t>pakalpojuma</w:t>
      </w:r>
      <w:r w:rsidR="00FD39AA" w:rsidRPr="00970E4A">
        <w:rPr>
          <w:shd w:val="clear" w:color="auto" w:fill="FFFFFF"/>
        </w:rPr>
        <w:t xml:space="preserve"> pieprasītāja iesnieguma un nepieciešamo dokumentu iesniegšanas Sociālajā dienestā.</w:t>
      </w:r>
    </w:p>
    <w:p w14:paraId="4F994CE0" w14:textId="77777777" w:rsidR="00FE5103" w:rsidRPr="00DA11E6" w:rsidRDefault="00FE5103" w:rsidP="00205EF5">
      <w:pPr>
        <w:pStyle w:val="Pamatteksts"/>
        <w:shd w:val="clear" w:color="auto" w:fill="FFFFFF"/>
        <w:spacing w:after="0"/>
        <w:ind w:left="660"/>
        <w:jc w:val="both"/>
        <w:rPr>
          <w:rFonts w:eastAsia="Times New Roman"/>
          <w:kern w:val="0"/>
        </w:rPr>
      </w:pPr>
    </w:p>
    <w:p w14:paraId="52E9928F" w14:textId="3902FA95" w:rsidR="003500EE" w:rsidRPr="00DA11E6" w:rsidRDefault="003163F9" w:rsidP="00205EF5">
      <w:pPr>
        <w:pStyle w:val="Pamatteksts"/>
        <w:numPr>
          <w:ilvl w:val="1"/>
          <w:numId w:val="93"/>
        </w:numPr>
        <w:shd w:val="clear" w:color="auto" w:fill="FFFFFF"/>
        <w:spacing w:after="0"/>
        <w:jc w:val="center"/>
        <w:rPr>
          <w:rFonts w:eastAsia="Times New Roman"/>
          <w:b/>
          <w:bCs/>
          <w:kern w:val="0"/>
        </w:rPr>
      </w:pPr>
      <w:r w:rsidRPr="00DA11E6">
        <w:rPr>
          <w:rFonts w:eastAsia="Times New Roman"/>
          <w:b/>
          <w:bCs/>
          <w:kern w:val="0"/>
        </w:rPr>
        <w:t xml:space="preserve"> </w:t>
      </w:r>
      <w:r w:rsidR="00BC11FB" w:rsidRPr="00DA11E6">
        <w:rPr>
          <w:rFonts w:eastAsia="Times New Roman"/>
          <w:b/>
          <w:bCs/>
          <w:kern w:val="0"/>
        </w:rPr>
        <w:t>Zupas virtuves pakalpojums</w:t>
      </w:r>
    </w:p>
    <w:p w14:paraId="634506F2" w14:textId="77777777" w:rsidR="00AB4DE5" w:rsidRPr="00DA11E6" w:rsidRDefault="00AB4DE5" w:rsidP="00970E4A">
      <w:pPr>
        <w:pStyle w:val="Pamatteksts"/>
        <w:shd w:val="clear" w:color="auto" w:fill="FFFFFF"/>
        <w:spacing w:after="0"/>
        <w:ind w:left="1757"/>
        <w:rPr>
          <w:rFonts w:eastAsia="Times New Roman"/>
          <w:b/>
          <w:bCs/>
          <w:kern w:val="0"/>
        </w:rPr>
      </w:pPr>
    </w:p>
    <w:p w14:paraId="3BE24299" w14:textId="19DFA39C" w:rsidR="00BC11FB" w:rsidRPr="00DA11E6" w:rsidRDefault="006F3188" w:rsidP="00A97906">
      <w:pPr>
        <w:pStyle w:val="Sarakstarindkopa"/>
        <w:numPr>
          <w:ilvl w:val="0"/>
          <w:numId w:val="103"/>
        </w:numPr>
        <w:shd w:val="clear" w:color="auto" w:fill="FFFFFF"/>
        <w:tabs>
          <w:tab w:val="left" w:pos="567"/>
        </w:tabs>
        <w:spacing w:line="293" w:lineRule="atLeast"/>
        <w:ind w:hanging="927"/>
        <w:jc w:val="both"/>
      </w:pPr>
      <w:r>
        <w:t>Zupas virtuves p</w:t>
      </w:r>
      <w:r w:rsidR="00BC11FB" w:rsidRPr="00DA11E6">
        <w:t>akalpojumu ir tiesības saņemt:</w:t>
      </w:r>
    </w:p>
    <w:p w14:paraId="7221CC95" w14:textId="36F03B99" w:rsidR="00BC11FB" w:rsidRPr="00DA11E6" w:rsidRDefault="00BC11FB" w:rsidP="00857BAF">
      <w:pPr>
        <w:pStyle w:val="Sarakstarindkopa"/>
        <w:numPr>
          <w:ilvl w:val="1"/>
          <w:numId w:val="103"/>
        </w:numPr>
        <w:shd w:val="clear" w:color="auto" w:fill="FFFFFF"/>
        <w:spacing w:line="293" w:lineRule="atLeast"/>
        <w:ind w:left="1134" w:hanging="567"/>
        <w:jc w:val="both"/>
      </w:pPr>
      <w:r w:rsidRPr="00DA11E6">
        <w:t>mājsaimniecībām, kurām Sociālais dienests ir piešķīris trūcīgas mājsaimniecības statusu;</w:t>
      </w:r>
    </w:p>
    <w:p w14:paraId="15B26AA4" w14:textId="739D7658" w:rsidR="00BC11FB" w:rsidRPr="00DA11E6" w:rsidRDefault="00BC11FB" w:rsidP="00857BAF">
      <w:pPr>
        <w:pStyle w:val="Sarakstarindkopa"/>
        <w:numPr>
          <w:ilvl w:val="1"/>
          <w:numId w:val="103"/>
        </w:numPr>
        <w:shd w:val="clear" w:color="auto" w:fill="FFFFFF"/>
        <w:spacing w:line="293" w:lineRule="atLeast"/>
        <w:ind w:left="1134" w:hanging="567"/>
        <w:jc w:val="both"/>
      </w:pPr>
      <w:r w:rsidRPr="00DA11E6">
        <w:t>mājsaimniecībām, kuras nonākušas krīzes situācijā</w:t>
      </w:r>
      <w:r w:rsidR="000B3E09">
        <w:t>.</w:t>
      </w:r>
    </w:p>
    <w:p w14:paraId="5763F0CB" w14:textId="35BD0009" w:rsidR="00BC11FB" w:rsidRPr="00DA11E6" w:rsidRDefault="00BC11FB" w:rsidP="00970E4A">
      <w:pPr>
        <w:pStyle w:val="Sarakstarindkopa"/>
        <w:numPr>
          <w:ilvl w:val="0"/>
          <w:numId w:val="103"/>
        </w:numPr>
        <w:shd w:val="clear" w:color="auto" w:fill="FFFFFF"/>
        <w:tabs>
          <w:tab w:val="left" w:pos="567"/>
        </w:tabs>
        <w:spacing w:line="293" w:lineRule="atLeast"/>
        <w:ind w:left="567" w:hanging="567"/>
        <w:jc w:val="both"/>
      </w:pPr>
      <w:r w:rsidRPr="00DA11E6">
        <w:t xml:space="preserve">Pakalpojumu piešķir, pamatojoties uz Sociālā dienesta sociālā darbinieka sociālās situācijas izvērtējumu, kurā tiek konstatēts, ka mājsaimniecība nespēj sevi nodrošināt ar pamatvajadzību </w:t>
      </w:r>
      <w:r w:rsidR="00B55521">
        <w:t>–</w:t>
      </w:r>
      <w:r w:rsidRPr="00DA11E6">
        <w:t xml:space="preserve"> ēdienu.</w:t>
      </w:r>
    </w:p>
    <w:p w14:paraId="30196FE4" w14:textId="138196B9" w:rsidR="00BC11FB" w:rsidRPr="00DA11E6" w:rsidRDefault="00BC11FB" w:rsidP="00970E4A">
      <w:pPr>
        <w:pStyle w:val="Sarakstarindkopa"/>
        <w:numPr>
          <w:ilvl w:val="0"/>
          <w:numId w:val="103"/>
        </w:numPr>
        <w:shd w:val="clear" w:color="auto" w:fill="FFFFFF"/>
        <w:tabs>
          <w:tab w:val="left" w:pos="567"/>
        </w:tabs>
        <w:spacing w:line="293" w:lineRule="atLeast"/>
        <w:ind w:left="567" w:hanging="567"/>
        <w:jc w:val="both"/>
      </w:pPr>
      <w:r w:rsidRPr="00DA11E6">
        <w:t xml:space="preserve">Pakalpojumu var piešķirt uz laika periodu, uz kuru Sociālais dienests ir piešķīris trūcīgas mājsaimniecības statusu. Noteikumu </w:t>
      </w:r>
      <w:r w:rsidR="001A375A">
        <w:t>99</w:t>
      </w:r>
      <w:r w:rsidRPr="00DA11E6">
        <w:t xml:space="preserve">.2. apakšpunktā minētajām mājsaimniecībām zupas virtuves pakalpojumu var piešķirt uz laika periodu līdz 30 </w:t>
      </w:r>
      <w:r w:rsidR="003A05D1" w:rsidRPr="00DA11E6">
        <w:t xml:space="preserve">kalendārajām </w:t>
      </w:r>
      <w:r w:rsidRPr="00DA11E6">
        <w:t>dienām.</w:t>
      </w:r>
    </w:p>
    <w:p w14:paraId="5AE656FE" w14:textId="6FD30825" w:rsidR="00BC11FB" w:rsidRPr="00DA11E6" w:rsidRDefault="00BC11FB" w:rsidP="00970E4A">
      <w:pPr>
        <w:pStyle w:val="Sarakstarindkopa"/>
        <w:numPr>
          <w:ilvl w:val="0"/>
          <w:numId w:val="103"/>
        </w:numPr>
        <w:shd w:val="clear" w:color="auto" w:fill="FFFFFF"/>
        <w:tabs>
          <w:tab w:val="left" w:pos="567"/>
        </w:tabs>
        <w:spacing w:line="293" w:lineRule="atLeast"/>
        <w:ind w:left="567" w:hanging="567"/>
        <w:jc w:val="both"/>
      </w:pPr>
      <w:r w:rsidRPr="00DA11E6">
        <w:t>Pakalpojumu var saņemt siltu maltīšu veidā pakalpojuma sniedzēju izdales punktos, ar kuriem Sociālais dienests noslēdzis līgumu, uzrādot Sociālā dienesta nosūtījumu.</w:t>
      </w:r>
    </w:p>
    <w:p w14:paraId="1F32DBCF" w14:textId="44832F96" w:rsidR="003500EE" w:rsidRDefault="003500EE" w:rsidP="007E3AA5">
      <w:pPr>
        <w:pStyle w:val="Pamatteksts"/>
        <w:shd w:val="clear" w:color="auto" w:fill="FFFFFF"/>
        <w:spacing w:after="0"/>
        <w:ind w:left="660"/>
        <w:jc w:val="both"/>
        <w:rPr>
          <w:rFonts w:eastAsia="Times New Roman"/>
          <w:kern w:val="0"/>
        </w:rPr>
      </w:pPr>
    </w:p>
    <w:p w14:paraId="424547A6" w14:textId="1C749982" w:rsidR="007E3AA5" w:rsidRPr="00DA11E6" w:rsidRDefault="00AB4DE5" w:rsidP="00205EF5">
      <w:pPr>
        <w:pStyle w:val="Sarakstarindkopa"/>
        <w:numPr>
          <w:ilvl w:val="1"/>
          <w:numId w:val="93"/>
        </w:numPr>
        <w:shd w:val="clear" w:color="auto" w:fill="FFFFFF"/>
        <w:jc w:val="center"/>
        <w:rPr>
          <w:b/>
          <w:bCs/>
        </w:rPr>
      </w:pPr>
      <w:r w:rsidRPr="00DA11E6">
        <w:rPr>
          <w:b/>
          <w:bCs/>
          <w:shd w:val="clear" w:color="auto" w:fill="FFFFFF"/>
        </w:rPr>
        <w:t xml:space="preserve"> </w:t>
      </w:r>
      <w:r w:rsidR="007E3AA5" w:rsidRPr="00DA11E6">
        <w:rPr>
          <w:b/>
          <w:bCs/>
          <w:shd w:val="clear" w:color="auto" w:fill="FFFFFF"/>
        </w:rPr>
        <w:t>Bērna vakcinācijas pret ērču encefalītu pakalpojums</w:t>
      </w:r>
    </w:p>
    <w:p w14:paraId="13D7715F" w14:textId="77777777" w:rsidR="007E3AA5" w:rsidRPr="00DA11E6" w:rsidRDefault="007E3AA5" w:rsidP="00205EF5">
      <w:pPr>
        <w:pStyle w:val="Sarakstarindkopa"/>
        <w:shd w:val="clear" w:color="auto" w:fill="FFFFFF"/>
        <w:ind w:left="792"/>
        <w:rPr>
          <w:b/>
          <w:bCs/>
        </w:rPr>
      </w:pPr>
    </w:p>
    <w:p w14:paraId="4B8775F4" w14:textId="23A3CB0D" w:rsidR="005B19D0" w:rsidRPr="00DA11E6" w:rsidRDefault="005B19D0" w:rsidP="00970E4A">
      <w:pPr>
        <w:pStyle w:val="Sarakstarindkopa"/>
        <w:numPr>
          <w:ilvl w:val="0"/>
          <w:numId w:val="103"/>
        </w:numPr>
        <w:shd w:val="clear" w:color="auto" w:fill="FFFFFF"/>
        <w:spacing w:line="293" w:lineRule="atLeast"/>
        <w:ind w:left="567" w:hanging="567"/>
        <w:jc w:val="both"/>
      </w:pPr>
      <w:r w:rsidRPr="00DA11E6">
        <w:t>Pakalpojumu bērnu bezmaksas vakcinācijai pret ērču encefalītu ir tiesības saņemt par bērnu vecumā līdz trīs gadiem ieskaitot, ja bērna un vismaz viena no viņa vecākiem vai aizbildņa dzīvesvieta vakcinācijas dienā deklarēta Pašvaldībā ar nosacījumu, ka vakcinācija veikta Ventspilī SIA “</w:t>
      </w:r>
      <w:proofErr w:type="spellStart"/>
      <w:r w:rsidRPr="00DA11E6">
        <w:t>Ziemeļkurzemes</w:t>
      </w:r>
      <w:proofErr w:type="spellEnd"/>
      <w:r w:rsidRPr="00DA11E6">
        <w:t xml:space="preserve"> reģionālā slimnīca”.</w:t>
      </w:r>
    </w:p>
    <w:p w14:paraId="1708123B" w14:textId="77777777" w:rsidR="005B19D0" w:rsidRPr="00DA11E6" w:rsidRDefault="005B19D0" w:rsidP="00970E4A">
      <w:pPr>
        <w:pStyle w:val="Sarakstarindkopa"/>
        <w:numPr>
          <w:ilvl w:val="0"/>
          <w:numId w:val="103"/>
        </w:numPr>
        <w:shd w:val="clear" w:color="auto" w:fill="FFFFFF"/>
        <w:spacing w:line="293" w:lineRule="atLeast"/>
        <w:ind w:left="567" w:hanging="567"/>
        <w:jc w:val="both"/>
      </w:pPr>
      <w:r w:rsidRPr="00DA11E6">
        <w:t>Lai saņemtu pakalpojumu, jāvēršas SIA “</w:t>
      </w:r>
      <w:proofErr w:type="spellStart"/>
      <w:r w:rsidRPr="00DA11E6">
        <w:t>Ziemeļkurzemes</w:t>
      </w:r>
      <w:proofErr w:type="spellEnd"/>
      <w:r w:rsidRPr="00DA11E6">
        <w:t xml:space="preserve"> reģionālā slimnīca”, kur:</w:t>
      </w:r>
    </w:p>
    <w:p w14:paraId="2BB01583" w14:textId="0CE196CB" w:rsidR="005B19D0" w:rsidRPr="00DA11E6" w:rsidRDefault="00AC05B8" w:rsidP="00970E4A">
      <w:pPr>
        <w:pStyle w:val="Sarakstarindkopa"/>
        <w:numPr>
          <w:ilvl w:val="1"/>
          <w:numId w:val="103"/>
        </w:numPr>
        <w:shd w:val="clear" w:color="auto" w:fill="FFFFFF"/>
        <w:tabs>
          <w:tab w:val="left" w:pos="1276"/>
        </w:tabs>
        <w:spacing w:line="293" w:lineRule="atLeast"/>
        <w:ind w:left="1134" w:hanging="708"/>
        <w:jc w:val="both"/>
      </w:pPr>
      <w:r w:rsidRPr="00DA11E6">
        <w:t xml:space="preserve"> </w:t>
      </w:r>
      <w:r w:rsidR="005B19D0" w:rsidRPr="00DA11E6">
        <w:t>jāiesniedz ģimenes ārsta nosūtījums (veidlapa Nr. 027/u), ne vecāks par septiņām kalendāra dienām, kurā ietvertas šādas ziņas:</w:t>
      </w:r>
    </w:p>
    <w:p w14:paraId="1D35FF49" w14:textId="77777777" w:rsidR="005B19D0" w:rsidRPr="00DA11E6" w:rsidRDefault="005B19D0" w:rsidP="00A97906">
      <w:pPr>
        <w:pStyle w:val="Sarakstarindkopa"/>
        <w:numPr>
          <w:ilvl w:val="2"/>
          <w:numId w:val="103"/>
        </w:numPr>
        <w:shd w:val="clear" w:color="auto" w:fill="FFFFFF"/>
        <w:tabs>
          <w:tab w:val="left" w:pos="1701"/>
        </w:tabs>
        <w:spacing w:line="293" w:lineRule="atLeast"/>
        <w:ind w:left="1418" w:hanging="851"/>
        <w:jc w:val="both"/>
      </w:pPr>
      <w:r w:rsidRPr="00DA11E6">
        <w:t>atzīme, ka bērnam nav alerģijas pret olbaltumvielām;</w:t>
      </w:r>
    </w:p>
    <w:p w14:paraId="3B8F4BF1" w14:textId="77777777" w:rsidR="005B19D0" w:rsidRPr="00DA11E6" w:rsidRDefault="005B19D0" w:rsidP="00A97906">
      <w:pPr>
        <w:pStyle w:val="Sarakstarindkopa"/>
        <w:numPr>
          <w:ilvl w:val="2"/>
          <w:numId w:val="103"/>
        </w:numPr>
        <w:shd w:val="clear" w:color="auto" w:fill="FFFFFF"/>
        <w:tabs>
          <w:tab w:val="left" w:pos="1701"/>
        </w:tabs>
        <w:spacing w:line="293" w:lineRule="atLeast"/>
        <w:ind w:left="1418" w:hanging="851"/>
        <w:jc w:val="both"/>
      </w:pPr>
      <w:r w:rsidRPr="00DA11E6">
        <w:t xml:space="preserve">bērns ir </w:t>
      </w:r>
      <w:proofErr w:type="spellStart"/>
      <w:r w:rsidRPr="00DA11E6">
        <w:t>somatiski</w:t>
      </w:r>
      <w:proofErr w:type="spellEnd"/>
      <w:r w:rsidRPr="00DA11E6">
        <w:t xml:space="preserve"> vesels;</w:t>
      </w:r>
    </w:p>
    <w:p w14:paraId="03612DC7" w14:textId="5B0B4A16" w:rsidR="005B19D0" w:rsidRPr="00DA11E6" w:rsidRDefault="005B19D0" w:rsidP="00A97906">
      <w:pPr>
        <w:pStyle w:val="Sarakstarindkopa"/>
        <w:numPr>
          <w:ilvl w:val="2"/>
          <w:numId w:val="103"/>
        </w:numPr>
        <w:shd w:val="clear" w:color="auto" w:fill="FFFFFF"/>
        <w:tabs>
          <w:tab w:val="left" w:pos="1701"/>
        </w:tabs>
        <w:spacing w:line="293" w:lineRule="atLeast"/>
        <w:ind w:left="1418" w:hanging="851"/>
        <w:jc w:val="both"/>
      </w:pPr>
      <w:r w:rsidRPr="00DA11E6">
        <w:t>apliecinājums, ka pēdējo divu mēnešu laikā bērnam nav veikta jebkāda veida profilaktiskā vakcinācija</w:t>
      </w:r>
      <w:r w:rsidR="005A2326">
        <w:t>;</w:t>
      </w:r>
    </w:p>
    <w:p w14:paraId="4225DADF" w14:textId="77777777" w:rsidR="005B19D0" w:rsidRPr="00DA11E6" w:rsidRDefault="005B19D0" w:rsidP="00970E4A">
      <w:pPr>
        <w:pStyle w:val="Sarakstarindkopa"/>
        <w:numPr>
          <w:ilvl w:val="1"/>
          <w:numId w:val="103"/>
        </w:numPr>
        <w:shd w:val="clear" w:color="auto" w:fill="FFFFFF"/>
        <w:tabs>
          <w:tab w:val="left" w:pos="1276"/>
        </w:tabs>
        <w:spacing w:line="293" w:lineRule="atLeast"/>
        <w:ind w:left="1134" w:hanging="708"/>
        <w:jc w:val="both"/>
      </w:pPr>
      <w:r w:rsidRPr="00DA11E6">
        <w:t>jāuzrāda bērna potēšanas pase, kurā tiek izdarīta atzīme par veikto vakcināciju;</w:t>
      </w:r>
    </w:p>
    <w:p w14:paraId="414A83F7" w14:textId="77777777" w:rsidR="005B19D0" w:rsidRPr="00DA11E6" w:rsidRDefault="005B19D0" w:rsidP="00970E4A">
      <w:pPr>
        <w:pStyle w:val="Sarakstarindkopa"/>
        <w:numPr>
          <w:ilvl w:val="1"/>
          <w:numId w:val="103"/>
        </w:numPr>
        <w:shd w:val="clear" w:color="auto" w:fill="FFFFFF"/>
        <w:tabs>
          <w:tab w:val="left" w:pos="1276"/>
        </w:tabs>
        <w:spacing w:line="293" w:lineRule="atLeast"/>
        <w:ind w:left="1134" w:hanging="708"/>
        <w:jc w:val="both"/>
      </w:pPr>
      <w:r w:rsidRPr="00DA11E6">
        <w:t>jāiesniedz dokuments, kurā norādīta bērna un viena no viņa vecākiem vai aizbildņa deklarētā dzīvesvieta Pašvaldībā.</w:t>
      </w:r>
    </w:p>
    <w:p w14:paraId="62B5643C" w14:textId="77777777" w:rsidR="005B19D0" w:rsidRPr="00DA11E6" w:rsidRDefault="005B19D0" w:rsidP="00A97906">
      <w:pPr>
        <w:pStyle w:val="Pamatteksts"/>
        <w:numPr>
          <w:ilvl w:val="0"/>
          <w:numId w:val="103"/>
        </w:numPr>
        <w:shd w:val="clear" w:color="auto" w:fill="FFFFFF"/>
        <w:tabs>
          <w:tab w:val="left" w:pos="567"/>
        </w:tabs>
        <w:spacing w:after="0" w:line="293" w:lineRule="atLeast"/>
        <w:ind w:hanging="927"/>
        <w:jc w:val="both"/>
        <w:rPr>
          <w:shd w:val="clear" w:color="auto" w:fill="FFFFFF"/>
        </w:rPr>
      </w:pPr>
      <w:r w:rsidRPr="00DA11E6">
        <w:rPr>
          <w:shd w:val="clear" w:color="auto" w:fill="FFFFFF"/>
        </w:rPr>
        <w:t>Pakalpojuma saņemšanai iesniegums Sociālajā dienestā nav jāiesniedz.</w:t>
      </w:r>
    </w:p>
    <w:p w14:paraId="63D332E7" w14:textId="77777777" w:rsidR="005B19D0" w:rsidRPr="00DA11E6" w:rsidRDefault="005B19D0" w:rsidP="00970E4A">
      <w:pPr>
        <w:pStyle w:val="Sarakstarindkopa"/>
        <w:numPr>
          <w:ilvl w:val="0"/>
          <w:numId w:val="103"/>
        </w:numPr>
        <w:shd w:val="clear" w:color="auto" w:fill="FFFFFF"/>
        <w:spacing w:line="293" w:lineRule="atLeast"/>
        <w:ind w:left="567" w:hanging="567"/>
        <w:jc w:val="both"/>
      </w:pPr>
      <w:r w:rsidRPr="00DA11E6">
        <w:t>Pēc visu dokumentu saņemšanas un izvērtēšanas, SIA “</w:t>
      </w:r>
      <w:proofErr w:type="spellStart"/>
      <w:r w:rsidRPr="00DA11E6">
        <w:t>Ziemeļkurzemes</w:t>
      </w:r>
      <w:proofErr w:type="spellEnd"/>
      <w:r w:rsidRPr="00DA11E6">
        <w:t xml:space="preserve"> reģionālā slimnīca” nodrošina bezmaksas vakcīnu pret ērču encefalītu un veic vakcināciju.</w:t>
      </w:r>
    </w:p>
    <w:p w14:paraId="3854B158" w14:textId="3232B50B" w:rsidR="005B19D0" w:rsidRPr="00DA11E6" w:rsidRDefault="005B19D0" w:rsidP="00970E4A">
      <w:pPr>
        <w:pStyle w:val="Sarakstarindkopa"/>
        <w:numPr>
          <w:ilvl w:val="0"/>
          <w:numId w:val="103"/>
        </w:numPr>
        <w:shd w:val="clear" w:color="auto" w:fill="FFFFFF"/>
        <w:spacing w:line="293" w:lineRule="atLeast"/>
        <w:ind w:left="567" w:hanging="567"/>
        <w:jc w:val="both"/>
      </w:pPr>
      <w:r w:rsidRPr="00DA11E6">
        <w:t>Sociālais dienests apmaksu par sniegto pakalpojumu pārskaita SIA “</w:t>
      </w:r>
      <w:proofErr w:type="spellStart"/>
      <w:r w:rsidRPr="00DA11E6">
        <w:t>Ziemeļkurzemes</w:t>
      </w:r>
      <w:proofErr w:type="spellEnd"/>
      <w:r w:rsidRPr="00DA11E6">
        <w:t xml:space="preserve"> reģionālā slimnīca” pēc iesniegtā rēķina</w:t>
      </w:r>
      <w:r w:rsidR="00685F74" w:rsidRPr="00DA11E6">
        <w:t>.</w:t>
      </w:r>
    </w:p>
    <w:p w14:paraId="45D7A3AF" w14:textId="77777777" w:rsidR="00685F74" w:rsidRPr="00DA11E6" w:rsidRDefault="00685F74" w:rsidP="00205EF5">
      <w:pPr>
        <w:pStyle w:val="Sarakstarindkopa"/>
        <w:shd w:val="clear" w:color="auto" w:fill="FFFFFF"/>
        <w:spacing w:line="293" w:lineRule="atLeast"/>
        <w:ind w:left="660"/>
        <w:jc w:val="both"/>
      </w:pPr>
    </w:p>
    <w:p w14:paraId="0CB9FE9A" w14:textId="77777777" w:rsidR="007B67FA" w:rsidRPr="007B67FA" w:rsidRDefault="003163F9" w:rsidP="00205EF5">
      <w:pPr>
        <w:pStyle w:val="Sarakstarindkopa"/>
        <w:numPr>
          <w:ilvl w:val="1"/>
          <w:numId w:val="93"/>
        </w:numPr>
        <w:shd w:val="clear" w:color="auto" w:fill="FFFFFF"/>
        <w:spacing w:line="293" w:lineRule="atLeast"/>
        <w:jc w:val="center"/>
        <w:rPr>
          <w:b/>
          <w:bCs/>
        </w:rPr>
      </w:pPr>
      <w:bookmarkStart w:id="48" w:name="_Hlk164433184"/>
      <w:r w:rsidRPr="00DA11E6">
        <w:rPr>
          <w:b/>
          <w:bCs/>
          <w:shd w:val="clear" w:color="auto" w:fill="FFFFFF"/>
        </w:rPr>
        <w:t xml:space="preserve"> </w:t>
      </w:r>
      <w:r w:rsidR="00685F74" w:rsidRPr="00DA11E6">
        <w:rPr>
          <w:b/>
          <w:bCs/>
          <w:shd w:val="clear" w:color="auto" w:fill="FFFFFF"/>
        </w:rPr>
        <w:t xml:space="preserve">Pandusa un pacēlāja ierīkošanas pakalpojums </w:t>
      </w:r>
      <w:r w:rsidR="00685F74" w:rsidRPr="001068F2">
        <w:rPr>
          <w:b/>
          <w:bCs/>
          <w:shd w:val="clear" w:color="auto" w:fill="FFFFFF"/>
        </w:rPr>
        <w:t>person</w:t>
      </w:r>
      <w:r w:rsidR="00EE17D1" w:rsidRPr="001068F2">
        <w:rPr>
          <w:b/>
          <w:bCs/>
          <w:shd w:val="clear" w:color="auto" w:fill="FFFFFF"/>
        </w:rPr>
        <w:t>ai,</w:t>
      </w:r>
    </w:p>
    <w:p w14:paraId="52B95916" w14:textId="5D57C46E" w:rsidR="00685F74" w:rsidRPr="00DA11E6" w:rsidRDefault="00EE17D1" w:rsidP="007B67FA">
      <w:pPr>
        <w:pStyle w:val="Sarakstarindkopa"/>
        <w:shd w:val="clear" w:color="auto" w:fill="FFFFFF"/>
        <w:spacing w:line="293" w:lineRule="atLeast"/>
        <w:ind w:left="1757"/>
        <w:jc w:val="center"/>
        <w:rPr>
          <w:b/>
          <w:bCs/>
        </w:rPr>
      </w:pPr>
      <w:r w:rsidRPr="001068F2">
        <w:rPr>
          <w:b/>
          <w:bCs/>
          <w:shd w:val="clear" w:color="auto" w:fill="FFFFFF"/>
        </w:rPr>
        <w:t xml:space="preserve">kura pārvietojas </w:t>
      </w:r>
      <w:proofErr w:type="spellStart"/>
      <w:r w:rsidRPr="001068F2">
        <w:rPr>
          <w:b/>
          <w:bCs/>
          <w:shd w:val="clear" w:color="auto" w:fill="FFFFFF"/>
        </w:rPr>
        <w:t>riteņkrēslā</w:t>
      </w:r>
      <w:proofErr w:type="spellEnd"/>
      <w:r w:rsidRPr="001068F2">
        <w:rPr>
          <w:b/>
          <w:bCs/>
          <w:shd w:val="clear" w:color="auto" w:fill="FFFFFF"/>
        </w:rPr>
        <w:t xml:space="preserve"> </w:t>
      </w:r>
      <w:r w:rsidR="00685F74" w:rsidRPr="001068F2">
        <w:rPr>
          <w:b/>
          <w:bCs/>
          <w:shd w:val="clear" w:color="auto" w:fill="FFFFFF"/>
        </w:rPr>
        <w:t xml:space="preserve"> </w:t>
      </w:r>
    </w:p>
    <w:p w14:paraId="717FD9C5" w14:textId="77777777" w:rsidR="00B75C79" w:rsidRPr="00DA11E6" w:rsidRDefault="00B75C79" w:rsidP="00205EF5">
      <w:pPr>
        <w:pStyle w:val="Sarakstarindkopa"/>
        <w:shd w:val="clear" w:color="auto" w:fill="FFFFFF"/>
        <w:spacing w:line="293" w:lineRule="atLeast"/>
        <w:ind w:left="792"/>
        <w:rPr>
          <w:b/>
          <w:bCs/>
        </w:rPr>
      </w:pPr>
    </w:p>
    <w:p w14:paraId="06C23CED" w14:textId="57398686" w:rsidR="00B75C79" w:rsidRPr="00A97906" w:rsidRDefault="007B67FA" w:rsidP="00A97906">
      <w:pPr>
        <w:pStyle w:val="Sarakstarindkopa"/>
        <w:numPr>
          <w:ilvl w:val="0"/>
          <w:numId w:val="103"/>
        </w:numPr>
        <w:shd w:val="clear" w:color="auto" w:fill="FFFFFF"/>
        <w:tabs>
          <w:tab w:val="left" w:pos="567"/>
        </w:tabs>
        <w:spacing w:line="293" w:lineRule="atLeast"/>
        <w:ind w:left="567" w:hanging="567"/>
        <w:jc w:val="both"/>
        <w:rPr>
          <w:rFonts w:eastAsia="Arial"/>
        </w:rPr>
      </w:pPr>
      <w:r>
        <w:rPr>
          <w:rFonts w:eastAsia="Arial"/>
          <w:shd w:val="clear" w:color="auto" w:fill="FFFFFF"/>
        </w:rPr>
        <w:t>P</w:t>
      </w:r>
      <w:r w:rsidR="00B75C79" w:rsidRPr="00990645">
        <w:rPr>
          <w:rFonts w:eastAsia="Arial"/>
          <w:shd w:val="clear" w:color="auto" w:fill="FFFFFF"/>
        </w:rPr>
        <w:t>andus</w:t>
      </w:r>
      <w:r>
        <w:rPr>
          <w:rFonts w:eastAsia="Arial"/>
          <w:shd w:val="clear" w:color="auto" w:fill="FFFFFF"/>
        </w:rPr>
        <w:t>a</w:t>
      </w:r>
      <w:r w:rsidR="00B75C79" w:rsidRPr="00990645">
        <w:rPr>
          <w:rFonts w:eastAsia="Arial"/>
          <w:shd w:val="clear" w:color="auto" w:fill="FFFFFF"/>
        </w:rPr>
        <w:t xml:space="preserve"> un pacēlāj</w:t>
      </w:r>
      <w:r>
        <w:rPr>
          <w:rFonts w:eastAsia="Arial"/>
          <w:shd w:val="clear" w:color="auto" w:fill="FFFFFF"/>
        </w:rPr>
        <w:t>a</w:t>
      </w:r>
      <w:r w:rsidR="00B75C79" w:rsidRPr="00990645">
        <w:rPr>
          <w:rFonts w:eastAsia="Arial"/>
          <w:shd w:val="clear" w:color="auto" w:fill="FFFFFF"/>
        </w:rPr>
        <w:t xml:space="preserve"> ierīkošanas</w:t>
      </w:r>
      <w:r>
        <w:rPr>
          <w:rFonts w:eastAsia="Arial"/>
          <w:shd w:val="clear" w:color="auto" w:fill="FFFFFF"/>
        </w:rPr>
        <w:t xml:space="preserve"> pakalpojuma personai, kura pārvietojas </w:t>
      </w:r>
      <w:proofErr w:type="spellStart"/>
      <w:r>
        <w:rPr>
          <w:rFonts w:eastAsia="Arial"/>
          <w:shd w:val="clear" w:color="auto" w:fill="FFFFFF"/>
        </w:rPr>
        <w:t>riteņkrēslā</w:t>
      </w:r>
      <w:proofErr w:type="spellEnd"/>
      <w:r>
        <w:rPr>
          <w:rFonts w:eastAsia="Arial"/>
          <w:shd w:val="clear" w:color="auto" w:fill="FFFFFF"/>
        </w:rPr>
        <w:t>,</w:t>
      </w:r>
      <w:r w:rsidR="00B75C79" w:rsidRPr="002D6117">
        <w:rPr>
          <w:shd w:val="clear" w:color="auto" w:fill="FFFFFF"/>
        </w:rPr>
        <w:t xml:space="preserve"> mērķis ir </w:t>
      </w:r>
      <w:r w:rsidR="00FD768B" w:rsidRPr="002D6117">
        <w:rPr>
          <w:shd w:val="clear" w:color="auto" w:fill="FFFFFF"/>
        </w:rPr>
        <w:t>P</w:t>
      </w:r>
      <w:r w:rsidR="00B75C79" w:rsidRPr="002D6117">
        <w:rPr>
          <w:shd w:val="clear" w:color="auto" w:fill="FFFFFF"/>
        </w:rPr>
        <w:t>ašvaldības iespēju robežās padarīt vidi pieejamu personai ar kustību traucējumiem, paaugstināt personas aktivitāšu veikšanas spējas un mazināt atkarību no citu personu palīdzība</w:t>
      </w:r>
      <w:r w:rsidR="00A61645" w:rsidRPr="002D6117">
        <w:rPr>
          <w:shd w:val="clear" w:color="auto" w:fill="FFFFFF"/>
        </w:rPr>
        <w:t>.</w:t>
      </w:r>
    </w:p>
    <w:p w14:paraId="4F11D5E9" w14:textId="1D10C846" w:rsidR="00C12430" w:rsidRPr="00DA11E6" w:rsidRDefault="00AF6B92" w:rsidP="00970E4A">
      <w:pPr>
        <w:pStyle w:val="Sarakstarindkopa"/>
        <w:numPr>
          <w:ilvl w:val="0"/>
          <w:numId w:val="103"/>
        </w:numPr>
        <w:shd w:val="clear" w:color="auto" w:fill="FFFFFF"/>
        <w:spacing w:line="293" w:lineRule="atLeast"/>
        <w:ind w:left="567" w:hanging="567"/>
        <w:jc w:val="both"/>
      </w:pPr>
      <w:proofErr w:type="spellStart"/>
      <w:r>
        <w:rPr>
          <w:shd w:val="clear" w:color="auto" w:fill="FFFFFF"/>
        </w:rPr>
        <w:t>Pandusu</w:t>
      </w:r>
      <w:proofErr w:type="spellEnd"/>
      <w:r>
        <w:rPr>
          <w:shd w:val="clear" w:color="auto" w:fill="FFFFFF"/>
        </w:rPr>
        <w:t xml:space="preserve"> </w:t>
      </w:r>
      <w:r w:rsidR="00EE1F4B" w:rsidRPr="00DA11E6">
        <w:rPr>
          <w:shd w:val="clear" w:color="auto" w:fill="FFFFFF"/>
        </w:rPr>
        <w:t>un/vai pacēlāju</w:t>
      </w:r>
      <w:r w:rsidR="00C12430" w:rsidRPr="00DA11E6">
        <w:rPr>
          <w:shd w:val="clear" w:color="auto" w:fill="FFFFFF"/>
        </w:rPr>
        <w:t xml:space="preserve"> piešķir lietošanā, neizvērtējot personas ienākumus un materiālo stāvokli.</w:t>
      </w:r>
    </w:p>
    <w:p w14:paraId="3F65B9E5" w14:textId="09FEEB51" w:rsidR="00B75C79" w:rsidRPr="00DA11E6" w:rsidRDefault="00A61645" w:rsidP="00970E4A">
      <w:pPr>
        <w:pStyle w:val="Sarakstarindkopa"/>
        <w:numPr>
          <w:ilvl w:val="0"/>
          <w:numId w:val="103"/>
        </w:numPr>
        <w:shd w:val="clear" w:color="auto" w:fill="FFFFFF"/>
        <w:spacing w:line="293" w:lineRule="atLeast"/>
        <w:ind w:left="567" w:hanging="567"/>
        <w:jc w:val="both"/>
      </w:pPr>
      <w:r>
        <w:rPr>
          <w:shd w:val="clear" w:color="auto" w:fill="FFFFFF"/>
        </w:rPr>
        <w:t xml:space="preserve">Tiesības saņemt </w:t>
      </w:r>
      <w:r w:rsidR="00035394">
        <w:rPr>
          <w:shd w:val="clear" w:color="auto" w:fill="FFFFFF"/>
        </w:rPr>
        <w:t>p</w:t>
      </w:r>
      <w:r>
        <w:rPr>
          <w:shd w:val="clear" w:color="auto" w:fill="FFFFFF"/>
        </w:rPr>
        <w:t>akalpojumu</w:t>
      </w:r>
      <w:r w:rsidR="00035394">
        <w:rPr>
          <w:shd w:val="clear" w:color="auto" w:fill="FFFFFF"/>
        </w:rPr>
        <w:t xml:space="preserve"> ir,</w:t>
      </w:r>
      <w:r>
        <w:rPr>
          <w:shd w:val="clear" w:color="auto" w:fill="FFFFFF"/>
        </w:rPr>
        <w:t xml:space="preserve"> </w:t>
      </w:r>
      <w:r w:rsidR="00B75C79" w:rsidRPr="00DA11E6">
        <w:rPr>
          <w:shd w:val="clear" w:color="auto" w:fill="FFFFFF"/>
        </w:rPr>
        <w:t>ja pastāv visi šajā punktā minētie priekšnosacījumi:</w:t>
      </w:r>
    </w:p>
    <w:p w14:paraId="17B998FE" w14:textId="6E57AC8B" w:rsidR="00B75C79" w:rsidRPr="00DA11E6" w:rsidRDefault="00035394" w:rsidP="00970E4A">
      <w:pPr>
        <w:pStyle w:val="Sarakstarindkopa"/>
        <w:numPr>
          <w:ilvl w:val="1"/>
          <w:numId w:val="103"/>
        </w:numPr>
        <w:shd w:val="clear" w:color="auto" w:fill="FFFFFF"/>
        <w:spacing w:line="293" w:lineRule="atLeast"/>
        <w:ind w:left="1276" w:hanging="709"/>
        <w:jc w:val="both"/>
      </w:pPr>
      <w:r>
        <w:rPr>
          <w:shd w:val="clear" w:color="auto" w:fill="FFFFFF"/>
        </w:rPr>
        <w:t>p</w:t>
      </w:r>
      <w:r w:rsidR="00B75C79" w:rsidRPr="00DA11E6">
        <w:rPr>
          <w:shd w:val="clear" w:color="auto" w:fill="FFFFFF"/>
        </w:rPr>
        <w:t xml:space="preserve">ersona savu pamata dzīvesvietu ir deklarējusi </w:t>
      </w:r>
      <w:r w:rsidR="0089309C" w:rsidRPr="00DA11E6">
        <w:rPr>
          <w:shd w:val="clear" w:color="auto" w:fill="FFFFFF"/>
        </w:rPr>
        <w:t>P</w:t>
      </w:r>
      <w:r w:rsidR="00B75C79" w:rsidRPr="00DA11E6">
        <w:rPr>
          <w:shd w:val="clear" w:color="auto" w:fill="FFFFFF"/>
        </w:rPr>
        <w:t xml:space="preserve">ašvaldības administratīvajā teritorijā un pastāvīgi dzīvo deklarētajā dzīvesvietā, un dzīvojamā telpa ir </w:t>
      </w:r>
      <w:r w:rsidR="00FD768B" w:rsidRPr="00DA11E6">
        <w:rPr>
          <w:shd w:val="clear" w:color="auto" w:fill="FFFFFF"/>
        </w:rPr>
        <w:t>P</w:t>
      </w:r>
      <w:r w:rsidR="00B75C79" w:rsidRPr="00DA11E6">
        <w:rPr>
          <w:shd w:val="clear" w:color="auto" w:fill="FFFFFF"/>
        </w:rPr>
        <w:t xml:space="preserve">ašvaldības īpašumā un </w:t>
      </w:r>
      <w:r>
        <w:rPr>
          <w:shd w:val="clear" w:color="auto" w:fill="FFFFFF"/>
        </w:rPr>
        <w:t>p</w:t>
      </w:r>
      <w:r w:rsidR="00B75C79" w:rsidRPr="00DA11E6">
        <w:rPr>
          <w:shd w:val="clear" w:color="auto" w:fill="FFFFFF"/>
        </w:rPr>
        <w:t>ersona tajā dzīvo saskaņā ar īres līgumu (</w:t>
      </w:r>
      <w:r>
        <w:rPr>
          <w:shd w:val="clear" w:color="auto" w:fill="FFFFFF"/>
        </w:rPr>
        <w:t>p</w:t>
      </w:r>
      <w:r w:rsidR="00B75C79" w:rsidRPr="00DA11E6">
        <w:rPr>
          <w:shd w:val="clear" w:color="auto" w:fill="FFFFFF"/>
        </w:rPr>
        <w:t>ersona ir īrnieks vai īrnieka ģimenes loceklis);</w:t>
      </w:r>
    </w:p>
    <w:p w14:paraId="52A3F8E9" w14:textId="253E7955" w:rsidR="00B75C79" w:rsidRPr="00DA11E6" w:rsidRDefault="00035394" w:rsidP="00970E4A">
      <w:pPr>
        <w:pStyle w:val="Sarakstarindkopa"/>
        <w:numPr>
          <w:ilvl w:val="1"/>
          <w:numId w:val="103"/>
        </w:numPr>
        <w:shd w:val="clear" w:color="auto" w:fill="FFFFFF"/>
        <w:spacing w:line="293" w:lineRule="atLeast"/>
        <w:ind w:left="1276" w:hanging="709"/>
        <w:jc w:val="both"/>
      </w:pPr>
      <w:r>
        <w:rPr>
          <w:shd w:val="clear" w:color="auto" w:fill="FFFFFF"/>
        </w:rPr>
        <w:t>p</w:t>
      </w:r>
      <w:r w:rsidR="00B75C79" w:rsidRPr="00DA11E6">
        <w:rPr>
          <w:shd w:val="clear" w:color="auto" w:fill="FFFFFF"/>
        </w:rPr>
        <w:t>ersona</w:t>
      </w:r>
      <w:r w:rsidR="00FD768B" w:rsidRPr="00DA11E6">
        <w:rPr>
          <w:shd w:val="clear" w:color="auto" w:fill="FFFFFF"/>
        </w:rPr>
        <w:t>i</w:t>
      </w:r>
      <w:r w:rsidR="00B75C79" w:rsidRPr="00DA11E6">
        <w:rPr>
          <w:shd w:val="clear" w:color="auto" w:fill="FFFFFF"/>
        </w:rPr>
        <w:t xml:space="preserve"> ir </w:t>
      </w:r>
      <w:r w:rsidR="00FD768B" w:rsidRPr="00DA11E6">
        <w:rPr>
          <w:shd w:val="clear" w:color="auto" w:fill="FFFFFF"/>
        </w:rPr>
        <w:t>noteikta</w:t>
      </w:r>
      <w:r w:rsidR="00B75C79" w:rsidRPr="00DA11E6">
        <w:rPr>
          <w:shd w:val="clear" w:color="auto" w:fill="FFFFFF"/>
        </w:rPr>
        <w:t xml:space="preserve"> I grupas inval</w:t>
      </w:r>
      <w:r w:rsidR="00FD768B" w:rsidRPr="00DA11E6">
        <w:rPr>
          <w:shd w:val="clear" w:color="auto" w:fill="FFFFFF"/>
        </w:rPr>
        <w:t>iditāte</w:t>
      </w:r>
      <w:r w:rsidR="0028105E">
        <w:rPr>
          <w:shd w:val="clear" w:color="auto" w:fill="FFFFFF"/>
        </w:rPr>
        <w:t xml:space="preserve"> un</w:t>
      </w:r>
      <w:r w:rsidR="0028105E" w:rsidRPr="0028105E">
        <w:rPr>
          <w:shd w:val="clear" w:color="auto" w:fill="FFFFFF"/>
        </w:rPr>
        <w:t xml:space="preserve"> pārvietojas </w:t>
      </w:r>
      <w:proofErr w:type="spellStart"/>
      <w:r w:rsidR="0028105E" w:rsidRPr="0028105E">
        <w:rPr>
          <w:shd w:val="clear" w:color="auto" w:fill="FFFFFF"/>
        </w:rPr>
        <w:t>riteņkrēslā</w:t>
      </w:r>
      <w:proofErr w:type="spellEnd"/>
      <w:r w:rsidR="00FD768B" w:rsidRPr="00DA11E6">
        <w:rPr>
          <w:shd w:val="clear" w:color="auto" w:fill="FFFFFF"/>
        </w:rPr>
        <w:t xml:space="preserve">. Bērnam </w:t>
      </w:r>
      <w:r w:rsidR="00837E68" w:rsidRPr="00DA11E6">
        <w:rPr>
          <w:shd w:val="clear" w:color="auto" w:fill="FFFFFF"/>
        </w:rPr>
        <w:t>–</w:t>
      </w:r>
      <w:r w:rsidR="00FD768B" w:rsidRPr="00DA11E6">
        <w:rPr>
          <w:shd w:val="clear" w:color="auto" w:fill="FFFFFF"/>
        </w:rPr>
        <w:t xml:space="preserve"> </w:t>
      </w:r>
      <w:r w:rsidR="00B75C79" w:rsidRPr="00DA11E6">
        <w:rPr>
          <w:shd w:val="clear" w:color="auto" w:fill="FFFFFF"/>
        </w:rPr>
        <w:t>inval</w:t>
      </w:r>
      <w:r w:rsidR="00FD768B" w:rsidRPr="00DA11E6">
        <w:rPr>
          <w:shd w:val="clear" w:color="auto" w:fill="FFFFFF"/>
        </w:rPr>
        <w:t>iditāte</w:t>
      </w:r>
      <w:r w:rsidR="00837E68" w:rsidRPr="00DA11E6">
        <w:rPr>
          <w:shd w:val="clear" w:color="auto" w:fill="FFFFFF"/>
        </w:rPr>
        <w:t xml:space="preserve"> </w:t>
      </w:r>
      <w:r w:rsidR="00FD768B" w:rsidRPr="00DA11E6">
        <w:rPr>
          <w:shd w:val="clear" w:color="auto" w:fill="FFFFFF"/>
        </w:rPr>
        <w:t>un</w:t>
      </w:r>
      <w:r w:rsidR="00B75C79" w:rsidRPr="00DA11E6">
        <w:rPr>
          <w:shd w:val="clear" w:color="auto" w:fill="FFFFFF"/>
        </w:rPr>
        <w:t xml:space="preserve"> </w:t>
      </w:r>
      <w:r w:rsidR="0028105E">
        <w:rPr>
          <w:shd w:val="clear" w:color="auto" w:fill="FFFFFF"/>
        </w:rPr>
        <w:t xml:space="preserve">pārvietojas </w:t>
      </w:r>
      <w:proofErr w:type="spellStart"/>
      <w:r w:rsidR="0028105E">
        <w:rPr>
          <w:shd w:val="clear" w:color="auto" w:fill="FFFFFF"/>
        </w:rPr>
        <w:t>riteņkrēslā</w:t>
      </w:r>
      <w:proofErr w:type="spellEnd"/>
      <w:r w:rsidR="00B75C79" w:rsidRPr="00DA11E6">
        <w:rPr>
          <w:shd w:val="clear" w:color="auto" w:fill="FFFFFF"/>
        </w:rPr>
        <w:t>;</w:t>
      </w:r>
    </w:p>
    <w:p w14:paraId="3AFAE964" w14:textId="68C17670" w:rsidR="00B75C79" w:rsidRPr="00DA11E6" w:rsidRDefault="00B75C79" w:rsidP="00970E4A">
      <w:pPr>
        <w:pStyle w:val="Sarakstarindkopa"/>
        <w:numPr>
          <w:ilvl w:val="1"/>
          <w:numId w:val="103"/>
        </w:numPr>
        <w:shd w:val="clear" w:color="auto" w:fill="FFFFFF"/>
        <w:spacing w:line="293" w:lineRule="atLeast"/>
        <w:ind w:left="1276" w:hanging="709"/>
        <w:jc w:val="both"/>
      </w:pPr>
      <w:r w:rsidRPr="00DA11E6">
        <w:rPr>
          <w:shd w:val="clear" w:color="auto" w:fill="FFFFFF"/>
        </w:rPr>
        <w:t xml:space="preserve">par dzīvojamo telpu nav parādu par īri un kopā ar īri veicamajiem obligātajiem maksājumiem vairāk kā </w:t>
      </w:r>
      <w:r w:rsidR="00CD6995">
        <w:rPr>
          <w:shd w:val="clear" w:color="auto" w:fill="FFFFFF"/>
        </w:rPr>
        <w:t>trīs</w:t>
      </w:r>
      <w:r w:rsidRPr="00DA11E6">
        <w:rPr>
          <w:shd w:val="clear" w:color="auto" w:fill="FFFFFF"/>
        </w:rPr>
        <w:t xml:space="preserve"> mēnešu apmērā.</w:t>
      </w:r>
    </w:p>
    <w:p w14:paraId="4878B04E" w14:textId="6007857C" w:rsidR="00B75C79" w:rsidRPr="00DA11E6" w:rsidRDefault="00B75C79" w:rsidP="00970E4A">
      <w:pPr>
        <w:pStyle w:val="Sarakstarindkopa"/>
        <w:numPr>
          <w:ilvl w:val="0"/>
          <w:numId w:val="103"/>
        </w:numPr>
        <w:shd w:val="clear" w:color="auto" w:fill="FFFFFF"/>
        <w:spacing w:line="293" w:lineRule="atLeast"/>
        <w:ind w:left="567" w:hanging="567"/>
        <w:jc w:val="both"/>
      </w:pPr>
      <w:r w:rsidRPr="00DA11E6">
        <w:rPr>
          <w:shd w:val="clear" w:color="auto" w:fill="FFFFFF"/>
        </w:rPr>
        <w:t xml:space="preserve">Pieprasot ierīkot </w:t>
      </w:r>
      <w:proofErr w:type="spellStart"/>
      <w:r w:rsidRPr="00DA11E6">
        <w:rPr>
          <w:shd w:val="clear" w:color="auto" w:fill="FFFFFF"/>
        </w:rPr>
        <w:t>pandusu</w:t>
      </w:r>
      <w:proofErr w:type="spellEnd"/>
      <w:r w:rsidRPr="00DA11E6">
        <w:rPr>
          <w:shd w:val="clear" w:color="auto" w:fill="FFFFFF"/>
        </w:rPr>
        <w:t xml:space="preserve"> un/vai pacēlāju, papildus </w:t>
      </w:r>
      <w:r w:rsidR="005A2326">
        <w:rPr>
          <w:shd w:val="clear" w:color="auto" w:fill="FFFFFF"/>
        </w:rPr>
        <w:t xml:space="preserve">Noteikumu </w:t>
      </w:r>
      <w:r w:rsidR="001A375A" w:rsidRPr="00DA11E6">
        <w:rPr>
          <w:shd w:val="clear" w:color="auto" w:fill="FFFFFF"/>
        </w:rPr>
        <w:t>11</w:t>
      </w:r>
      <w:r w:rsidR="001A375A">
        <w:rPr>
          <w:shd w:val="clear" w:color="auto" w:fill="FFFFFF"/>
        </w:rPr>
        <w:t>0</w:t>
      </w:r>
      <w:r w:rsidRPr="00DA11E6">
        <w:rPr>
          <w:shd w:val="clear" w:color="auto" w:fill="FFFFFF"/>
        </w:rPr>
        <w:t>.</w:t>
      </w:r>
      <w:r w:rsidR="00FD768B" w:rsidRPr="00DA11E6">
        <w:rPr>
          <w:shd w:val="clear" w:color="auto" w:fill="FFFFFF"/>
        </w:rPr>
        <w:t xml:space="preserve"> </w:t>
      </w:r>
      <w:r w:rsidRPr="00DA11E6">
        <w:rPr>
          <w:shd w:val="clear" w:color="auto" w:fill="FFFFFF"/>
        </w:rPr>
        <w:t>punktā minētajam, jāpastāv vienam no šādiem priekšnoteikumiem:</w:t>
      </w:r>
    </w:p>
    <w:p w14:paraId="1675EF5A" w14:textId="58C334EB" w:rsidR="00B75C79" w:rsidRPr="00DA11E6" w:rsidRDefault="00035394" w:rsidP="00970E4A">
      <w:pPr>
        <w:pStyle w:val="Sarakstarindkopa"/>
        <w:numPr>
          <w:ilvl w:val="1"/>
          <w:numId w:val="103"/>
        </w:numPr>
        <w:shd w:val="clear" w:color="auto" w:fill="FFFFFF"/>
        <w:spacing w:line="293" w:lineRule="atLeast"/>
        <w:ind w:left="1276" w:hanging="709"/>
        <w:jc w:val="both"/>
      </w:pPr>
      <w:r>
        <w:rPr>
          <w:shd w:val="clear" w:color="auto" w:fill="FFFFFF"/>
        </w:rPr>
        <w:t>p</w:t>
      </w:r>
      <w:r w:rsidR="00B75C79" w:rsidRPr="00DA11E6">
        <w:rPr>
          <w:shd w:val="clear" w:color="auto" w:fill="FFFFFF"/>
        </w:rPr>
        <w:t>ersonas īrētā dzīvojamā telpa atrodas ne augstāk par pirmo stāvu;</w:t>
      </w:r>
    </w:p>
    <w:p w14:paraId="4C805A91" w14:textId="3A8A9557" w:rsidR="00B75C79" w:rsidRPr="00DA11E6" w:rsidRDefault="00035394" w:rsidP="00970E4A">
      <w:pPr>
        <w:pStyle w:val="Sarakstarindkopa"/>
        <w:numPr>
          <w:ilvl w:val="1"/>
          <w:numId w:val="103"/>
        </w:numPr>
        <w:shd w:val="clear" w:color="auto" w:fill="FFFFFF"/>
        <w:spacing w:line="293" w:lineRule="atLeast"/>
        <w:ind w:left="1276" w:hanging="709"/>
        <w:jc w:val="both"/>
      </w:pPr>
      <w:r>
        <w:rPr>
          <w:shd w:val="clear" w:color="auto" w:fill="FFFFFF"/>
        </w:rPr>
        <w:t>p</w:t>
      </w:r>
      <w:r w:rsidR="00B75C79" w:rsidRPr="00DA11E6">
        <w:rPr>
          <w:shd w:val="clear" w:color="auto" w:fill="FFFFFF"/>
        </w:rPr>
        <w:t xml:space="preserve">ersonas īrētā dzīvojamā telpa atrodas augstāk par pirmo stāvu un kāpņu telpā ir ierīkots lifts, kas tiek ekspluatēts atbilstoši normatīvo aktu prasībām un, kas nodrošina </w:t>
      </w:r>
      <w:r w:rsidR="007805DC" w:rsidRPr="00DA11E6">
        <w:rPr>
          <w:shd w:val="clear" w:color="auto" w:fill="FFFFFF"/>
        </w:rPr>
        <w:t>p</w:t>
      </w:r>
      <w:r w:rsidR="00B75C79" w:rsidRPr="00DA11E6">
        <w:rPr>
          <w:shd w:val="clear" w:color="auto" w:fill="FFFFFF"/>
        </w:rPr>
        <w:t>ersonas nokļūšanu no dzīvojamās telpas līdz pirmajam stāvam un atpakaļ.</w:t>
      </w:r>
    </w:p>
    <w:p w14:paraId="2D001260" w14:textId="718FF48F" w:rsidR="007805DC" w:rsidRPr="00DA11E6" w:rsidRDefault="00B75C79" w:rsidP="00970E4A">
      <w:pPr>
        <w:pStyle w:val="Sarakstarindkopa"/>
        <w:numPr>
          <w:ilvl w:val="0"/>
          <w:numId w:val="103"/>
        </w:numPr>
        <w:shd w:val="clear" w:color="auto" w:fill="FFFFFF"/>
        <w:spacing w:line="293" w:lineRule="atLeast"/>
        <w:ind w:left="567" w:hanging="567"/>
        <w:jc w:val="both"/>
      </w:pPr>
      <w:r w:rsidRPr="00DA11E6">
        <w:rPr>
          <w:shd w:val="clear" w:color="auto" w:fill="FFFFFF"/>
        </w:rPr>
        <w:t xml:space="preserve">Lai ierīkotu </w:t>
      </w:r>
      <w:proofErr w:type="spellStart"/>
      <w:r w:rsidRPr="00DA11E6">
        <w:rPr>
          <w:shd w:val="clear" w:color="auto" w:fill="FFFFFF"/>
        </w:rPr>
        <w:t>pandusu</w:t>
      </w:r>
      <w:proofErr w:type="spellEnd"/>
      <w:r w:rsidRPr="00DA11E6">
        <w:rPr>
          <w:shd w:val="clear" w:color="auto" w:fill="FFFFFF"/>
        </w:rPr>
        <w:t xml:space="preserve"> un/vai pacēlāju, kas nepieciešams vides pielāgošanai</w:t>
      </w:r>
      <w:r w:rsidR="007805DC" w:rsidRPr="00DA11E6">
        <w:rPr>
          <w:shd w:val="clear" w:color="auto" w:fill="FFFFFF"/>
        </w:rPr>
        <w:t>, persona Sociālajam dienestam papildus Noteikum</w:t>
      </w:r>
      <w:r w:rsidR="00035394">
        <w:rPr>
          <w:shd w:val="clear" w:color="auto" w:fill="FFFFFF"/>
        </w:rPr>
        <w:t>u</w:t>
      </w:r>
      <w:r w:rsidR="007805DC" w:rsidRPr="00DA11E6">
        <w:rPr>
          <w:shd w:val="clear" w:color="auto" w:fill="FFFFFF"/>
        </w:rPr>
        <w:t xml:space="preserve"> </w:t>
      </w:r>
      <w:r w:rsidR="00AA1A22" w:rsidRPr="00DA11E6">
        <w:rPr>
          <w:shd w:val="clear" w:color="auto" w:fill="FFFFFF"/>
        </w:rPr>
        <w:t>3</w:t>
      </w:r>
      <w:r w:rsidR="007805DC" w:rsidRPr="00DA11E6">
        <w:rPr>
          <w:shd w:val="clear" w:color="auto" w:fill="FFFFFF"/>
        </w:rPr>
        <w:t xml:space="preserve">. punktā noteiktajam, iesniedz izrakstu no ambulatorās slimnieka medicīniskās kartes (veidlapa Nr.027/u) vai ārstējošā ārsta atzinumu, kas satur nepieciešamo medicīnisko informāciju </w:t>
      </w:r>
      <w:proofErr w:type="spellStart"/>
      <w:r w:rsidR="007805DC" w:rsidRPr="00DA11E6">
        <w:rPr>
          <w:shd w:val="clear" w:color="auto" w:fill="FFFFFF"/>
        </w:rPr>
        <w:t>ergoterapeita</w:t>
      </w:r>
      <w:proofErr w:type="spellEnd"/>
      <w:r w:rsidR="007805DC" w:rsidRPr="00DA11E6">
        <w:rPr>
          <w:shd w:val="clear" w:color="auto" w:fill="FFFFFF"/>
        </w:rPr>
        <w:t xml:space="preserve"> atzinuma sagatavošanai.</w:t>
      </w:r>
    </w:p>
    <w:p w14:paraId="1CA7D5DC" w14:textId="6A08E5EB" w:rsidR="000644B6" w:rsidRPr="00DA11E6" w:rsidRDefault="000644B6" w:rsidP="00970E4A">
      <w:pPr>
        <w:pStyle w:val="Sarakstarindkopa"/>
        <w:numPr>
          <w:ilvl w:val="0"/>
          <w:numId w:val="103"/>
        </w:numPr>
        <w:shd w:val="clear" w:color="auto" w:fill="FFFFFF"/>
        <w:spacing w:line="293" w:lineRule="atLeast"/>
        <w:ind w:left="567" w:hanging="567"/>
        <w:jc w:val="both"/>
      </w:pPr>
      <w:r w:rsidRPr="00DA11E6">
        <w:rPr>
          <w:shd w:val="clear" w:color="auto" w:fill="FFFFFF"/>
        </w:rPr>
        <w:t>Sociālais dienests no valsts un pašvaldības institūcijām un attiecīgajiem speciālistiem pieprasa šādus dokumentus:</w:t>
      </w:r>
    </w:p>
    <w:p w14:paraId="78DC14C7" w14:textId="3AA5F681" w:rsidR="000644B6" w:rsidRPr="00DA11E6" w:rsidRDefault="000644B6" w:rsidP="00970E4A">
      <w:pPr>
        <w:pStyle w:val="Sarakstarindkopa"/>
        <w:numPr>
          <w:ilvl w:val="1"/>
          <w:numId w:val="103"/>
        </w:numPr>
        <w:shd w:val="clear" w:color="auto" w:fill="FFFFFF"/>
        <w:tabs>
          <w:tab w:val="left" w:pos="1276"/>
        </w:tabs>
        <w:spacing w:line="293" w:lineRule="atLeast"/>
        <w:ind w:left="1134" w:hanging="567"/>
        <w:jc w:val="both"/>
      </w:pPr>
      <w:r w:rsidRPr="00DA11E6">
        <w:rPr>
          <w:shd w:val="clear" w:color="auto" w:fill="FFFFFF"/>
        </w:rPr>
        <w:t>izīrētās dzīvojamās telpas īres līguma kopiju;</w:t>
      </w:r>
    </w:p>
    <w:p w14:paraId="1A8942A7" w14:textId="29AB62CA" w:rsidR="000644B6" w:rsidRPr="00DA11E6" w:rsidRDefault="000644B6" w:rsidP="00970E4A">
      <w:pPr>
        <w:pStyle w:val="Sarakstarindkopa"/>
        <w:numPr>
          <w:ilvl w:val="1"/>
          <w:numId w:val="103"/>
        </w:numPr>
        <w:shd w:val="clear" w:color="auto" w:fill="FFFFFF"/>
        <w:tabs>
          <w:tab w:val="left" w:pos="1276"/>
        </w:tabs>
        <w:spacing w:line="293" w:lineRule="atLeast"/>
        <w:ind w:left="1134" w:hanging="567"/>
        <w:jc w:val="both"/>
      </w:pPr>
      <w:proofErr w:type="spellStart"/>
      <w:r w:rsidRPr="00DA11E6">
        <w:rPr>
          <w:shd w:val="clear" w:color="auto" w:fill="FFFFFF"/>
        </w:rPr>
        <w:t>ergoterapeita</w:t>
      </w:r>
      <w:proofErr w:type="spellEnd"/>
      <w:r w:rsidRPr="00DA11E6">
        <w:rPr>
          <w:shd w:val="clear" w:color="auto" w:fill="FFFFFF"/>
        </w:rPr>
        <w:t xml:space="preserve"> atzinumu par nepieciešamību ierīkot </w:t>
      </w:r>
      <w:proofErr w:type="spellStart"/>
      <w:r w:rsidRPr="00DA11E6">
        <w:rPr>
          <w:shd w:val="clear" w:color="auto" w:fill="FFFFFF"/>
        </w:rPr>
        <w:t>pandusu</w:t>
      </w:r>
      <w:proofErr w:type="spellEnd"/>
      <w:r w:rsidRPr="00DA11E6">
        <w:rPr>
          <w:shd w:val="clear" w:color="auto" w:fill="FFFFFF"/>
        </w:rPr>
        <w:t xml:space="preserve"> un/vai pacēlāju;</w:t>
      </w:r>
    </w:p>
    <w:p w14:paraId="3D0FDF35" w14:textId="512B14ED" w:rsidR="000644B6" w:rsidRPr="00DA11E6" w:rsidRDefault="000644B6" w:rsidP="00970E4A">
      <w:pPr>
        <w:pStyle w:val="Sarakstarindkopa"/>
        <w:numPr>
          <w:ilvl w:val="1"/>
          <w:numId w:val="103"/>
        </w:numPr>
        <w:shd w:val="clear" w:color="auto" w:fill="FFFFFF"/>
        <w:tabs>
          <w:tab w:val="left" w:pos="1276"/>
        </w:tabs>
        <w:spacing w:line="293" w:lineRule="atLeast"/>
        <w:ind w:left="1134" w:hanging="567"/>
        <w:jc w:val="both"/>
      </w:pPr>
      <w:r w:rsidRPr="00DA11E6">
        <w:rPr>
          <w:shd w:val="clear" w:color="auto" w:fill="FFFFFF"/>
        </w:rPr>
        <w:t xml:space="preserve">izziņas par to, ka </w:t>
      </w:r>
      <w:r w:rsidR="00FD768B" w:rsidRPr="00DA11E6">
        <w:rPr>
          <w:shd w:val="clear" w:color="auto" w:fill="FFFFFF"/>
        </w:rPr>
        <w:t>p</w:t>
      </w:r>
      <w:r w:rsidRPr="00DA11E6">
        <w:rPr>
          <w:shd w:val="clear" w:color="auto" w:fill="FFFFFF"/>
        </w:rPr>
        <w:t xml:space="preserve">ersonai nav </w:t>
      </w:r>
      <w:r w:rsidR="005A2326">
        <w:rPr>
          <w:shd w:val="clear" w:color="auto" w:fill="FFFFFF"/>
        </w:rPr>
        <w:t xml:space="preserve">Noteikumu </w:t>
      </w:r>
      <w:r w:rsidR="001A375A" w:rsidRPr="00DA11E6">
        <w:rPr>
          <w:shd w:val="clear" w:color="auto" w:fill="FFFFFF"/>
        </w:rPr>
        <w:t>11</w:t>
      </w:r>
      <w:r w:rsidR="001A375A">
        <w:rPr>
          <w:shd w:val="clear" w:color="auto" w:fill="FFFFFF"/>
        </w:rPr>
        <w:t>0</w:t>
      </w:r>
      <w:r w:rsidRPr="00DA11E6">
        <w:rPr>
          <w:shd w:val="clear" w:color="auto" w:fill="FFFFFF"/>
        </w:rPr>
        <w:t>.3.</w:t>
      </w:r>
      <w:r w:rsidR="005E40B5">
        <w:rPr>
          <w:shd w:val="clear" w:color="auto" w:fill="FFFFFF"/>
        </w:rPr>
        <w:t xml:space="preserve"> </w:t>
      </w:r>
      <w:r w:rsidRPr="00DA11E6">
        <w:rPr>
          <w:shd w:val="clear" w:color="auto" w:fill="FFFFFF"/>
        </w:rPr>
        <w:t>apakšpunktā noteikto parādu.</w:t>
      </w:r>
    </w:p>
    <w:p w14:paraId="0E3A1353" w14:textId="7D4E1398" w:rsidR="000644B6" w:rsidRPr="00DA11E6" w:rsidRDefault="000644B6" w:rsidP="00970E4A">
      <w:pPr>
        <w:pStyle w:val="Sarakstarindkopa"/>
        <w:numPr>
          <w:ilvl w:val="0"/>
          <w:numId w:val="103"/>
        </w:numPr>
        <w:shd w:val="clear" w:color="auto" w:fill="FFFFFF"/>
        <w:spacing w:line="293" w:lineRule="atLeast"/>
        <w:ind w:left="567" w:hanging="567"/>
        <w:jc w:val="both"/>
      </w:pPr>
      <w:r w:rsidRPr="00DA11E6">
        <w:rPr>
          <w:shd w:val="clear" w:color="auto" w:fill="FFFFFF"/>
        </w:rPr>
        <w:t xml:space="preserve">Sociālais dienests izdevumus par </w:t>
      </w:r>
      <w:proofErr w:type="spellStart"/>
      <w:r w:rsidRPr="00DA11E6">
        <w:rPr>
          <w:shd w:val="clear" w:color="auto" w:fill="FFFFFF"/>
        </w:rPr>
        <w:t>ergoterapeita</w:t>
      </w:r>
      <w:proofErr w:type="spellEnd"/>
      <w:r w:rsidRPr="00DA11E6">
        <w:rPr>
          <w:shd w:val="clear" w:color="auto" w:fill="FFFFFF"/>
        </w:rPr>
        <w:t xml:space="preserve"> atzinuma sagatavošanu apmaksā </w:t>
      </w:r>
      <w:r w:rsidR="000C66F8" w:rsidRPr="00DA11E6">
        <w:rPr>
          <w:shd w:val="clear" w:color="auto" w:fill="FFFFFF"/>
        </w:rPr>
        <w:t xml:space="preserve">personām, kurām piešķirts </w:t>
      </w:r>
      <w:r w:rsidRPr="00DA11E6">
        <w:rPr>
          <w:shd w:val="clear" w:color="auto" w:fill="FFFFFF"/>
        </w:rPr>
        <w:t>trūcīg</w:t>
      </w:r>
      <w:r w:rsidR="000C66F8" w:rsidRPr="00DA11E6">
        <w:rPr>
          <w:shd w:val="clear" w:color="auto" w:fill="FFFFFF"/>
        </w:rPr>
        <w:t>as</w:t>
      </w:r>
      <w:r w:rsidRPr="00DA11E6">
        <w:rPr>
          <w:shd w:val="clear" w:color="auto" w:fill="FFFFFF"/>
        </w:rPr>
        <w:t xml:space="preserve"> </w:t>
      </w:r>
      <w:r w:rsidR="000C66F8" w:rsidRPr="00DA11E6">
        <w:rPr>
          <w:shd w:val="clear" w:color="auto" w:fill="FFFFFF"/>
        </w:rPr>
        <w:t>vai</w:t>
      </w:r>
      <w:r w:rsidRPr="00DA11E6">
        <w:rPr>
          <w:shd w:val="clear" w:color="auto" w:fill="FFFFFF"/>
        </w:rPr>
        <w:t xml:space="preserve"> maznodrošināt</w:t>
      </w:r>
      <w:r w:rsidR="000C66F8" w:rsidRPr="00DA11E6">
        <w:rPr>
          <w:shd w:val="clear" w:color="auto" w:fill="FFFFFF"/>
        </w:rPr>
        <w:t>s</w:t>
      </w:r>
      <w:r w:rsidRPr="00DA11E6">
        <w:rPr>
          <w:shd w:val="clear" w:color="auto" w:fill="FFFFFF"/>
        </w:rPr>
        <w:t xml:space="preserve"> </w:t>
      </w:r>
      <w:r w:rsidR="000C66F8" w:rsidRPr="00DA11E6">
        <w:rPr>
          <w:shd w:val="clear" w:color="auto" w:fill="FFFFFF"/>
        </w:rPr>
        <w:t>mājsaimniecības statuss</w:t>
      </w:r>
      <w:r w:rsidRPr="00DA11E6">
        <w:rPr>
          <w:shd w:val="clear" w:color="auto" w:fill="FFFFFF"/>
        </w:rPr>
        <w:t xml:space="preserve">. Personām, kurām nav </w:t>
      </w:r>
      <w:r w:rsidR="000C66F8" w:rsidRPr="00DA11E6">
        <w:rPr>
          <w:shd w:val="clear" w:color="auto" w:fill="FFFFFF"/>
        </w:rPr>
        <w:t xml:space="preserve">piešķirts </w:t>
      </w:r>
      <w:r w:rsidRPr="00DA11E6">
        <w:rPr>
          <w:shd w:val="clear" w:color="auto" w:fill="FFFFFF"/>
        </w:rPr>
        <w:t xml:space="preserve">trūcīgas vai maznodrošinātas </w:t>
      </w:r>
      <w:r w:rsidR="000C66F8" w:rsidRPr="00DA11E6">
        <w:rPr>
          <w:shd w:val="clear" w:color="auto" w:fill="FFFFFF"/>
        </w:rPr>
        <w:t>mājsaimniecības</w:t>
      </w:r>
      <w:r w:rsidRPr="00DA11E6">
        <w:rPr>
          <w:shd w:val="clear" w:color="auto" w:fill="FFFFFF"/>
        </w:rPr>
        <w:t xml:space="preserve"> status</w:t>
      </w:r>
      <w:r w:rsidR="000C66F8" w:rsidRPr="00DA11E6">
        <w:rPr>
          <w:shd w:val="clear" w:color="auto" w:fill="FFFFFF"/>
        </w:rPr>
        <w:t>s</w:t>
      </w:r>
      <w:r w:rsidRPr="00DA11E6">
        <w:rPr>
          <w:shd w:val="clear" w:color="auto" w:fill="FFFFFF"/>
        </w:rPr>
        <w:t xml:space="preserve">, izdevumi par </w:t>
      </w:r>
      <w:proofErr w:type="spellStart"/>
      <w:r w:rsidRPr="00DA11E6">
        <w:rPr>
          <w:shd w:val="clear" w:color="auto" w:fill="FFFFFF"/>
        </w:rPr>
        <w:t>ergoterapeita</w:t>
      </w:r>
      <w:proofErr w:type="spellEnd"/>
      <w:r w:rsidRPr="00DA11E6">
        <w:rPr>
          <w:shd w:val="clear" w:color="auto" w:fill="FFFFFF"/>
        </w:rPr>
        <w:t xml:space="preserve"> atzinuma sagatavošanu jāsedz pašām.</w:t>
      </w:r>
    </w:p>
    <w:p w14:paraId="117D117A" w14:textId="3A5EECD7" w:rsidR="000644B6" w:rsidRPr="004D4D88" w:rsidRDefault="000644B6" w:rsidP="00970E4A">
      <w:pPr>
        <w:pStyle w:val="Sarakstarindkopa"/>
        <w:numPr>
          <w:ilvl w:val="0"/>
          <w:numId w:val="103"/>
        </w:numPr>
        <w:shd w:val="clear" w:color="auto" w:fill="FFFFFF"/>
        <w:spacing w:line="293" w:lineRule="atLeast"/>
        <w:ind w:left="567" w:hanging="567"/>
        <w:jc w:val="both"/>
      </w:pPr>
      <w:r w:rsidRPr="00907D9C">
        <w:rPr>
          <w:shd w:val="clear" w:color="auto" w:fill="FFFFFF"/>
        </w:rPr>
        <w:t xml:space="preserve">Pēc visu </w:t>
      </w:r>
      <w:r w:rsidR="00AB0DE7" w:rsidRPr="00907D9C">
        <w:rPr>
          <w:shd w:val="clear" w:color="auto" w:fill="FFFFFF"/>
        </w:rPr>
        <w:t>nepieciešamo</w:t>
      </w:r>
      <w:r w:rsidRPr="00907D9C">
        <w:rPr>
          <w:shd w:val="clear" w:color="auto" w:fill="FFFFFF"/>
        </w:rPr>
        <w:t xml:space="preserve"> dokumentu saņemšanas Sociālais dienests:</w:t>
      </w:r>
    </w:p>
    <w:p w14:paraId="2AA71BBD" w14:textId="55D37BF6" w:rsidR="000644B6" w:rsidRPr="00DA11E6" w:rsidRDefault="005A2326" w:rsidP="00970E4A">
      <w:pPr>
        <w:pStyle w:val="Sarakstarindkopa"/>
        <w:numPr>
          <w:ilvl w:val="1"/>
          <w:numId w:val="103"/>
        </w:numPr>
        <w:shd w:val="clear" w:color="auto" w:fill="FFFFFF"/>
        <w:spacing w:line="293" w:lineRule="atLeast"/>
        <w:ind w:left="1276" w:hanging="709"/>
        <w:jc w:val="both"/>
      </w:pPr>
      <w:r>
        <w:t>10</w:t>
      </w:r>
      <w:r w:rsidR="000644B6" w:rsidRPr="00DA11E6">
        <w:t xml:space="preserve"> darba dienu laikā veic apsekošanu </w:t>
      </w:r>
      <w:r w:rsidR="00AB0DE7" w:rsidRPr="00DA11E6">
        <w:t>p</w:t>
      </w:r>
      <w:r w:rsidR="000644B6" w:rsidRPr="00DA11E6">
        <w:t xml:space="preserve">ersonas dzīvesvietā un pārbauda </w:t>
      </w:r>
      <w:r>
        <w:t xml:space="preserve">Noteikumu </w:t>
      </w:r>
      <w:r w:rsidR="001A375A" w:rsidRPr="00DA11E6">
        <w:t>11</w:t>
      </w:r>
      <w:r w:rsidR="001A375A">
        <w:t>0</w:t>
      </w:r>
      <w:r w:rsidR="000644B6" w:rsidRPr="00DA11E6">
        <w:t>.</w:t>
      </w:r>
      <w:r w:rsidR="00035394">
        <w:t xml:space="preserve"> un </w:t>
      </w:r>
      <w:r w:rsidR="001A375A" w:rsidRPr="00DA11E6">
        <w:t>11</w:t>
      </w:r>
      <w:r w:rsidR="001A375A">
        <w:t>1</w:t>
      </w:r>
      <w:r w:rsidR="002D49F3" w:rsidRPr="00DA11E6">
        <w:t>.</w:t>
      </w:r>
      <w:r w:rsidR="00AB0DE7" w:rsidRPr="00DA11E6">
        <w:t xml:space="preserve"> </w:t>
      </w:r>
      <w:r w:rsidR="000644B6" w:rsidRPr="00DA11E6">
        <w:t>punkt</w:t>
      </w:r>
      <w:r w:rsidR="00035394">
        <w:t>ā</w:t>
      </w:r>
      <w:r w:rsidR="000644B6" w:rsidRPr="00DA11E6">
        <w:t xml:space="preserve"> minēto priekšnoteikumu esamību pandus</w:t>
      </w:r>
      <w:r w:rsidR="00035394">
        <w:t>a</w:t>
      </w:r>
      <w:r w:rsidR="000644B6" w:rsidRPr="00DA11E6">
        <w:t xml:space="preserve"> un/vai pacēlāj</w:t>
      </w:r>
      <w:r w:rsidR="00035394">
        <w:t>a</w:t>
      </w:r>
      <w:r w:rsidR="000644B6" w:rsidRPr="00DA11E6">
        <w:t xml:space="preserve"> ierīkošanai;</w:t>
      </w:r>
    </w:p>
    <w:p w14:paraId="67DFFE45" w14:textId="2F5DE4B7" w:rsidR="000644B6" w:rsidRPr="00DA11E6" w:rsidRDefault="000644B6" w:rsidP="00970E4A">
      <w:pPr>
        <w:pStyle w:val="Sarakstarindkopa"/>
        <w:numPr>
          <w:ilvl w:val="1"/>
          <w:numId w:val="103"/>
        </w:numPr>
        <w:shd w:val="clear" w:color="auto" w:fill="FFFFFF"/>
        <w:spacing w:line="293" w:lineRule="atLeast"/>
        <w:ind w:left="1276" w:hanging="709"/>
        <w:jc w:val="both"/>
      </w:pPr>
      <w:r w:rsidRPr="00DA11E6">
        <w:t xml:space="preserve">pieprasa mājas </w:t>
      </w:r>
      <w:r w:rsidR="00D62304" w:rsidRPr="00DA11E6">
        <w:t xml:space="preserve">pārvaldnieka </w:t>
      </w:r>
      <w:r w:rsidRPr="00DA11E6">
        <w:t>rakstisku piekrišanu pandusa un/vai pacēlāja ierīkošanai;</w:t>
      </w:r>
    </w:p>
    <w:p w14:paraId="172A8A64" w14:textId="20807D03" w:rsidR="000644B6" w:rsidRPr="00DA11E6" w:rsidRDefault="000644B6" w:rsidP="00970E4A">
      <w:pPr>
        <w:pStyle w:val="Sarakstarindkopa"/>
        <w:numPr>
          <w:ilvl w:val="1"/>
          <w:numId w:val="103"/>
        </w:numPr>
        <w:shd w:val="clear" w:color="auto" w:fill="FFFFFF"/>
        <w:spacing w:line="293" w:lineRule="atLeast"/>
        <w:ind w:left="1276" w:hanging="709"/>
        <w:jc w:val="both"/>
      </w:pPr>
      <w:r w:rsidRPr="00DA11E6">
        <w:t xml:space="preserve">pasūta </w:t>
      </w:r>
      <w:r w:rsidR="00D62304" w:rsidRPr="00DA11E6">
        <w:t>P</w:t>
      </w:r>
      <w:r w:rsidRPr="00DA11E6">
        <w:t>ašvaldības institūcijai, kura</w:t>
      </w:r>
      <w:r w:rsidR="005A2326">
        <w:t xml:space="preserve"> nodrošina</w:t>
      </w:r>
      <w:r w:rsidRPr="00DA11E6">
        <w:t xml:space="preserve"> pasūtītāja funkciju izpild</w:t>
      </w:r>
      <w:r w:rsidR="005A2326">
        <w:t>i</w:t>
      </w:r>
      <w:r w:rsidRPr="00DA11E6">
        <w:t>, pandusa un/vai pacēlāja ierīkošanas darbu tāmi un uzturēšanas izmaksu aprēķinu.</w:t>
      </w:r>
    </w:p>
    <w:p w14:paraId="6899FD96" w14:textId="2613A06D" w:rsidR="000644B6" w:rsidRPr="00DA11E6" w:rsidRDefault="000644B6" w:rsidP="00970E4A">
      <w:pPr>
        <w:pStyle w:val="Sarakstarindkopa"/>
        <w:numPr>
          <w:ilvl w:val="0"/>
          <w:numId w:val="103"/>
        </w:numPr>
        <w:shd w:val="clear" w:color="auto" w:fill="FFFFFF"/>
        <w:spacing w:line="293" w:lineRule="atLeast"/>
        <w:ind w:left="567" w:hanging="567"/>
        <w:jc w:val="both"/>
      </w:pPr>
      <w:r w:rsidRPr="00DA11E6">
        <w:rPr>
          <w:shd w:val="clear" w:color="auto" w:fill="FFFFFF"/>
        </w:rPr>
        <w:t xml:space="preserve">Ja </w:t>
      </w:r>
      <w:r w:rsidR="00D62304" w:rsidRPr="00DA11E6">
        <w:rPr>
          <w:shd w:val="clear" w:color="auto" w:fill="FFFFFF"/>
        </w:rPr>
        <w:t>p</w:t>
      </w:r>
      <w:r w:rsidRPr="00DA11E6">
        <w:rPr>
          <w:shd w:val="clear" w:color="auto" w:fill="FFFFFF"/>
        </w:rPr>
        <w:t xml:space="preserve">ersona atbilst šo </w:t>
      </w:r>
      <w:r w:rsidR="005A2326">
        <w:rPr>
          <w:shd w:val="clear" w:color="auto" w:fill="FFFFFF"/>
        </w:rPr>
        <w:t>N</w:t>
      </w:r>
      <w:r w:rsidRPr="00DA11E6">
        <w:rPr>
          <w:shd w:val="clear" w:color="auto" w:fill="FFFFFF"/>
        </w:rPr>
        <w:t xml:space="preserve">oteikumu </w:t>
      </w:r>
      <w:r w:rsidR="001A375A" w:rsidRPr="00DA11E6">
        <w:rPr>
          <w:shd w:val="clear" w:color="auto" w:fill="FFFFFF"/>
        </w:rPr>
        <w:t>11</w:t>
      </w:r>
      <w:r w:rsidR="001A375A">
        <w:rPr>
          <w:shd w:val="clear" w:color="auto" w:fill="FFFFFF"/>
        </w:rPr>
        <w:t>0</w:t>
      </w:r>
      <w:r w:rsidRPr="00DA11E6">
        <w:rPr>
          <w:shd w:val="clear" w:color="auto" w:fill="FFFFFF"/>
        </w:rPr>
        <w:t xml:space="preserve">. un </w:t>
      </w:r>
      <w:r w:rsidR="001A375A" w:rsidRPr="00DA11E6">
        <w:rPr>
          <w:shd w:val="clear" w:color="auto" w:fill="FFFFFF"/>
        </w:rPr>
        <w:t>11</w:t>
      </w:r>
      <w:r w:rsidR="001A375A">
        <w:rPr>
          <w:shd w:val="clear" w:color="auto" w:fill="FFFFFF"/>
        </w:rPr>
        <w:t>1</w:t>
      </w:r>
      <w:r w:rsidRPr="00DA11E6">
        <w:rPr>
          <w:shd w:val="clear" w:color="auto" w:fill="FFFFFF"/>
        </w:rPr>
        <w:t>.</w:t>
      </w:r>
      <w:r w:rsidR="00D62304" w:rsidRPr="00DA11E6">
        <w:rPr>
          <w:shd w:val="clear" w:color="auto" w:fill="FFFFFF"/>
        </w:rPr>
        <w:t xml:space="preserve"> </w:t>
      </w:r>
      <w:r w:rsidRPr="00DA11E6">
        <w:rPr>
          <w:shd w:val="clear" w:color="auto" w:fill="FFFFFF"/>
        </w:rPr>
        <w:t xml:space="preserve">punktā minētajiem priekšnoteikumiem un Sociālajā dienestā ir saņemti </w:t>
      </w:r>
      <w:r w:rsidR="005A2326">
        <w:rPr>
          <w:shd w:val="clear" w:color="auto" w:fill="FFFFFF"/>
        </w:rPr>
        <w:t xml:space="preserve">Noteikumu </w:t>
      </w:r>
      <w:r w:rsidR="001A375A" w:rsidRPr="00DA11E6">
        <w:rPr>
          <w:shd w:val="clear" w:color="auto" w:fill="FFFFFF"/>
        </w:rPr>
        <w:t>11</w:t>
      </w:r>
      <w:r w:rsidR="001A375A">
        <w:rPr>
          <w:shd w:val="clear" w:color="auto" w:fill="FFFFFF"/>
        </w:rPr>
        <w:t>3</w:t>
      </w:r>
      <w:r w:rsidRPr="00DA11E6">
        <w:rPr>
          <w:shd w:val="clear" w:color="auto" w:fill="FFFFFF"/>
        </w:rPr>
        <w:t>.</w:t>
      </w:r>
      <w:r w:rsidR="00D62304" w:rsidRPr="00DA11E6">
        <w:rPr>
          <w:shd w:val="clear" w:color="auto" w:fill="FFFFFF"/>
        </w:rPr>
        <w:t xml:space="preserve"> </w:t>
      </w:r>
      <w:r w:rsidRPr="00DA11E6">
        <w:rPr>
          <w:shd w:val="clear" w:color="auto" w:fill="FFFFFF"/>
        </w:rPr>
        <w:t xml:space="preserve">punktā, </w:t>
      </w:r>
      <w:r w:rsidR="001A375A" w:rsidRPr="00DA11E6">
        <w:rPr>
          <w:shd w:val="clear" w:color="auto" w:fill="FFFFFF"/>
        </w:rPr>
        <w:t>1</w:t>
      </w:r>
      <w:r w:rsidR="001A375A">
        <w:rPr>
          <w:shd w:val="clear" w:color="auto" w:fill="FFFFFF"/>
        </w:rPr>
        <w:t>15</w:t>
      </w:r>
      <w:r w:rsidR="00D62304" w:rsidRPr="00DA11E6">
        <w:rPr>
          <w:shd w:val="clear" w:color="auto" w:fill="FFFFFF"/>
        </w:rPr>
        <w:t>.2</w:t>
      </w:r>
      <w:r w:rsidRPr="00DA11E6">
        <w:rPr>
          <w:shd w:val="clear" w:color="auto" w:fill="FFFFFF"/>
        </w:rPr>
        <w:t xml:space="preserve">. un </w:t>
      </w:r>
      <w:r w:rsidR="001A375A" w:rsidRPr="00DA11E6">
        <w:rPr>
          <w:shd w:val="clear" w:color="auto" w:fill="FFFFFF"/>
        </w:rPr>
        <w:t>1</w:t>
      </w:r>
      <w:r w:rsidR="001A375A">
        <w:rPr>
          <w:shd w:val="clear" w:color="auto" w:fill="FFFFFF"/>
        </w:rPr>
        <w:t>15</w:t>
      </w:r>
      <w:r w:rsidR="00D62304" w:rsidRPr="00DA11E6">
        <w:rPr>
          <w:shd w:val="clear" w:color="auto" w:fill="FFFFFF"/>
        </w:rPr>
        <w:t>.3</w:t>
      </w:r>
      <w:r w:rsidRPr="00DA11E6">
        <w:rPr>
          <w:shd w:val="clear" w:color="auto" w:fill="FFFFFF"/>
        </w:rPr>
        <w:t>.</w:t>
      </w:r>
      <w:r w:rsidR="00D62304" w:rsidRPr="00DA11E6">
        <w:rPr>
          <w:shd w:val="clear" w:color="auto" w:fill="FFFFFF"/>
        </w:rPr>
        <w:t xml:space="preserve"> </w:t>
      </w:r>
      <w:r w:rsidRPr="00DA11E6">
        <w:rPr>
          <w:shd w:val="clear" w:color="auto" w:fill="FFFFFF"/>
        </w:rPr>
        <w:t>apakšpunkt</w:t>
      </w:r>
      <w:r w:rsidR="00035394">
        <w:rPr>
          <w:shd w:val="clear" w:color="auto" w:fill="FFFFFF"/>
        </w:rPr>
        <w:t>ā</w:t>
      </w:r>
      <w:r w:rsidRPr="00DA11E6">
        <w:rPr>
          <w:shd w:val="clear" w:color="auto" w:fill="FFFFFF"/>
        </w:rPr>
        <w:t xml:space="preserve"> minētie dokumenti, Sociālais dienests virza jautājuma izskatīšanu </w:t>
      </w:r>
      <w:r w:rsidR="00D62304" w:rsidRPr="00DA11E6">
        <w:rPr>
          <w:shd w:val="clear" w:color="auto" w:fill="FFFFFF"/>
        </w:rPr>
        <w:t>Pašvaldības</w:t>
      </w:r>
      <w:r w:rsidRPr="00DA11E6">
        <w:rPr>
          <w:shd w:val="clear" w:color="auto" w:fill="FFFFFF"/>
        </w:rPr>
        <w:t xml:space="preserve"> nozares komisijās.</w:t>
      </w:r>
    </w:p>
    <w:p w14:paraId="69E62748" w14:textId="7CB19EEF" w:rsidR="000644B6" w:rsidRPr="00DA11E6" w:rsidRDefault="000644B6" w:rsidP="00970E4A">
      <w:pPr>
        <w:pStyle w:val="Sarakstarindkopa"/>
        <w:numPr>
          <w:ilvl w:val="0"/>
          <w:numId w:val="103"/>
        </w:numPr>
        <w:shd w:val="clear" w:color="auto" w:fill="FFFFFF"/>
        <w:spacing w:line="293" w:lineRule="atLeast"/>
        <w:ind w:left="567" w:hanging="567"/>
        <w:jc w:val="both"/>
      </w:pPr>
      <w:r w:rsidRPr="00DA11E6">
        <w:rPr>
          <w:shd w:val="clear" w:color="auto" w:fill="FFFFFF"/>
        </w:rPr>
        <w:t xml:space="preserve">Sociālais dienests veido </w:t>
      </w:r>
      <w:r w:rsidR="00D62304" w:rsidRPr="00DA11E6">
        <w:rPr>
          <w:shd w:val="clear" w:color="auto" w:fill="FFFFFF"/>
        </w:rPr>
        <w:t>p</w:t>
      </w:r>
      <w:r w:rsidRPr="00DA11E6">
        <w:rPr>
          <w:shd w:val="clear" w:color="auto" w:fill="FFFFFF"/>
        </w:rPr>
        <w:t xml:space="preserve">ersonu reģistru, kuras iesniegušas Sociālajā dienestā rakstisku iesniegumu ar lūgumu ierīkot </w:t>
      </w:r>
      <w:proofErr w:type="spellStart"/>
      <w:r w:rsidRPr="00DA11E6">
        <w:rPr>
          <w:shd w:val="clear" w:color="auto" w:fill="FFFFFF"/>
        </w:rPr>
        <w:t>pandusu</w:t>
      </w:r>
      <w:proofErr w:type="spellEnd"/>
      <w:r w:rsidRPr="00DA11E6">
        <w:rPr>
          <w:shd w:val="clear" w:color="auto" w:fill="FFFFFF"/>
        </w:rPr>
        <w:t xml:space="preserve"> un/vai pacēlāju un atbilst </w:t>
      </w:r>
      <w:r w:rsidR="005A2326">
        <w:rPr>
          <w:shd w:val="clear" w:color="auto" w:fill="FFFFFF"/>
        </w:rPr>
        <w:t xml:space="preserve">Noteikumu </w:t>
      </w:r>
      <w:r w:rsidR="001A375A" w:rsidRPr="00DA11E6">
        <w:rPr>
          <w:shd w:val="clear" w:color="auto" w:fill="FFFFFF"/>
        </w:rPr>
        <w:t>11</w:t>
      </w:r>
      <w:r w:rsidR="001A375A">
        <w:rPr>
          <w:shd w:val="clear" w:color="auto" w:fill="FFFFFF"/>
        </w:rPr>
        <w:t>0</w:t>
      </w:r>
      <w:r w:rsidR="00D62304" w:rsidRPr="00DA11E6">
        <w:rPr>
          <w:shd w:val="clear" w:color="auto" w:fill="FFFFFF"/>
        </w:rPr>
        <w:t xml:space="preserve">. </w:t>
      </w:r>
      <w:r w:rsidRPr="00DA11E6">
        <w:rPr>
          <w:shd w:val="clear" w:color="auto" w:fill="FFFFFF"/>
        </w:rPr>
        <w:t xml:space="preserve">un </w:t>
      </w:r>
      <w:r w:rsidR="001A375A" w:rsidRPr="00DA11E6">
        <w:rPr>
          <w:shd w:val="clear" w:color="auto" w:fill="FFFFFF"/>
        </w:rPr>
        <w:t>11</w:t>
      </w:r>
      <w:r w:rsidR="001A375A">
        <w:rPr>
          <w:shd w:val="clear" w:color="auto" w:fill="FFFFFF"/>
        </w:rPr>
        <w:t>1</w:t>
      </w:r>
      <w:r w:rsidRPr="00DA11E6">
        <w:rPr>
          <w:shd w:val="clear" w:color="auto" w:fill="FFFFFF"/>
        </w:rPr>
        <w:t>.</w:t>
      </w:r>
      <w:r w:rsidR="00D62304" w:rsidRPr="00DA11E6">
        <w:rPr>
          <w:shd w:val="clear" w:color="auto" w:fill="FFFFFF"/>
        </w:rPr>
        <w:t xml:space="preserve"> </w:t>
      </w:r>
      <w:r w:rsidRPr="00DA11E6">
        <w:rPr>
          <w:shd w:val="clear" w:color="auto" w:fill="FFFFFF"/>
        </w:rPr>
        <w:t xml:space="preserve">punkta nosacījumiem. </w:t>
      </w:r>
      <w:proofErr w:type="spellStart"/>
      <w:r w:rsidRPr="00DA11E6">
        <w:rPr>
          <w:shd w:val="clear" w:color="auto" w:fill="FFFFFF"/>
        </w:rPr>
        <w:t>Pandusi</w:t>
      </w:r>
      <w:proofErr w:type="spellEnd"/>
      <w:r w:rsidRPr="00DA11E6">
        <w:rPr>
          <w:shd w:val="clear" w:color="auto" w:fill="FFFFFF"/>
        </w:rPr>
        <w:t xml:space="preserve"> un/vai pacēlāji </w:t>
      </w:r>
      <w:r w:rsidR="00D62304" w:rsidRPr="00DA11E6">
        <w:rPr>
          <w:shd w:val="clear" w:color="auto" w:fill="FFFFFF"/>
        </w:rPr>
        <w:t>p</w:t>
      </w:r>
      <w:r w:rsidRPr="00DA11E6">
        <w:rPr>
          <w:shd w:val="clear" w:color="auto" w:fill="FFFFFF"/>
        </w:rPr>
        <w:t xml:space="preserve">ersonām tiek ierīkoti saskaņā ar šo reģistru rindas kārtībā atbilstoši </w:t>
      </w:r>
      <w:r w:rsidR="00D62304" w:rsidRPr="00DA11E6">
        <w:rPr>
          <w:shd w:val="clear" w:color="auto" w:fill="FFFFFF"/>
        </w:rPr>
        <w:t>P</w:t>
      </w:r>
      <w:r w:rsidRPr="00DA11E6">
        <w:rPr>
          <w:shd w:val="clear" w:color="auto" w:fill="FFFFFF"/>
        </w:rPr>
        <w:t xml:space="preserve">ašvaldības budžeta iespējām, pēc tam, kad ir izpildīts </w:t>
      </w:r>
      <w:r w:rsidR="005A2326">
        <w:rPr>
          <w:shd w:val="clear" w:color="auto" w:fill="FFFFFF"/>
        </w:rPr>
        <w:t xml:space="preserve">Noteikumu </w:t>
      </w:r>
      <w:r w:rsidR="001A375A" w:rsidRPr="00DA11E6">
        <w:rPr>
          <w:shd w:val="clear" w:color="auto" w:fill="FFFFFF"/>
        </w:rPr>
        <w:t>1</w:t>
      </w:r>
      <w:r w:rsidR="001A375A">
        <w:rPr>
          <w:shd w:val="clear" w:color="auto" w:fill="FFFFFF"/>
        </w:rPr>
        <w:t>16</w:t>
      </w:r>
      <w:r w:rsidRPr="00DA11E6">
        <w:rPr>
          <w:shd w:val="clear" w:color="auto" w:fill="FFFFFF"/>
        </w:rPr>
        <w:t>.</w:t>
      </w:r>
      <w:r w:rsidR="00D62304" w:rsidRPr="00DA11E6">
        <w:rPr>
          <w:shd w:val="clear" w:color="auto" w:fill="FFFFFF"/>
        </w:rPr>
        <w:t xml:space="preserve"> </w:t>
      </w:r>
      <w:r w:rsidRPr="00DA11E6">
        <w:rPr>
          <w:shd w:val="clear" w:color="auto" w:fill="FFFFFF"/>
        </w:rPr>
        <w:t>punktā noteiktais.</w:t>
      </w:r>
    </w:p>
    <w:p w14:paraId="5923C9B3" w14:textId="4096E22F" w:rsidR="000644B6" w:rsidRPr="00DA11E6" w:rsidRDefault="000644B6" w:rsidP="00970E4A">
      <w:pPr>
        <w:pStyle w:val="Sarakstarindkopa"/>
        <w:numPr>
          <w:ilvl w:val="0"/>
          <w:numId w:val="103"/>
        </w:numPr>
        <w:shd w:val="clear" w:color="auto" w:fill="FFFFFF"/>
        <w:spacing w:line="293" w:lineRule="atLeast"/>
        <w:ind w:left="567" w:hanging="567"/>
        <w:jc w:val="both"/>
      </w:pPr>
      <w:r w:rsidRPr="00DA11E6">
        <w:rPr>
          <w:shd w:val="clear" w:color="auto" w:fill="FFFFFF"/>
        </w:rPr>
        <w:t xml:space="preserve">Ārkārtas gadījumos, ja tam ir piešķirti papildu līdzekļi, </w:t>
      </w:r>
      <w:proofErr w:type="spellStart"/>
      <w:r w:rsidRPr="00DA11E6">
        <w:rPr>
          <w:shd w:val="clear" w:color="auto" w:fill="FFFFFF"/>
        </w:rPr>
        <w:t>pandusu</w:t>
      </w:r>
      <w:proofErr w:type="spellEnd"/>
      <w:r w:rsidRPr="00DA11E6">
        <w:rPr>
          <w:shd w:val="clear" w:color="auto" w:fill="FFFFFF"/>
        </w:rPr>
        <w:t xml:space="preserve"> un/vai pacēlāju var ierīkot ārpus kārtas.</w:t>
      </w:r>
    </w:p>
    <w:p w14:paraId="6FB78457" w14:textId="53DDF93F" w:rsidR="000644B6" w:rsidRPr="00DA11E6" w:rsidRDefault="005A2326" w:rsidP="00970E4A">
      <w:pPr>
        <w:pStyle w:val="Sarakstarindkopa"/>
        <w:numPr>
          <w:ilvl w:val="0"/>
          <w:numId w:val="103"/>
        </w:numPr>
        <w:shd w:val="clear" w:color="auto" w:fill="FFFFFF"/>
        <w:spacing w:line="293" w:lineRule="atLeast"/>
        <w:ind w:left="567" w:hanging="567"/>
        <w:jc w:val="both"/>
      </w:pPr>
      <w:r>
        <w:rPr>
          <w:shd w:val="clear" w:color="auto" w:fill="FFFFFF"/>
        </w:rPr>
        <w:t xml:space="preserve">Izvērtējot </w:t>
      </w:r>
      <w:r w:rsidR="00837E68" w:rsidRPr="00DA11E6">
        <w:rPr>
          <w:shd w:val="clear" w:color="auto" w:fill="FFFFFF"/>
        </w:rPr>
        <w:t>N</w:t>
      </w:r>
      <w:r w:rsidR="000644B6" w:rsidRPr="00DA11E6">
        <w:rPr>
          <w:shd w:val="clear" w:color="auto" w:fill="FFFFFF"/>
        </w:rPr>
        <w:t xml:space="preserve">oteikumu </w:t>
      </w:r>
      <w:r w:rsidR="001A375A" w:rsidRPr="00DA11E6">
        <w:rPr>
          <w:shd w:val="clear" w:color="auto" w:fill="FFFFFF"/>
        </w:rPr>
        <w:t>1</w:t>
      </w:r>
      <w:r w:rsidR="001A375A">
        <w:rPr>
          <w:shd w:val="clear" w:color="auto" w:fill="FFFFFF"/>
        </w:rPr>
        <w:t>16</w:t>
      </w:r>
      <w:r w:rsidR="000644B6" w:rsidRPr="00DA11E6">
        <w:rPr>
          <w:shd w:val="clear" w:color="auto" w:fill="FFFFFF"/>
        </w:rPr>
        <w:t>.</w:t>
      </w:r>
      <w:r w:rsidR="00D94ED9" w:rsidRPr="00DA11E6">
        <w:rPr>
          <w:shd w:val="clear" w:color="auto" w:fill="FFFFFF"/>
        </w:rPr>
        <w:t xml:space="preserve"> </w:t>
      </w:r>
      <w:r w:rsidR="000644B6" w:rsidRPr="00DA11E6">
        <w:rPr>
          <w:shd w:val="clear" w:color="auto" w:fill="FFFFFF"/>
        </w:rPr>
        <w:t>punktā minēto komisiju ieteikum</w:t>
      </w:r>
      <w:r>
        <w:rPr>
          <w:shd w:val="clear" w:color="auto" w:fill="FFFFFF"/>
        </w:rPr>
        <w:t>us</w:t>
      </w:r>
      <w:r w:rsidR="000644B6" w:rsidRPr="00DA11E6">
        <w:rPr>
          <w:shd w:val="clear" w:color="auto" w:fill="FFFFFF"/>
        </w:rPr>
        <w:t>, Sociālā dienesta vadītājs pieņem lēmumu par pandus</w:t>
      </w:r>
      <w:r w:rsidR="00035394">
        <w:rPr>
          <w:shd w:val="clear" w:color="auto" w:fill="FFFFFF"/>
        </w:rPr>
        <w:t>a</w:t>
      </w:r>
      <w:r w:rsidR="000644B6" w:rsidRPr="00DA11E6">
        <w:rPr>
          <w:shd w:val="clear" w:color="auto" w:fill="FFFFFF"/>
        </w:rPr>
        <w:t xml:space="preserve"> un/vai pacēlāj</w:t>
      </w:r>
      <w:r w:rsidR="00035394">
        <w:rPr>
          <w:shd w:val="clear" w:color="auto" w:fill="FFFFFF"/>
        </w:rPr>
        <w:t>a</w:t>
      </w:r>
      <w:r w:rsidR="000644B6" w:rsidRPr="00DA11E6">
        <w:rPr>
          <w:shd w:val="clear" w:color="auto" w:fill="FFFFFF"/>
        </w:rPr>
        <w:t xml:space="preserve"> ierīkošanu vai atteikumu ierīkot </w:t>
      </w:r>
      <w:proofErr w:type="spellStart"/>
      <w:r w:rsidR="000644B6" w:rsidRPr="00DA11E6">
        <w:rPr>
          <w:shd w:val="clear" w:color="auto" w:fill="FFFFFF"/>
        </w:rPr>
        <w:t>pandusu</w:t>
      </w:r>
      <w:proofErr w:type="spellEnd"/>
      <w:r w:rsidR="000644B6" w:rsidRPr="00DA11E6">
        <w:rPr>
          <w:shd w:val="clear" w:color="auto" w:fill="FFFFFF"/>
        </w:rPr>
        <w:t xml:space="preserve"> un/vai pacēlāju.</w:t>
      </w:r>
    </w:p>
    <w:p w14:paraId="01DE8690" w14:textId="586FD3ED" w:rsidR="000644B6" w:rsidRPr="00DA11E6" w:rsidRDefault="000644B6" w:rsidP="00970E4A">
      <w:pPr>
        <w:pStyle w:val="Sarakstarindkopa"/>
        <w:numPr>
          <w:ilvl w:val="0"/>
          <w:numId w:val="103"/>
        </w:numPr>
        <w:shd w:val="clear" w:color="auto" w:fill="FFFFFF"/>
        <w:spacing w:line="293" w:lineRule="atLeast"/>
        <w:ind w:left="567" w:hanging="567"/>
        <w:jc w:val="both"/>
      </w:pPr>
      <w:proofErr w:type="spellStart"/>
      <w:r w:rsidRPr="00DA11E6">
        <w:rPr>
          <w:shd w:val="clear" w:color="auto" w:fill="FFFFFF"/>
        </w:rPr>
        <w:t>Pandus</w:t>
      </w:r>
      <w:r w:rsidR="00CF5AAE">
        <w:rPr>
          <w:shd w:val="clear" w:color="auto" w:fill="FFFFFF"/>
        </w:rPr>
        <w:t>s</w:t>
      </w:r>
      <w:proofErr w:type="spellEnd"/>
      <w:r w:rsidRPr="00DA11E6">
        <w:rPr>
          <w:shd w:val="clear" w:color="auto" w:fill="FFFFFF"/>
        </w:rPr>
        <w:t xml:space="preserve"> un pacēlāj</w:t>
      </w:r>
      <w:r w:rsidR="00CF5AAE">
        <w:rPr>
          <w:shd w:val="clear" w:color="auto" w:fill="FFFFFF"/>
        </w:rPr>
        <w:t>s ir Pašvaldības īpašums un to</w:t>
      </w:r>
      <w:r w:rsidRPr="00DA11E6">
        <w:rPr>
          <w:shd w:val="clear" w:color="auto" w:fill="FFFFFF"/>
        </w:rPr>
        <w:t xml:space="preserve"> ierīkošana un uzturēšana tiek apmaksāta no </w:t>
      </w:r>
      <w:r w:rsidR="00D94ED9" w:rsidRPr="00DA11E6">
        <w:rPr>
          <w:shd w:val="clear" w:color="auto" w:fill="FFFFFF"/>
        </w:rPr>
        <w:t>P</w:t>
      </w:r>
      <w:r w:rsidRPr="00DA11E6">
        <w:rPr>
          <w:shd w:val="clear" w:color="auto" w:fill="FFFFFF"/>
        </w:rPr>
        <w:t>ašvaldības budžeta.</w:t>
      </w:r>
    </w:p>
    <w:p w14:paraId="0B956244" w14:textId="22090224" w:rsidR="00533CCD" w:rsidRDefault="000644B6" w:rsidP="00533CCD">
      <w:pPr>
        <w:pStyle w:val="Sarakstarindkopa"/>
        <w:numPr>
          <w:ilvl w:val="0"/>
          <w:numId w:val="103"/>
        </w:numPr>
        <w:shd w:val="clear" w:color="auto" w:fill="FFFFFF"/>
        <w:spacing w:line="293" w:lineRule="atLeast"/>
        <w:ind w:left="567" w:hanging="567"/>
        <w:jc w:val="both"/>
      </w:pPr>
      <w:proofErr w:type="spellStart"/>
      <w:r w:rsidRPr="00DA11E6">
        <w:rPr>
          <w:shd w:val="clear" w:color="auto" w:fill="FFFFFF"/>
        </w:rPr>
        <w:t>Pandusu</w:t>
      </w:r>
      <w:proofErr w:type="spellEnd"/>
      <w:r w:rsidRPr="00DA11E6">
        <w:rPr>
          <w:shd w:val="clear" w:color="auto" w:fill="FFFFFF"/>
        </w:rPr>
        <w:t xml:space="preserve"> un/vai pacēlāju ierīkošanu </w:t>
      </w:r>
      <w:r w:rsidR="00FB5797" w:rsidRPr="00DA11E6">
        <w:rPr>
          <w:shd w:val="clear" w:color="auto" w:fill="FFFFFF"/>
        </w:rPr>
        <w:t xml:space="preserve">organizē </w:t>
      </w:r>
      <w:r w:rsidR="00D94ED9" w:rsidRPr="00DA11E6">
        <w:rPr>
          <w:shd w:val="clear" w:color="auto" w:fill="FFFFFF"/>
        </w:rPr>
        <w:t>P</w:t>
      </w:r>
      <w:r w:rsidRPr="00DA11E6">
        <w:rPr>
          <w:shd w:val="clear" w:color="auto" w:fill="FFFFFF"/>
        </w:rPr>
        <w:t xml:space="preserve">ašvaldības </w:t>
      </w:r>
      <w:r w:rsidR="000E586B">
        <w:rPr>
          <w:shd w:val="clear" w:color="auto" w:fill="FFFFFF"/>
        </w:rPr>
        <w:t>SIA “Ventspils nekustamie īpašumi”</w:t>
      </w:r>
      <w:r w:rsidRPr="00DA11E6">
        <w:rPr>
          <w:shd w:val="clear" w:color="auto" w:fill="FFFFFF"/>
        </w:rPr>
        <w:t>, kura</w:t>
      </w:r>
      <w:r w:rsidR="005A2326">
        <w:rPr>
          <w:shd w:val="clear" w:color="auto" w:fill="FFFFFF"/>
        </w:rPr>
        <w:t xml:space="preserve"> nodrošina</w:t>
      </w:r>
      <w:r w:rsidRPr="00DA11E6">
        <w:rPr>
          <w:shd w:val="clear" w:color="auto" w:fill="FFFFFF"/>
        </w:rPr>
        <w:t xml:space="preserve"> pasūtītāja funkciju izpild</w:t>
      </w:r>
      <w:r w:rsidR="005A2326">
        <w:rPr>
          <w:shd w:val="clear" w:color="auto" w:fill="FFFFFF"/>
        </w:rPr>
        <w:t>i</w:t>
      </w:r>
      <w:r w:rsidRPr="00DA11E6">
        <w:rPr>
          <w:shd w:val="clear" w:color="auto" w:fill="FFFFFF"/>
        </w:rPr>
        <w:t>.</w:t>
      </w:r>
      <w:r w:rsidR="00533CCD" w:rsidRPr="00533CCD">
        <w:t xml:space="preserve"> </w:t>
      </w:r>
      <w:r w:rsidR="00533CCD">
        <w:t xml:space="preserve">Pacēlājs </w:t>
      </w:r>
      <w:r w:rsidR="00533CCD" w:rsidRPr="00E61338">
        <w:t>tiek ierīkots tikai koplietošanas telpās (kāpņu telpās)</w:t>
      </w:r>
      <w:r w:rsidR="00533CCD">
        <w:t xml:space="preserve">. </w:t>
      </w:r>
    </w:p>
    <w:p w14:paraId="18292A8F" w14:textId="77777777" w:rsidR="00170F74" w:rsidRPr="00DA11E6" w:rsidRDefault="00170F74" w:rsidP="00332A8E">
      <w:pPr>
        <w:pStyle w:val="Sarakstarindkopa"/>
        <w:ind w:left="480"/>
        <w:rPr>
          <w:b/>
        </w:rPr>
      </w:pPr>
      <w:bookmarkStart w:id="49" w:name="p28"/>
      <w:bookmarkStart w:id="50" w:name="p-657831"/>
      <w:bookmarkStart w:id="51" w:name="p29"/>
      <w:bookmarkStart w:id="52" w:name="p-657832"/>
      <w:bookmarkStart w:id="53" w:name="p30"/>
      <w:bookmarkStart w:id="54" w:name="p-657833"/>
      <w:bookmarkStart w:id="55" w:name="p31"/>
      <w:bookmarkStart w:id="56" w:name="p-657834"/>
      <w:bookmarkStart w:id="57" w:name="p32"/>
      <w:bookmarkStart w:id="58" w:name="p-657835"/>
      <w:bookmarkStart w:id="59" w:name="p34"/>
      <w:bookmarkStart w:id="60" w:name="p-657838"/>
      <w:bookmarkStart w:id="61" w:name="p35"/>
      <w:bookmarkStart w:id="62" w:name="p-657839"/>
      <w:bookmarkStart w:id="63" w:name="p36"/>
      <w:bookmarkStart w:id="64" w:name="p-657840"/>
      <w:bookmarkStart w:id="65" w:name="p37"/>
      <w:bookmarkStart w:id="66" w:name="p-657841"/>
      <w:bookmarkStart w:id="67" w:name="p38"/>
      <w:bookmarkStart w:id="68" w:name="p-657842"/>
      <w:bookmarkStart w:id="69" w:name="p39"/>
      <w:bookmarkStart w:id="70" w:name="p-657843"/>
      <w:bookmarkStart w:id="71" w:name="p40"/>
      <w:bookmarkStart w:id="72" w:name="p-657844"/>
      <w:bookmarkStart w:id="73" w:name="p41"/>
      <w:bookmarkStart w:id="74" w:name="p-657845"/>
      <w:bookmarkStart w:id="75" w:name="p42"/>
      <w:bookmarkStart w:id="76" w:name="p-657846"/>
      <w:bookmarkStart w:id="77" w:name="p44"/>
      <w:bookmarkStart w:id="78" w:name="p-657849"/>
      <w:bookmarkStart w:id="79" w:name="p45"/>
      <w:bookmarkStart w:id="80" w:name="p-657850"/>
      <w:bookmarkStart w:id="81" w:name="p106"/>
      <w:bookmarkStart w:id="82" w:name="p-1046217"/>
      <w:bookmarkStart w:id="83" w:name="p107"/>
      <w:bookmarkStart w:id="84" w:name="p-1046218"/>
      <w:bookmarkStart w:id="85" w:name="p42_6"/>
      <w:bookmarkStart w:id="86" w:name="p-1131790"/>
      <w:bookmarkStart w:id="87" w:name="p42_7"/>
      <w:bookmarkStart w:id="88" w:name="p-1131793"/>
      <w:bookmarkStart w:id="89" w:name="p42_8"/>
      <w:bookmarkStart w:id="90" w:name="p-1131796"/>
      <w:bookmarkStart w:id="91" w:name="p42_9"/>
      <w:bookmarkStart w:id="92" w:name="p-1131798"/>
      <w:bookmarkStart w:id="93" w:name="p47"/>
      <w:bookmarkStart w:id="94" w:name="p-657853"/>
      <w:bookmarkStart w:id="95" w:name="p48"/>
      <w:bookmarkStart w:id="96" w:name="p-657854"/>
      <w:bookmarkStart w:id="97" w:name="p49"/>
      <w:bookmarkStart w:id="98" w:name="p-657855"/>
      <w:bookmarkStart w:id="99" w:name="p50"/>
      <w:bookmarkStart w:id="100" w:name="p-657856"/>
      <w:bookmarkStart w:id="101" w:name="p53"/>
      <w:bookmarkStart w:id="102" w:name="p-657860"/>
      <w:bookmarkStart w:id="103" w:name="p54"/>
      <w:bookmarkStart w:id="104" w:name="p-657861"/>
      <w:bookmarkStart w:id="105" w:name="p55"/>
      <w:bookmarkStart w:id="106" w:name="p-657862"/>
      <w:bookmarkStart w:id="107" w:name="p56"/>
      <w:bookmarkStart w:id="108" w:name="p-657864"/>
      <w:bookmarkStart w:id="109" w:name="p57"/>
      <w:bookmarkStart w:id="110" w:name="p-657865"/>
      <w:bookmarkStart w:id="111" w:name="p-1030028"/>
      <w:bookmarkStart w:id="112" w:name="p-1030029"/>
      <w:bookmarkStart w:id="113" w:name="p-1030036"/>
      <w:bookmarkStart w:id="114" w:name="p-1030038"/>
      <w:bookmarkStart w:id="115" w:name="p-1030040"/>
      <w:bookmarkStart w:id="116" w:name="p94"/>
      <w:bookmarkStart w:id="117" w:name="p-1030135"/>
      <w:bookmarkStart w:id="118" w:name="p65"/>
      <w:bookmarkStart w:id="119" w:name="p-1030090"/>
      <w:bookmarkStart w:id="120" w:name="p66"/>
      <w:bookmarkStart w:id="121" w:name="p-1030092"/>
      <w:bookmarkStart w:id="122" w:name="p67"/>
      <w:bookmarkStart w:id="123" w:name="p-1030093"/>
      <w:bookmarkStart w:id="124" w:name="p-1030166"/>
      <w:bookmarkStart w:id="125" w:name="p116"/>
      <w:bookmarkStart w:id="126" w:name="p-1030167"/>
      <w:bookmarkStart w:id="127" w:name="p117"/>
      <w:bookmarkStart w:id="128" w:name="p-103016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481E8FF" w14:textId="33F9FB44" w:rsidR="00B83B94" w:rsidRPr="00DA11E6" w:rsidRDefault="005B5347" w:rsidP="00205EF5">
      <w:pPr>
        <w:pStyle w:val="Sarakstarindkopa"/>
        <w:numPr>
          <w:ilvl w:val="0"/>
          <w:numId w:val="93"/>
        </w:numPr>
        <w:jc w:val="center"/>
        <w:rPr>
          <w:b/>
        </w:rPr>
      </w:pPr>
      <w:r w:rsidRPr="00DA11E6">
        <w:rPr>
          <w:b/>
        </w:rPr>
        <w:t>Sociālā dienesta l</w:t>
      </w:r>
      <w:r w:rsidR="00B83B94" w:rsidRPr="00DA11E6">
        <w:rPr>
          <w:b/>
        </w:rPr>
        <w:t>ēmuma paziņošanas, apstrīdēšanas un pārsūdzēšanas kārtība</w:t>
      </w:r>
    </w:p>
    <w:p w14:paraId="7BC6B9D4" w14:textId="77777777" w:rsidR="00C61165" w:rsidRPr="00DA11E6" w:rsidRDefault="00C61165" w:rsidP="003500EE">
      <w:pPr>
        <w:pStyle w:val="Pamatteksts"/>
        <w:shd w:val="clear" w:color="auto" w:fill="FFFFFF"/>
        <w:spacing w:after="0"/>
        <w:jc w:val="center"/>
        <w:rPr>
          <w:rFonts w:eastAsia="Times New Roman"/>
          <w:kern w:val="0"/>
        </w:rPr>
      </w:pPr>
    </w:p>
    <w:p w14:paraId="26D451A9" w14:textId="766E5F82" w:rsidR="00B83B94" w:rsidRPr="00DA11E6" w:rsidRDefault="0093467A" w:rsidP="00A97906">
      <w:pPr>
        <w:pStyle w:val="Pamatteksts"/>
        <w:shd w:val="clear" w:color="auto" w:fill="FFFFFF"/>
        <w:spacing w:after="0"/>
        <w:ind w:left="567" w:hanging="567"/>
        <w:jc w:val="both"/>
      </w:pPr>
      <w:r>
        <w:t>122</w:t>
      </w:r>
      <w:r w:rsidR="004D4D88">
        <w:t>.</w:t>
      </w:r>
      <w:r w:rsidR="00E31BF2">
        <w:t xml:space="preserve"> </w:t>
      </w:r>
      <w:r w:rsidR="00B83B94" w:rsidRPr="00DA11E6">
        <w:t>Lēmums par</w:t>
      </w:r>
      <w:r w:rsidR="005B5347" w:rsidRPr="00DA11E6">
        <w:t xml:space="preserve"> sociālā</w:t>
      </w:r>
      <w:r w:rsidR="00B83B94" w:rsidRPr="00DA11E6">
        <w:t xml:space="preserve"> </w:t>
      </w:r>
      <w:r w:rsidR="00DE0A07" w:rsidRPr="00DA11E6">
        <w:t xml:space="preserve">pakalpojuma </w:t>
      </w:r>
      <w:r w:rsidR="00B83B94" w:rsidRPr="00DA11E6">
        <w:t>piešķiršanu vai atteikumu tiek pieņemts un paziņots </w:t>
      </w:r>
      <w:hyperlink r:id="rId11" w:tgtFrame="_blank">
        <w:r w:rsidR="00B83B94" w:rsidRPr="00DA11E6">
          <w:rPr>
            <w:rStyle w:val="Internetasaite"/>
            <w:color w:val="auto"/>
            <w:u w:val="none"/>
          </w:rPr>
          <w:t>Administratīvā procesa likumā</w:t>
        </w:r>
      </w:hyperlink>
      <w:r w:rsidR="00B83B94" w:rsidRPr="00DA11E6">
        <w:t> noteiktajā kārtībā.</w:t>
      </w:r>
    </w:p>
    <w:p w14:paraId="617E0183" w14:textId="1F8D8F71" w:rsidR="004C41BD" w:rsidRPr="00DA11E6" w:rsidRDefault="0093467A" w:rsidP="00A97906">
      <w:pPr>
        <w:pStyle w:val="Pamatteksts"/>
        <w:shd w:val="clear" w:color="auto" w:fill="FFFFFF"/>
        <w:spacing w:after="0"/>
        <w:ind w:left="567" w:hanging="567"/>
        <w:jc w:val="both"/>
        <w:rPr>
          <w:bCs/>
        </w:rPr>
      </w:pPr>
      <w:r>
        <w:rPr>
          <w:bCs/>
        </w:rPr>
        <w:t>123</w:t>
      </w:r>
      <w:r w:rsidR="004D4D88">
        <w:rPr>
          <w:bCs/>
        </w:rPr>
        <w:t xml:space="preserve">. </w:t>
      </w:r>
      <w:r w:rsidR="00EE4396">
        <w:rPr>
          <w:bCs/>
        </w:rPr>
        <w:t xml:space="preserve"> </w:t>
      </w:r>
      <w:r w:rsidR="00444240" w:rsidRPr="00DA11E6">
        <w:rPr>
          <w:bCs/>
        </w:rPr>
        <w:t>L</w:t>
      </w:r>
      <w:r w:rsidR="00444240" w:rsidRPr="00DA11E6">
        <w:rPr>
          <w:rFonts w:hint="eastAsia"/>
          <w:bCs/>
        </w:rPr>
        <w:t>ē</w:t>
      </w:r>
      <w:r w:rsidR="00444240" w:rsidRPr="00DA11E6">
        <w:rPr>
          <w:bCs/>
        </w:rPr>
        <w:t>mumu par soci</w:t>
      </w:r>
      <w:r w:rsidR="00444240" w:rsidRPr="00DA11E6">
        <w:rPr>
          <w:rFonts w:hint="eastAsia"/>
          <w:bCs/>
        </w:rPr>
        <w:t>ā</w:t>
      </w:r>
      <w:r w:rsidR="00444240" w:rsidRPr="00DA11E6">
        <w:rPr>
          <w:bCs/>
        </w:rPr>
        <w:t>lā pakalpojuma pie</w:t>
      </w:r>
      <w:r w:rsidR="00444240" w:rsidRPr="00DA11E6">
        <w:rPr>
          <w:rFonts w:hint="eastAsia"/>
          <w:bCs/>
        </w:rPr>
        <w:t>šķ</w:t>
      </w:r>
      <w:r w:rsidR="00444240" w:rsidRPr="00DA11E6">
        <w:rPr>
          <w:bCs/>
        </w:rPr>
        <w:t>ir</w:t>
      </w:r>
      <w:r w:rsidR="00444240" w:rsidRPr="00DA11E6">
        <w:rPr>
          <w:rFonts w:hint="eastAsia"/>
          <w:bCs/>
        </w:rPr>
        <w:t>š</w:t>
      </w:r>
      <w:r w:rsidR="00444240" w:rsidRPr="00DA11E6">
        <w:rPr>
          <w:bCs/>
        </w:rPr>
        <w:t>anu vai par atteikumu pie</w:t>
      </w:r>
      <w:r w:rsidR="00444240" w:rsidRPr="00DA11E6">
        <w:rPr>
          <w:rFonts w:hint="eastAsia"/>
          <w:bCs/>
        </w:rPr>
        <w:t>šķ</w:t>
      </w:r>
      <w:r w:rsidR="00444240" w:rsidRPr="00DA11E6">
        <w:rPr>
          <w:bCs/>
        </w:rPr>
        <w:t>irt soci</w:t>
      </w:r>
      <w:r w:rsidR="00444240" w:rsidRPr="00DA11E6">
        <w:rPr>
          <w:rFonts w:hint="eastAsia"/>
          <w:bCs/>
        </w:rPr>
        <w:t>ā</w:t>
      </w:r>
      <w:r w:rsidR="00444240" w:rsidRPr="00DA11E6">
        <w:rPr>
          <w:bCs/>
        </w:rPr>
        <w:t>lo pakalpojumu pie</w:t>
      </w:r>
      <w:r w:rsidR="00444240" w:rsidRPr="00DA11E6">
        <w:rPr>
          <w:rFonts w:hint="eastAsia"/>
          <w:bCs/>
        </w:rPr>
        <w:t>ņ</w:t>
      </w:r>
      <w:r w:rsidR="00444240" w:rsidRPr="00DA11E6">
        <w:rPr>
          <w:bCs/>
        </w:rPr>
        <w:t>em Soci</w:t>
      </w:r>
      <w:r w:rsidR="00444240" w:rsidRPr="00DA11E6">
        <w:rPr>
          <w:rFonts w:hint="eastAsia"/>
          <w:bCs/>
        </w:rPr>
        <w:t>ā</w:t>
      </w:r>
      <w:r w:rsidR="00444240" w:rsidRPr="00DA11E6">
        <w:rPr>
          <w:bCs/>
        </w:rPr>
        <w:t>l</w:t>
      </w:r>
      <w:r w:rsidR="00444240" w:rsidRPr="00DA11E6">
        <w:rPr>
          <w:rFonts w:hint="eastAsia"/>
          <w:bCs/>
        </w:rPr>
        <w:t>ā</w:t>
      </w:r>
      <w:r w:rsidR="00444240" w:rsidRPr="00DA11E6">
        <w:rPr>
          <w:bCs/>
        </w:rPr>
        <w:t xml:space="preserve"> dienesta soci</w:t>
      </w:r>
      <w:r w:rsidR="00444240" w:rsidRPr="00DA11E6">
        <w:rPr>
          <w:rFonts w:hint="eastAsia"/>
          <w:bCs/>
        </w:rPr>
        <w:t>ā</w:t>
      </w:r>
      <w:r w:rsidR="00444240" w:rsidRPr="00DA11E6">
        <w:rPr>
          <w:bCs/>
        </w:rPr>
        <w:t>l</w:t>
      </w:r>
      <w:r w:rsidR="00444240" w:rsidRPr="00DA11E6">
        <w:rPr>
          <w:rFonts w:hint="eastAsia"/>
          <w:bCs/>
        </w:rPr>
        <w:t>ā</w:t>
      </w:r>
      <w:r w:rsidR="00444240" w:rsidRPr="00DA11E6">
        <w:rPr>
          <w:bCs/>
        </w:rPr>
        <w:t xml:space="preserve"> darba speci</w:t>
      </w:r>
      <w:r w:rsidR="00444240" w:rsidRPr="00DA11E6">
        <w:rPr>
          <w:rFonts w:hint="eastAsia"/>
          <w:bCs/>
        </w:rPr>
        <w:t>ā</w:t>
      </w:r>
      <w:r w:rsidR="00444240" w:rsidRPr="00DA11E6">
        <w:rPr>
          <w:bCs/>
        </w:rPr>
        <w:t>lists. Soci</w:t>
      </w:r>
      <w:r w:rsidR="00444240" w:rsidRPr="00DA11E6">
        <w:rPr>
          <w:rFonts w:hint="eastAsia"/>
          <w:bCs/>
        </w:rPr>
        <w:t>ā</w:t>
      </w:r>
      <w:r w:rsidR="00444240" w:rsidRPr="00DA11E6">
        <w:rPr>
          <w:bCs/>
        </w:rPr>
        <w:t>l</w:t>
      </w:r>
      <w:r w:rsidR="00444240" w:rsidRPr="00DA11E6">
        <w:rPr>
          <w:rFonts w:hint="eastAsia"/>
          <w:bCs/>
        </w:rPr>
        <w:t>ā</w:t>
      </w:r>
      <w:r w:rsidR="00444240" w:rsidRPr="00DA11E6">
        <w:rPr>
          <w:bCs/>
        </w:rPr>
        <w:t xml:space="preserve"> dienesta soci</w:t>
      </w:r>
      <w:r w:rsidR="00444240" w:rsidRPr="00DA11E6">
        <w:rPr>
          <w:rFonts w:hint="eastAsia"/>
          <w:bCs/>
        </w:rPr>
        <w:t>ā</w:t>
      </w:r>
      <w:r w:rsidR="00444240" w:rsidRPr="00DA11E6">
        <w:rPr>
          <w:bCs/>
        </w:rPr>
        <w:t>l</w:t>
      </w:r>
      <w:r w:rsidR="00444240" w:rsidRPr="00DA11E6">
        <w:rPr>
          <w:rFonts w:hint="eastAsia"/>
          <w:bCs/>
        </w:rPr>
        <w:t>ā</w:t>
      </w:r>
      <w:r w:rsidR="00444240" w:rsidRPr="00DA11E6">
        <w:rPr>
          <w:bCs/>
        </w:rPr>
        <w:t xml:space="preserve"> darba speci</w:t>
      </w:r>
      <w:r w:rsidR="00444240" w:rsidRPr="00DA11E6">
        <w:rPr>
          <w:rFonts w:hint="eastAsia"/>
          <w:bCs/>
        </w:rPr>
        <w:t>ā</w:t>
      </w:r>
      <w:r w:rsidR="00444240" w:rsidRPr="00DA11E6">
        <w:rPr>
          <w:bCs/>
        </w:rPr>
        <w:t>lista l</w:t>
      </w:r>
      <w:r w:rsidR="00444240" w:rsidRPr="00DA11E6">
        <w:rPr>
          <w:rFonts w:hint="eastAsia"/>
          <w:bCs/>
        </w:rPr>
        <w:t>ē</w:t>
      </w:r>
      <w:r w:rsidR="00444240" w:rsidRPr="00DA11E6">
        <w:rPr>
          <w:bCs/>
        </w:rPr>
        <w:t>mumu var apstr</w:t>
      </w:r>
      <w:r w:rsidR="00444240" w:rsidRPr="00DA11E6">
        <w:rPr>
          <w:rFonts w:hint="eastAsia"/>
          <w:bCs/>
        </w:rPr>
        <w:t>ī</w:t>
      </w:r>
      <w:r w:rsidR="00444240" w:rsidRPr="00DA11E6">
        <w:rPr>
          <w:bCs/>
        </w:rPr>
        <w:t>d</w:t>
      </w:r>
      <w:r w:rsidR="00444240" w:rsidRPr="00DA11E6">
        <w:rPr>
          <w:rFonts w:hint="eastAsia"/>
          <w:bCs/>
        </w:rPr>
        <w:t>ē</w:t>
      </w:r>
      <w:r w:rsidR="00444240" w:rsidRPr="00DA11E6">
        <w:rPr>
          <w:bCs/>
        </w:rPr>
        <w:t>t Soci</w:t>
      </w:r>
      <w:r w:rsidR="00444240" w:rsidRPr="00DA11E6">
        <w:rPr>
          <w:rFonts w:hint="eastAsia"/>
          <w:bCs/>
        </w:rPr>
        <w:t>ā</w:t>
      </w:r>
      <w:r w:rsidR="00444240" w:rsidRPr="00DA11E6">
        <w:rPr>
          <w:bCs/>
        </w:rPr>
        <w:t>l</w:t>
      </w:r>
      <w:r w:rsidR="00444240" w:rsidRPr="00DA11E6">
        <w:rPr>
          <w:rFonts w:hint="eastAsia"/>
          <w:bCs/>
        </w:rPr>
        <w:t>ā</w:t>
      </w:r>
      <w:r w:rsidR="00444240" w:rsidRPr="00DA11E6">
        <w:rPr>
          <w:bCs/>
        </w:rPr>
        <w:t xml:space="preserve"> dienesta vad</w:t>
      </w:r>
      <w:r w:rsidR="00444240" w:rsidRPr="00DA11E6">
        <w:rPr>
          <w:rFonts w:hint="eastAsia"/>
          <w:bCs/>
        </w:rPr>
        <w:t>ī</w:t>
      </w:r>
      <w:r w:rsidR="00444240" w:rsidRPr="00DA11E6">
        <w:rPr>
          <w:bCs/>
        </w:rPr>
        <w:t>t</w:t>
      </w:r>
      <w:r w:rsidR="00444240" w:rsidRPr="00DA11E6">
        <w:rPr>
          <w:rFonts w:hint="eastAsia"/>
          <w:bCs/>
        </w:rPr>
        <w:t>ā</w:t>
      </w:r>
      <w:r w:rsidR="00444240" w:rsidRPr="00DA11E6">
        <w:rPr>
          <w:bCs/>
        </w:rPr>
        <w:t>jam Administrat</w:t>
      </w:r>
      <w:r w:rsidR="00444240" w:rsidRPr="00DA11E6">
        <w:rPr>
          <w:rFonts w:hint="eastAsia"/>
          <w:bCs/>
        </w:rPr>
        <w:t>ī</w:t>
      </w:r>
      <w:r w:rsidR="00444240" w:rsidRPr="00DA11E6">
        <w:rPr>
          <w:bCs/>
        </w:rPr>
        <w:t>v</w:t>
      </w:r>
      <w:r w:rsidR="00444240" w:rsidRPr="00DA11E6">
        <w:rPr>
          <w:rFonts w:hint="eastAsia"/>
          <w:bCs/>
        </w:rPr>
        <w:t>ā</w:t>
      </w:r>
      <w:r w:rsidR="00444240" w:rsidRPr="00DA11E6">
        <w:rPr>
          <w:bCs/>
        </w:rPr>
        <w:t xml:space="preserve"> procesa likum</w:t>
      </w:r>
      <w:r w:rsidR="00444240" w:rsidRPr="00DA11E6">
        <w:rPr>
          <w:rFonts w:hint="eastAsia"/>
          <w:bCs/>
        </w:rPr>
        <w:t>ā</w:t>
      </w:r>
      <w:r w:rsidR="00444240" w:rsidRPr="00DA11E6">
        <w:rPr>
          <w:bCs/>
        </w:rPr>
        <w:t xml:space="preserve"> noteiktaj</w:t>
      </w:r>
      <w:r w:rsidR="00444240" w:rsidRPr="00DA11E6">
        <w:rPr>
          <w:rFonts w:hint="eastAsia"/>
          <w:bCs/>
        </w:rPr>
        <w:t>ā</w:t>
      </w:r>
      <w:r w:rsidR="00444240" w:rsidRPr="00DA11E6">
        <w:rPr>
          <w:bCs/>
        </w:rPr>
        <w:t xml:space="preserve"> k</w:t>
      </w:r>
      <w:r w:rsidR="00444240" w:rsidRPr="00DA11E6">
        <w:rPr>
          <w:rFonts w:hint="eastAsia"/>
          <w:bCs/>
        </w:rPr>
        <w:t>ā</w:t>
      </w:r>
      <w:r w:rsidR="00444240" w:rsidRPr="00DA11E6">
        <w:rPr>
          <w:bCs/>
        </w:rPr>
        <w:t>rt</w:t>
      </w:r>
      <w:r w:rsidR="00444240" w:rsidRPr="00DA11E6">
        <w:rPr>
          <w:rFonts w:hint="eastAsia"/>
          <w:bCs/>
        </w:rPr>
        <w:t>ī</w:t>
      </w:r>
      <w:r w:rsidR="00444240" w:rsidRPr="00DA11E6">
        <w:rPr>
          <w:bCs/>
        </w:rPr>
        <w:t>b</w:t>
      </w:r>
      <w:r w:rsidR="00444240" w:rsidRPr="00DA11E6">
        <w:rPr>
          <w:rFonts w:hint="eastAsia"/>
          <w:bCs/>
        </w:rPr>
        <w:t>ā</w:t>
      </w:r>
      <w:r w:rsidR="00444240" w:rsidRPr="00DA11E6">
        <w:rPr>
          <w:bCs/>
        </w:rPr>
        <w:t>. Ja apstr</w:t>
      </w:r>
      <w:r w:rsidR="00444240" w:rsidRPr="00DA11E6">
        <w:rPr>
          <w:rFonts w:hint="eastAsia"/>
          <w:bCs/>
        </w:rPr>
        <w:t>ī</w:t>
      </w:r>
      <w:r w:rsidR="00444240" w:rsidRPr="00DA11E6">
        <w:rPr>
          <w:bCs/>
        </w:rPr>
        <w:t>d</w:t>
      </w:r>
      <w:r w:rsidR="00444240" w:rsidRPr="00DA11E6">
        <w:rPr>
          <w:rFonts w:hint="eastAsia"/>
          <w:bCs/>
        </w:rPr>
        <w:t>ēš</w:t>
      </w:r>
      <w:r w:rsidR="00444240" w:rsidRPr="00DA11E6">
        <w:rPr>
          <w:bCs/>
        </w:rPr>
        <w:t>anas rezult</w:t>
      </w:r>
      <w:r w:rsidR="00444240" w:rsidRPr="00DA11E6">
        <w:rPr>
          <w:rFonts w:hint="eastAsia"/>
          <w:bCs/>
        </w:rPr>
        <w:t>ā</w:t>
      </w:r>
      <w:r w:rsidR="00444240" w:rsidRPr="00DA11E6">
        <w:rPr>
          <w:bCs/>
        </w:rPr>
        <w:t>t</w:t>
      </w:r>
      <w:r w:rsidR="00444240" w:rsidRPr="00DA11E6">
        <w:rPr>
          <w:rFonts w:hint="eastAsia"/>
          <w:bCs/>
        </w:rPr>
        <w:t>ā</w:t>
      </w:r>
      <w:r w:rsidR="00444240" w:rsidRPr="00DA11E6">
        <w:rPr>
          <w:bCs/>
        </w:rPr>
        <w:t xml:space="preserve"> pie</w:t>
      </w:r>
      <w:r w:rsidR="00444240" w:rsidRPr="00DA11E6">
        <w:rPr>
          <w:rFonts w:hint="eastAsia"/>
          <w:bCs/>
        </w:rPr>
        <w:t>ņ</w:t>
      </w:r>
      <w:r w:rsidR="00444240" w:rsidRPr="00DA11E6">
        <w:rPr>
          <w:bCs/>
        </w:rPr>
        <w:t>emtais l</w:t>
      </w:r>
      <w:r w:rsidR="00444240" w:rsidRPr="00DA11E6">
        <w:rPr>
          <w:rFonts w:hint="eastAsia"/>
          <w:bCs/>
        </w:rPr>
        <w:t>ē</w:t>
      </w:r>
      <w:r w:rsidR="00444240" w:rsidRPr="00DA11E6">
        <w:rPr>
          <w:bCs/>
        </w:rPr>
        <w:t>mums adres</w:t>
      </w:r>
      <w:r w:rsidR="00444240" w:rsidRPr="00DA11E6">
        <w:rPr>
          <w:rFonts w:hint="eastAsia"/>
          <w:bCs/>
        </w:rPr>
        <w:t>ā</w:t>
      </w:r>
      <w:r w:rsidR="00444240" w:rsidRPr="00DA11E6">
        <w:rPr>
          <w:bCs/>
        </w:rPr>
        <w:t>tu neapmierina, to var p</w:t>
      </w:r>
      <w:r w:rsidR="00444240" w:rsidRPr="00DA11E6">
        <w:rPr>
          <w:rFonts w:hint="eastAsia"/>
          <w:bCs/>
        </w:rPr>
        <w:t>ā</w:t>
      </w:r>
      <w:r w:rsidR="00444240" w:rsidRPr="00DA11E6">
        <w:rPr>
          <w:bCs/>
        </w:rPr>
        <w:t>rs</w:t>
      </w:r>
      <w:r w:rsidR="00444240" w:rsidRPr="00DA11E6">
        <w:rPr>
          <w:rFonts w:hint="eastAsia"/>
          <w:bCs/>
        </w:rPr>
        <w:t>ū</w:t>
      </w:r>
      <w:r w:rsidR="00444240" w:rsidRPr="00DA11E6">
        <w:rPr>
          <w:bCs/>
        </w:rPr>
        <w:t>dz</w:t>
      </w:r>
      <w:r w:rsidR="00444240" w:rsidRPr="00DA11E6">
        <w:rPr>
          <w:rFonts w:hint="eastAsia"/>
          <w:bCs/>
        </w:rPr>
        <w:t>ē</w:t>
      </w:r>
      <w:r w:rsidR="00444240" w:rsidRPr="00DA11E6">
        <w:rPr>
          <w:bCs/>
        </w:rPr>
        <w:t>t Administrat</w:t>
      </w:r>
      <w:r w:rsidR="00444240" w:rsidRPr="00DA11E6">
        <w:rPr>
          <w:rFonts w:hint="eastAsia"/>
          <w:bCs/>
        </w:rPr>
        <w:t>ī</w:t>
      </w:r>
      <w:r w:rsidR="00444240" w:rsidRPr="00DA11E6">
        <w:rPr>
          <w:bCs/>
        </w:rPr>
        <w:t>vaj</w:t>
      </w:r>
      <w:r w:rsidR="00444240" w:rsidRPr="00DA11E6">
        <w:rPr>
          <w:rFonts w:hint="eastAsia"/>
          <w:bCs/>
        </w:rPr>
        <w:t>ā</w:t>
      </w:r>
      <w:r w:rsidR="00444240" w:rsidRPr="00DA11E6">
        <w:rPr>
          <w:bCs/>
        </w:rPr>
        <w:t xml:space="preserve"> rajona ties</w:t>
      </w:r>
      <w:r w:rsidR="00444240" w:rsidRPr="00DA11E6">
        <w:rPr>
          <w:rFonts w:hint="eastAsia"/>
          <w:bCs/>
        </w:rPr>
        <w:t>ā</w:t>
      </w:r>
      <w:r w:rsidR="00444240" w:rsidRPr="00DA11E6">
        <w:rPr>
          <w:bCs/>
        </w:rPr>
        <w:t xml:space="preserve"> Administrat</w:t>
      </w:r>
      <w:r w:rsidR="00444240" w:rsidRPr="00DA11E6">
        <w:rPr>
          <w:rFonts w:hint="eastAsia"/>
          <w:bCs/>
        </w:rPr>
        <w:t>ī</w:t>
      </w:r>
      <w:r w:rsidR="00444240" w:rsidRPr="00DA11E6">
        <w:rPr>
          <w:bCs/>
        </w:rPr>
        <w:t>v</w:t>
      </w:r>
      <w:r w:rsidR="00444240" w:rsidRPr="00DA11E6">
        <w:rPr>
          <w:rFonts w:hint="eastAsia"/>
          <w:bCs/>
        </w:rPr>
        <w:t>ā</w:t>
      </w:r>
      <w:r w:rsidR="00444240" w:rsidRPr="00DA11E6">
        <w:rPr>
          <w:bCs/>
        </w:rPr>
        <w:t xml:space="preserve"> procesa likum</w:t>
      </w:r>
      <w:r w:rsidR="00444240" w:rsidRPr="00DA11E6">
        <w:rPr>
          <w:rFonts w:hint="eastAsia"/>
          <w:bCs/>
        </w:rPr>
        <w:t>ā</w:t>
      </w:r>
      <w:r w:rsidR="00444240" w:rsidRPr="00DA11E6">
        <w:rPr>
          <w:bCs/>
        </w:rPr>
        <w:t xml:space="preserve"> noteiktaj</w:t>
      </w:r>
      <w:r w:rsidR="00444240" w:rsidRPr="00DA11E6">
        <w:rPr>
          <w:rFonts w:hint="eastAsia"/>
          <w:bCs/>
        </w:rPr>
        <w:t>ā</w:t>
      </w:r>
      <w:r w:rsidR="00444240" w:rsidRPr="00DA11E6">
        <w:rPr>
          <w:bCs/>
        </w:rPr>
        <w:t xml:space="preserve"> k</w:t>
      </w:r>
      <w:r w:rsidR="00444240" w:rsidRPr="00DA11E6">
        <w:rPr>
          <w:rFonts w:hint="eastAsia"/>
          <w:bCs/>
        </w:rPr>
        <w:t>ā</w:t>
      </w:r>
      <w:r w:rsidR="00444240" w:rsidRPr="00DA11E6">
        <w:rPr>
          <w:bCs/>
        </w:rPr>
        <w:t>rt</w:t>
      </w:r>
      <w:r w:rsidR="00444240" w:rsidRPr="00DA11E6">
        <w:rPr>
          <w:rFonts w:hint="eastAsia"/>
          <w:bCs/>
        </w:rPr>
        <w:t>ī</w:t>
      </w:r>
      <w:r w:rsidR="00444240" w:rsidRPr="00DA11E6">
        <w:rPr>
          <w:bCs/>
        </w:rPr>
        <w:t>b</w:t>
      </w:r>
      <w:r w:rsidR="00444240" w:rsidRPr="00DA11E6">
        <w:rPr>
          <w:rFonts w:hint="eastAsia"/>
          <w:bCs/>
        </w:rPr>
        <w:t>ā</w:t>
      </w:r>
      <w:r w:rsidR="00444240" w:rsidRPr="00DA11E6">
        <w:rPr>
          <w:bCs/>
        </w:rPr>
        <w:t>.</w:t>
      </w:r>
    </w:p>
    <w:p w14:paraId="7DC360ED" w14:textId="77777777" w:rsidR="00533CCD" w:rsidRPr="00DA11E6" w:rsidRDefault="00533CCD" w:rsidP="003500EE">
      <w:pPr>
        <w:pStyle w:val="Pamatteksts"/>
        <w:shd w:val="clear" w:color="auto" w:fill="FFFFFF"/>
        <w:spacing w:after="0"/>
        <w:ind w:firstLine="284"/>
        <w:jc w:val="both"/>
        <w:rPr>
          <w:bCs/>
        </w:rPr>
      </w:pPr>
    </w:p>
    <w:p w14:paraId="3A0CF055" w14:textId="26803547" w:rsidR="004C41BD" w:rsidRPr="00DA11E6" w:rsidRDefault="005E40B5" w:rsidP="003500EE">
      <w:pPr>
        <w:pStyle w:val="Pamatteksts"/>
        <w:shd w:val="clear" w:color="auto" w:fill="FFFFFF"/>
        <w:spacing w:after="0"/>
        <w:jc w:val="center"/>
        <w:rPr>
          <w:b/>
        </w:rPr>
      </w:pPr>
      <w:r>
        <w:rPr>
          <w:b/>
        </w:rPr>
        <w:t>4</w:t>
      </w:r>
      <w:r w:rsidR="00F417EC" w:rsidRPr="00DA11E6">
        <w:rPr>
          <w:b/>
        </w:rPr>
        <w:t xml:space="preserve">. </w:t>
      </w:r>
      <w:r w:rsidR="004C41BD" w:rsidRPr="00DA11E6">
        <w:rPr>
          <w:b/>
        </w:rPr>
        <w:t>Nosl</w:t>
      </w:r>
      <w:r w:rsidR="004C41BD" w:rsidRPr="00DA11E6">
        <w:rPr>
          <w:rFonts w:hint="eastAsia"/>
          <w:b/>
        </w:rPr>
        <w:t>ē</w:t>
      </w:r>
      <w:r w:rsidR="004C41BD" w:rsidRPr="00DA11E6">
        <w:rPr>
          <w:b/>
        </w:rPr>
        <w:t>guma jaut</w:t>
      </w:r>
      <w:r w:rsidR="004C41BD" w:rsidRPr="00DA11E6">
        <w:rPr>
          <w:rFonts w:hint="eastAsia"/>
          <w:b/>
        </w:rPr>
        <w:t>ā</w:t>
      </w:r>
      <w:r w:rsidR="004C41BD" w:rsidRPr="00DA11E6">
        <w:rPr>
          <w:b/>
        </w:rPr>
        <w:t>jum</w:t>
      </w:r>
      <w:r w:rsidR="00ED6EA2" w:rsidRPr="00DA11E6">
        <w:rPr>
          <w:b/>
        </w:rPr>
        <w:t>s</w:t>
      </w:r>
    </w:p>
    <w:p w14:paraId="3EC7F985" w14:textId="77777777" w:rsidR="00C61165" w:rsidRPr="00DA11E6" w:rsidRDefault="00C61165" w:rsidP="003500EE">
      <w:pPr>
        <w:pStyle w:val="Pamatteksts"/>
        <w:shd w:val="clear" w:color="auto" w:fill="FFFFFF"/>
        <w:spacing w:after="0"/>
        <w:jc w:val="center"/>
        <w:rPr>
          <w:b/>
        </w:rPr>
      </w:pPr>
    </w:p>
    <w:p w14:paraId="15961E45" w14:textId="0291E078" w:rsidR="005B5347" w:rsidRPr="00DA11E6" w:rsidRDefault="0093467A" w:rsidP="00A97906">
      <w:pPr>
        <w:pStyle w:val="Pamatteksts"/>
        <w:shd w:val="clear" w:color="auto" w:fill="FFFFFF"/>
        <w:spacing w:after="0"/>
        <w:ind w:left="567" w:hanging="567"/>
        <w:jc w:val="both"/>
        <w:rPr>
          <w:bCs/>
        </w:rPr>
      </w:pPr>
      <w:r>
        <w:rPr>
          <w:bCs/>
        </w:rPr>
        <w:t>124</w:t>
      </w:r>
      <w:r w:rsidR="004D4D88">
        <w:rPr>
          <w:bCs/>
        </w:rPr>
        <w:t xml:space="preserve">. </w:t>
      </w:r>
      <w:r w:rsidR="004C41BD" w:rsidRPr="00DA11E6">
        <w:rPr>
          <w:bCs/>
        </w:rPr>
        <w:t>Atzīt par spēku zaudējušiem</w:t>
      </w:r>
      <w:r w:rsidR="005B5347" w:rsidRPr="00DA11E6">
        <w:rPr>
          <w:bCs/>
        </w:rPr>
        <w:t>:</w:t>
      </w:r>
    </w:p>
    <w:p w14:paraId="4A5E73A0" w14:textId="79FB213E" w:rsidR="00C401C5" w:rsidRPr="00DA11E6" w:rsidRDefault="0093467A" w:rsidP="00A97906">
      <w:pPr>
        <w:pStyle w:val="Pamatteksts"/>
        <w:shd w:val="clear" w:color="auto" w:fill="FFFFFF"/>
        <w:spacing w:after="0"/>
        <w:ind w:left="1134" w:hanging="708"/>
        <w:jc w:val="both"/>
        <w:rPr>
          <w:bCs/>
        </w:rPr>
      </w:pPr>
      <w:r>
        <w:t>124</w:t>
      </w:r>
      <w:r w:rsidR="004D4D88">
        <w:t>.1</w:t>
      </w:r>
      <w:r w:rsidR="00990645">
        <w:t>.</w:t>
      </w:r>
      <w:r w:rsidR="004D4D88">
        <w:t xml:space="preserve"> </w:t>
      </w:r>
      <w:r w:rsidR="00332A8E" w:rsidRPr="00DA11E6">
        <w:t xml:space="preserve">Ventspils pilsētas domes 2011. gada 17. jūnija saistošos noteikumus Nr. 6 “Par </w:t>
      </w:r>
      <w:proofErr w:type="spellStart"/>
      <w:r w:rsidR="00332A8E" w:rsidRPr="00DA11E6">
        <w:t>pandusu</w:t>
      </w:r>
      <w:proofErr w:type="spellEnd"/>
      <w:r w:rsidR="00332A8E" w:rsidRPr="00DA11E6">
        <w:t xml:space="preserve"> un pacēlāju ierīkošanu personām ar kustību traucējumiem mājokļa vides pieejamībai” (</w:t>
      </w:r>
      <w:r w:rsidR="00332A8E" w:rsidRPr="00DA11E6">
        <w:rPr>
          <w:bCs/>
        </w:rPr>
        <w:t>Latvijas Vēstnesis, 2011., Nr.130)</w:t>
      </w:r>
      <w:r w:rsidR="00C401C5" w:rsidRPr="00DA11E6">
        <w:rPr>
          <w:bCs/>
        </w:rPr>
        <w:t>;</w:t>
      </w:r>
    </w:p>
    <w:p w14:paraId="18924E85" w14:textId="40B69D04" w:rsidR="00444240" w:rsidRPr="00DA11E6" w:rsidRDefault="0093467A" w:rsidP="00A97906">
      <w:pPr>
        <w:pStyle w:val="Pamatteksts"/>
        <w:shd w:val="clear" w:color="auto" w:fill="FFFFFF"/>
        <w:spacing w:after="0"/>
        <w:ind w:left="1134" w:hanging="708"/>
        <w:jc w:val="both"/>
      </w:pPr>
      <w:r>
        <w:rPr>
          <w:bCs/>
        </w:rPr>
        <w:t>124</w:t>
      </w:r>
      <w:r w:rsidR="00990645">
        <w:rPr>
          <w:bCs/>
        </w:rPr>
        <w:t xml:space="preserve">.2. </w:t>
      </w:r>
      <w:r w:rsidR="00332A8E" w:rsidRPr="00DA11E6">
        <w:rPr>
          <w:bCs/>
        </w:rPr>
        <w:t>Ventspils pilsētas domes 2018. gada 18. maija saistošos noteikumus Nr. 4 “Par Ventspils pilsētas pašvaldības sociālajiem pakalpojumiem” (Latvijas Vēstnesis, 2018., Nr.112, 2023., Nr.240)</w:t>
      </w:r>
      <w:r w:rsidR="009A2D2E" w:rsidRPr="00DA11E6">
        <w:t>.</w:t>
      </w:r>
    </w:p>
    <w:p w14:paraId="4440C194" w14:textId="6F7EF78E" w:rsidR="00361E83" w:rsidRDefault="00361E83" w:rsidP="003500EE">
      <w:pPr>
        <w:pStyle w:val="Pamatteksts"/>
      </w:pPr>
    </w:p>
    <w:p w14:paraId="59C6770A" w14:textId="77777777" w:rsidR="00E36AA2" w:rsidRPr="00DA11E6" w:rsidRDefault="00E36AA2" w:rsidP="003500EE">
      <w:pPr>
        <w:pStyle w:val="Pamatteksts"/>
      </w:pPr>
    </w:p>
    <w:p w14:paraId="65AF2604" w14:textId="2D304996" w:rsidR="0074101D" w:rsidRPr="00DA11E6" w:rsidRDefault="001D044B" w:rsidP="00970E4A">
      <w:pPr>
        <w:rPr>
          <w:rFonts w:eastAsia="Times New Roman"/>
          <w:kern w:val="0"/>
        </w:rPr>
      </w:pPr>
      <w:hyperlink r:id="rId12" w:tgtFrame="_blank"/>
      <w:hyperlink r:id="rId13"/>
      <w:hyperlink r:id="rId14" w:tgtFrame="_blank"/>
      <w:hyperlink r:id="rId15"/>
      <w:hyperlink r:id="rId16" w:tgtFrame="_blank"/>
      <w:hyperlink r:id="rId17"/>
      <w:hyperlink r:id="rId18"/>
      <w:hyperlink r:id="rId19"/>
      <w:hyperlink r:id="rId20"/>
      <w:hyperlink r:id="rId21" w:tgtFrame="_blank"/>
      <w:hyperlink r:id="rId22"/>
      <w:hyperlink r:id="rId23" w:tgtFrame="_blank"/>
      <w:hyperlink r:id="rId24"/>
      <w:hyperlink w:anchor="_msocom_1"/>
      <w:hyperlink r:id="rId25" w:tgtFrame="_blank"/>
      <w:hyperlink r:id="rId26"/>
      <w:hyperlink w:anchor="_msocom_2"/>
      <w:hyperlink r:id="rId27" w:tgtFrame="_blank"/>
      <w:hyperlink r:id="rId28" w:tgtFrame="_blank"/>
      <w:hyperlink r:id="rId29"/>
      <w:bookmarkStart w:id="129" w:name="p-10133261"/>
      <w:bookmarkStart w:id="130" w:name="p-9885961"/>
      <w:bookmarkStart w:id="131" w:name="p310"/>
      <w:bookmarkStart w:id="132" w:name="p-9885921"/>
      <w:bookmarkStart w:id="133" w:name="p-9886091"/>
      <w:bookmarkStart w:id="134" w:name="p492"/>
      <w:bookmarkStart w:id="135" w:name="p-9886231"/>
      <w:bookmarkStart w:id="136" w:name="p19_11"/>
      <w:bookmarkStart w:id="137" w:name="p1381"/>
      <w:bookmarkStart w:id="138" w:name="p-9886321"/>
      <w:bookmarkStart w:id="139" w:name="p-9886311"/>
      <w:bookmarkStart w:id="140" w:name="p-9886571"/>
      <w:bookmarkStart w:id="141" w:name="p-9886031"/>
      <w:bookmarkStart w:id="142" w:name="p472"/>
      <w:bookmarkStart w:id="143" w:name="p1111"/>
      <w:bookmarkStart w:id="144" w:name="p192"/>
      <w:bookmarkStart w:id="145" w:name="p1211"/>
      <w:bookmarkStart w:id="146" w:name="p512"/>
      <w:bookmarkStart w:id="147" w:name="p-9885781"/>
      <w:bookmarkStart w:id="148" w:name="p611"/>
      <w:bookmarkStart w:id="149" w:name="p-9885801"/>
      <w:bookmarkStart w:id="150" w:name="p152"/>
      <w:bookmarkStart w:id="151" w:name="p-9886661"/>
      <w:bookmarkStart w:id="152" w:name="n25"/>
      <w:bookmarkStart w:id="153" w:name="n81"/>
      <w:bookmarkStart w:id="154" w:name="p-10133281"/>
      <w:bookmarkStart w:id="155" w:name="p562"/>
      <w:bookmarkStart w:id="156" w:name="n-10133061"/>
      <w:bookmarkStart w:id="157" w:name="p292"/>
      <w:bookmarkStart w:id="158" w:name="p-9885771"/>
      <w:bookmarkStart w:id="159" w:name="p-9885991"/>
      <w:bookmarkStart w:id="160" w:name="p-10581921"/>
      <w:bookmarkStart w:id="161" w:name="n32"/>
      <w:bookmarkStart w:id="162" w:name="p-9886001"/>
      <w:bookmarkStart w:id="163" w:name="p-11712361"/>
      <w:bookmarkStart w:id="164" w:name="p322"/>
      <w:bookmarkStart w:id="165" w:name="p-9886101"/>
      <w:bookmarkStart w:id="166" w:name="p442"/>
      <w:bookmarkStart w:id="167" w:name="p1011"/>
      <w:bookmarkStart w:id="168" w:name="p-9885831"/>
      <w:bookmarkStart w:id="169" w:name="p-10133271"/>
      <w:bookmarkStart w:id="170" w:name="p-9886271"/>
      <w:bookmarkStart w:id="171" w:name="n141"/>
      <w:bookmarkStart w:id="172" w:name="p202"/>
      <w:bookmarkStart w:id="173" w:name="p252"/>
      <w:bookmarkStart w:id="174" w:name="p711"/>
      <w:bookmarkStart w:id="175" w:name="p811"/>
      <w:bookmarkStart w:id="176" w:name="n-10133081"/>
      <w:bookmarkStart w:id="177" w:name="p-9886071"/>
      <w:bookmarkStart w:id="178" w:name="p-9885931"/>
      <w:bookmarkStart w:id="179" w:name="p1311"/>
      <w:bookmarkStart w:id="180" w:name="p352"/>
      <w:bookmarkStart w:id="181" w:name="p-9885981"/>
      <w:bookmarkStart w:id="182" w:name="p282"/>
      <w:bookmarkStart w:id="183" w:name="p222"/>
      <w:bookmarkStart w:id="184" w:name="n-10133101"/>
      <w:bookmarkStart w:id="185" w:name="p212"/>
      <w:bookmarkStart w:id="186" w:name="p-9885901"/>
      <w:bookmarkStart w:id="187" w:name="p-9886011"/>
      <w:bookmarkStart w:id="188" w:name="p-9885951"/>
      <w:bookmarkStart w:id="189" w:name="p262"/>
      <w:bookmarkStart w:id="190" w:name="p-9886061"/>
      <w:bookmarkStart w:id="191" w:name="p232"/>
      <w:bookmarkStart w:id="192" w:name="p-10133291"/>
      <w:bookmarkStart w:id="193" w:name="n-10133051"/>
      <w:bookmarkStart w:id="194" w:name="n-10133031"/>
      <w:bookmarkStart w:id="195" w:name="n62"/>
      <w:bookmarkStart w:id="196" w:name="p-9886021"/>
      <w:bookmarkStart w:id="197" w:name="p-9885861"/>
      <w:bookmarkStart w:id="198" w:name="n42"/>
      <w:bookmarkStart w:id="199" w:name="p-9886161"/>
      <w:bookmarkStart w:id="200" w:name="p452"/>
      <w:bookmarkStart w:id="201" w:name="p-9885851"/>
      <w:bookmarkStart w:id="202" w:name="p162"/>
      <w:bookmarkStart w:id="203" w:name="p272"/>
      <w:bookmarkStart w:id="204" w:name="p513"/>
      <w:bookmarkStart w:id="205" w:name="p-9886151"/>
      <w:bookmarkStart w:id="206" w:name="p-11712351"/>
      <w:bookmarkStart w:id="207" w:name="p332"/>
      <w:bookmarkStart w:id="208" w:name="n52"/>
      <w:bookmarkStart w:id="209" w:name="n-10133071"/>
      <w:bookmarkStart w:id="210" w:name="p-11712341"/>
      <w:bookmarkStart w:id="211" w:name="p302"/>
      <w:bookmarkStart w:id="212" w:name="p522"/>
      <w:bookmarkStart w:id="213" w:name="n91"/>
      <w:bookmarkStart w:id="214" w:name="p413"/>
      <w:bookmarkStart w:id="215" w:name="p911"/>
      <w:bookmarkStart w:id="216" w:name="p482"/>
      <w:bookmarkStart w:id="217" w:name="p362"/>
      <w:bookmarkStart w:id="218" w:name="p-9886461"/>
      <w:bookmarkStart w:id="219" w:name="n-10133121"/>
      <w:bookmarkStart w:id="220" w:name="p372"/>
      <w:bookmarkStart w:id="221" w:name="p-9886141"/>
      <w:bookmarkStart w:id="222" w:name="p214"/>
      <w:bookmarkStart w:id="223" w:name="p502"/>
      <w:bookmarkStart w:id="224" w:name="n101"/>
      <w:bookmarkStart w:id="225" w:name="p-9885811"/>
      <w:bookmarkStart w:id="226" w:name="p182"/>
      <w:bookmarkStart w:id="227" w:name="p-9886221"/>
      <w:bookmarkStart w:id="228" w:name="n71"/>
      <w:bookmarkStart w:id="229" w:name="n-10133091"/>
      <w:bookmarkStart w:id="230" w:name="p412"/>
      <w:bookmarkStart w:id="231" w:name="p-11712371"/>
      <w:bookmarkStart w:id="232" w:name="p422"/>
      <w:bookmarkStart w:id="233" w:name="n-10133041"/>
      <w:bookmarkStart w:id="234" w:name="p651"/>
      <w:bookmarkStart w:id="235" w:name="p1321"/>
      <w:bookmarkStart w:id="236" w:name="p-9887241"/>
      <w:bookmarkStart w:id="237" w:name="p612"/>
      <w:bookmarkStart w:id="238" w:name="p462"/>
      <w:bookmarkStart w:id="239" w:name="p-9886971"/>
      <w:bookmarkStart w:id="240" w:name="p-9886301"/>
      <w:bookmarkStart w:id="241" w:name="p532"/>
      <w:bookmarkStart w:id="242" w:name="n111"/>
      <w:bookmarkStart w:id="243" w:name="p-9886261"/>
      <w:bookmarkStart w:id="244" w:name="p-9887211"/>
      <w:bookmarkStart w:id="245" w:name="n121"/>
      <w:bookmarkStart w:id="246" w:name="p-9885871"/>
      <w:bookmarkStart w:id="247" w:name="p-9885721"/>
      <w:bookmarkStart w:id="248" w:name="p-9886381"/>
      <w:bookmarkStart w:id="249" w:name="p-9886191"/>
      <w:bookmarkStart w:id="250" w:name="p1141"/>
      <w:bookmarkStart w:id="251" w:name="n112"/>
      <w:bookmarkStart w:id="252" w:name="p-9886251"/>
      <w:bookmarkStart w:id="253" w:name="p-9886211"/>
      <w:bookmarkStart w:id="254" w:name="p-9886121"/>
      <w:bookmarkStart w:id="255" w:name="p2131"/>
      <w:bookmarkStart w:id="256" w:name="p661"/>
      <w:bookmarkStart w:id="257" w:name="p621"/>
      <w:bookmarkStart w:id="258" w:name="p671"/>
      <w:bookmarkStart w:id="259" w:name="p601"/>
      <w:bookmarkStart w:id="260" w:name="p-9886371"/>
      <w:bookmarkStart w:id="261" w:name="p-9886331"/>
      <w:bookmarkStart w:id="262" w:name="p-9886131"/>
      <w:bookmarkStart w:id="263" w:name="p382"/>
      <w:bookmarkStart w:id="264" w:name="p-9885761"/>
      <w:bookmarkStart w:id="265" w:name="p-9886351"/>
      <w:bookmarkStart w:id="266" w:name="p-9886401"/>
      <w:bookmarkStart w:id="267" w:name="p-10581931"/>
      <w:bookmarkStart w:id="268" w:name="p342"/>
      <w:bookmarkStart w:id="269" w:name="p-9886201"/>
      <w:bookmarkStart w:id="270" w:name="p-9886421"/>
      <w:bookmarkStart w:id="271" w:name="p432"/>
      <w:bookmarkStart w:id="272" w:name="p392"/>
      <w:bookmarkStart w:id="273" w:name="p542"/>
      <w:bookmarkStart w:id="274" w:name="p-9886341"/>
      <w:bookmarkStart w:id="275" w:name="p552"/>
      <w:bookmarkStart w:id="276" w:name="p591"/>
      <w:bookmarkStart w:id="277" w:name="p142"/>
      <w:bookmarkStart w:id="278" w:name="p402"/>
      <w:bookmarkStart w:id="279" w:name="p-9886481"/>
      <w:bookmarkStart w:id="280" w:name="p-9886491"/>
      <w:bookmarkStart w:id="281" w:name="n-10133131"/>
      <w:bookmarkStart w:id="282" w:name="p631"/>
      <w:bookmarkStart w:id="283" w:name="p-11309141"/>
      <w:bookmarkStart w:id="284" w:name="p641"/>
      <w:bookmarkStart w:id="285" w:name="p-9886281"/>
      <w:bookmarkStart w:id="286" w:name="p56_11"/>
      <w:bookmarkStart w:id="287" w:name="p58_11"/>
      <w:bookmarkStart w:id="288" w:name="p143"/>
      <w:bookmarkStart w:id="289" w:name="p582"/>
      <w:bookmarkStart w:id="290" w:name="p-10581941"/>
      <w:bookmarkStart w:id="291" w:name="p-9886431"/>
      <w:bookmarkStart w:id="292" w:name="p67_11"/>
      <w:bookmarkStart w:id="293" w:name="p-10133371"/>
      <w:bookmarkStart w:id="294" w:name="p681"/>
      <w:bookmarkStart w:id="295" w:name="p-9886501"/>
      <w:bookmarkStart w:id="296" w:name="n-10133111"/>
      <w:bookmarkStart w:id="297" w:name="p115_11"/>
      <w:bookmarkStart w:id="298" w:name="p-9886581"/>
      <w:bookmarkStart w:id="299" w:name="p-9886531"/>
      <w:bookmarkStart w:id="300" w:name="p721"/>
      <w:bookmarkStart w:id="301" w:name="p-9886701"/>
      <w:bookmarkStart w:id="302" w:name="n151"/>
      <w:bookmarkStart w:id="303" w:name="p981"/>
      <w:bookmarkStart w:id="304" w:name="p851"/>
      <w:bookmarkStart w:id="305" w:name="p-10133411"/>
      <w:bookmarkStart w:id="306" w:name="p931"/>
      <w:bookmarkStart w:id="307" w:name="p701"/>
      <w:bookmarkStart w:id="308" w:name="p-9886851"/>
      <w:bookmarkStart w:id="309" w:name="p751"/>
      <w:bookmarkStart w:id="310" w:name="p761"/>
      <w:bookmarkStart w:id="311" w:name="p-9886591"/>
      <w:bookmarkStart w:id="312" w:name="p-11712411"/>
      <w:bookmarkStart w:id="313" w:name="p861"/>
      <w:bookmarkStart w:id="314" w:name="p-9886691"/>
      <w:bookmarkStart w:id="315" w:name="p1021"/>
      <w:bookmarkStart w:id="316" w:name="p-11309221"/>
      <w:bookmarkStart w:id="317" w:name="n-10133181"/>
      <w:bookmarkStart w:id="318" w:name="n-10133161"/>
      <w:bookmarkStart w:id="319" w:name="p891"/>
      <w:bookmarkStart w:id="320" w:name="p133_11"/>
      <w:bookmarkStart w:id="321" w:name="p-10133391"/>
      <w:bookmarkStart w:id="322" w:name="p-9886961"/>
      <w:bookmarkStart w:id="323" w:name="p821"/>
      <w:bookmarkStart w:id="324" w:name="p-9886831"/>
      <w:bookmarkStart w:id="325" w:name="p-9886671"/>
      <w:bookmarkStart w:id="326" w:name="p841"/>
      <w:bookmarkStart w:id="327" w:name="p801"/>
      <w:bookmarkStart w:id="328" w:name="p1391"/>
      <w:bookmarkStart w:id="329" w:name="p-9886841"/>
      <w:bookmarkStart w:id="330" w:name="p-9885751"/>
      <w:bookmarkStart w:id="331" w:name="p1091"/>
      <w:bookmarkStart w:id="332" w:name="p871"/>
      <w:bookmarkStart w:id="333" w:name="p-9886771"/>
      <w:bookmarkStart w:id="334" w:name="n-10133191"/>
      <w:bookmarkStart w:id="335" w:name="p-9886711"/>
      <w:bookmarkStart w:id="336" w:name="p-11712391"/>
      <w:bookmarkStart w:id="337" w:name="p781"/>
      <w:bookmarkStart w:id="338" w:name="p-11309671"/>
      <w:bookmarkStart w:id="339" w:name="p-9886631"/>
      <w:bookmarkStart w:id="340" w:name="n-10133141"/>
      <w:bookmarkStart w:id="341" w:name="n-10133171"/>
      <w:bookmarkStart w:id="342" w:name="p-9887031"/>
      <w:bookmarkStart w:id="343" w:name="p1051"/>
      <w:bookmarkStart w:id="344" w:name="p-9887291"/>
      <w:bookmarkStart w:id="345" w:name="p-9886741"/>
      <w:bookmarkStart w:id="346" w:name="n231"/>
      <w:bookmarkStart w:id="347" w:name="p-9886751"/>
      <w:bookmarkStart w:id="348" w:name="p-9886901"/>
      <w:bookmarkStart w:id="349" w:name="p-9886541"/>
      <w:bookmarkStart w:id="350" w:name="p-9886601"/>
      <w:bookmarkStart w:id="351" w:name="p-9885911"/>
      <w:bookmarkStart w:id="352" w:name="p-9886821"/>
      <w:bookmarkStart w:id="353" w:name="p941"/>
      <w:bookmarkStart w:id="354" w:name="p-9886801"/>
      <w:bookmarkStart w:id="355" w:name="p-9886921"/>
      <w:bookmarkStart w:id="356" w:name="p912"/>
      <w:bookmarkStart w:id="357" w:name="p791"/>
      <w:bookmarkStart w:id="358" w:name="p1331"/>
      <w:bookmarkStart w:id="359" w:name="p831"/>
      <w:bookmarkStart w:id="360" w:name="p-9886781"/>
      <w:bookmarkStart w:id="361" w:name="p242"/>
      <w:bookmarkStart w:id="362" w:name="n171"/>
      <w:bookmarkStart w:id="363" w:name="p991"/>
      <w:bookmarkStart w:id="364" w:name="p1031"/>
      <w:bookmarkStart w:id="365" w:name="n161"/>
      <w:bookmarkStart w:id="366" w:name="p1041"/>
      <w:bookmarkStart w:id="367" w:name="p-9886911"/>
      <w:bookmarkStart w:id="368" w:name="p881"/>
      <w:bookmarkStart w:id="369" w:name="p741"/>
      <w:bookmarkStart w:id="370" w:name="p731"/>
      <w:bookmarkStart w:id="371" w:name="p-9886891"/>
      <w:bookmarkStart w:id="372" w:name="p-9886721"/>
      <w:bookmarkStart w:id="373" w:name="p-9887201"/>
      <w:bookmarkStart w:id="374" w:name="p-9886951"/>
      <w:bookmarkStart w:id="375" w:name="p-9886521"/>
      <w:bookmarkStart w:id="376" w:name="p901"/>
      <w:bookmarkStart w:id="377" w:name="p-11712401"/>
      <w:bookmarkStart w:id="378" w:name="p771"/>
      <w:bookmarkStart w:id="379" w:name="p-9885791"/>
      <w:bookmarkStart w:id="380" w:name="p1281"/>
      <w:bookmarkStart w:id="381" w:name="p1001"/>
      <w:bookmarkStart w:id="382" w:name="p-9885941"/>
      <w:bookmarkStart w:id="383" w:name="p1221"/>
      <w:bookmarkStart w:id="384" w:name="p-9886511"/>
      <w:bookmarkStart w:id="385" w:name="p1121"/>
      <w:bookmarkStart w:id="386" w:name="p-11309491"/>
      <w:bookmarkStart w:id="387" w:name="p1131"/>
      <w:bookmarkStart w:id="388" w:name="p-9887021"/>
      <w:bookmarkStart w:id="389" w:name="p-9886611"/>
      <w:bookmarkStart w:id="390" w:name="n-10133221"/>
      <w:bookmarkStart w:id="391" w:name="n181"/>
      <w:bookmarkStart w:id="392" w:name="n-10133201"/>
      <w:bookmarkStart w:id="393" w:name="p1181"/>
      <w:bookmarkStart w:id="394" w:name="p1401"/>
      <w:bookmarkStart w:id="395" w:name="p-9886761"/>
      <w:bookmarkStart w:id="396" w:name="n-10133151"/>
      <w:bookmarkStart w:id="397" w:name="p951"/>
      <w:bookmarkStart w:id="398" w:name="n-10133251"/>
      <w:bookmarkStart w:id="399" w:name="p-9887331"/>
      <w:bookmarkStart w:id="400" w:name="p921"/>
      <w:bookmarkStart w:id="401" w:name="p-9887151"/>
      <w:bookmarkStart w:id="402" w:name="p-9887111"/>
      <w:bookmarkStart w:id="403" w:name="p-9887061"/>
      <w:bookmarkStart w:id="404" w:name="n191"/>
      <w:bookmarkStart w:id="405" w:name="p1201"/>
      <w:bookmarkStart w:id="406" w:name="p312"/>
      <w:bookmarkStart w:id="407" w:name="p-9886941"/>
      <w:bookmarkStart w:id="408" w:name="n221"/>
      <w:bookmarkStart w:id="409" w:name="p1341"/>
      <w:bookmarkStart w:id="410" w:name="p1161"/>
      <w:bookmarkStart w:id="411" w:name="p-9887051"/>
      <w:bookmarkStart w:id="412" w:name="n201"/>
      <w:bookmarkStart w:id="413" w:name="p1112"/>
      <w:bookmarkStart w:id="414" w:name="p1251"/>
      <w:bookmarkStart w:id="415" w:name="p-11309351"/>
      <w:bookmarkStart w:id="416" w:name="p1191"/>
      <w:bookmarkStart w:id="417" w:name="p1241"/>
      <w:bookmarkStart w:id="418" w:name="p-9886991"/>
      <w:bookmarkStart w:id="419" w:name="n-10133241"/>
      <w:bookmarkStart w:id="420" w:name="p-9887261"/>
      <w:bookmarkStart w:id="421" w:name="p-9887101"/>
      <w:bookmarkStart w:id="422" w:name="p1212"/>
      <w:bookmarkStart w:id="423" w:name="p1171"/>
      <w:bookmarkStart w:id="424" w:name="p1061"/>
      <w:bookmarkStart w:id="425" w:name="p1301"/>
      <w:bookmarkStart w:id="426" w:name="p-9886681"/>
      <w:bookmarkStart w:id="427" w:name="p1071"/>
      <w:bookmarkStart w:id="428" w:name="p-11712381"/>
      <w:bookmarkStart w:id="429" w:name="p-9887161"/>
      <w:bookmarkStart w:id="430" w:name="n211"/>
      <w:bookmarkStart w:id="431" w:name="n-10133231"/>
      <w:bookmarkStart w:id="432" w:name="p1261"/>
      <w:bookmarkStart w:id="433" w:name="p-9887181"/>
      <w:bookmarkStart w:id="434" w:name="p-10133381"/>
      <w:bookmarkStart w:id="435" w:name="p-9886981"/>
      <w:bookmarkStart w:id="436" w:name="p-9885741"/>
      <w:bookmarkStart w:id="437" w:name="p812"/>
      <w:bookmarkStart w:id="438" w:name="p-11309311"/>
      <w:bookmarkStart w:id="439" w:name="n131"/>
      <w:bookmarkStart w:id="440" w:name="n-10133211"/>
      <w:bookmarkStart w:id="441" w:name="p1101"/>
      <w:bookmarkStart w:id="442" w:name="p-9887231"/>
      <w:bookmarkStart w:id="443" w:name="p-9887221"/>
      <w:bookmarkStart w:id="444" w:name="p-9887341"/>
      <w:bookmarkStart w:id="445" w:name="p1312"/>
      <w:bookmarkStart w:id="446" w:name="p1291"/>
      <w:bookmarkStart w:id="447" w:name="p691"/>
      <w:bookmarkStart w:id="448" w:name="p1012"/>
      <w:bookmarkStart w:id="449" w:name="p1231"/>
      <w:bookmarkStart w:id="450" w:name="p-9887081"/>
      <w:bookmarkStart w:id="451" w:name="p1271"/>
      <w:bookmarkStart w:id="452" w:name="p-9886171"/>
      <w:bookmarkStart w:id="453" w:name="p1361"/>
      <w:bookmarkStart w:id="454" w:name="p1371"/>
      <w:bookmarkStart w:id="455" w:name="p971"/>
      <w:bookmarkStart w:id="456" w:name="p-9887281"/>
      <w:bookmarkStart w:id="457" w:name="p-9887251"/>
      <w:bookmarkStart w:id="458" w:name="p1351"/>
      <w:bookmarkStart w:id="459" w:name="p-9886621"/>
      <w:bookmarkStart w:id="460" w:name="p1081"/>
      <w:bookmarkStart w:id="461" w:name="p-11309601"/>
      <w:bookmarkStart w:id="462" w:name="p172"/>
      <w:bookmarkStart w:id="463" w:name="p961"/>
      <w:bookmarkStart w:id="464" w:name="p-10133401"/>
      <w:bookmarkStart w:id="465" w:name="p712"/>
      <w:bookmarkStart w:id="466" w:name="p572"/>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00AB4DE5" w:rsidRPr="00DA11E6">
        <w:t>D</w:t>
      </w:r>
      <w:r w:rsidR="000F0D5A" w:rsidRPr="00DA11E6">
        <w:t>omes priekšsēdētājs</w:t>
      </w:r>
      <w:r w:rsidR="000F0D5A" w:rsidRPr="00DA11E6">
        <w:tab/>
      </w:r>
      <w:r w:rsidR="000F0D5A" w:rsidRPr="00DA11E6">
        <w:tab/>
      </w:r>
      <w:r w:rsidR="000F0D5A" w:rsidRPr="00DA11E6">
        <w:tab/>
      </w:r>
      <w:r w:rsidR="000F0D5A" w:rsidRPr="00DA11E6">
        <w:tab/>
      </w:r>
      <w:r w:rsidR="000F0D5A" w:rsidRPr="00DA11E6">
        <w:tab/>
      </w:r>
      <w:r w:rsidR="00AB4DE5" w:rsidRPr="00DA11E6">
        <w:t xml:space="preserve">                                                         </w:t>
      </w:r>
      <w:r w:rsidR="000F0D5A" w:rsidRPr="00DA11E6">
        <w:t>J.</w:t>
      </w:r>
      <w:r w:rsidR="00444240" w:rsidRPr="00DA11E6">
        <w:t xml:space="preserve"> </w:t>
      </w:r>
      <w:r w:rsidR="000F0D5A" w:rsidRPr="00DA11E6">
        <w:t>Vītoliņš</w:t>
      </w:r>
      <w:hyperlink r:id="rId30" w:tgtFrame="_blank"/>
      <w:hyperlink r:id="rId31"/>
      <w:hyperlink r:id="rId32" w:tgtFrame="_blank"/>
      <w:hyperlink r:id="rId33"/>
      <w:hyperlink r:id="rId34" w:tgtFrame="_blank"/>
      <w:hyperlink r:id="rId35"/>
      <w:hyperlink r:id="rId36"/>
      <w:hyperlink r:id="rId37"/>
      <w:hyperlink r:id="rId38"/>
      <w:hyperlink r:id="rId39" w:tgtFrame="_blank"/>
      <w:hyperlink r:id="rId40"/>
      <w:bookmarkStart w:id="467" w:name="n110"/>
      <w:bookmarkStart w:id="468" w:name="n-687036"/>
      <w:bookmarkStart w:id="469" w:name="p-687037"/>
      <w:bookmarkStart w:id="470" w:name="p115"/>
      <w:bookmarkStart w:id="471" w:name="p210"/>
      <w:bookmarkStart w:id="472" w:name="p-687038"/>
      <w:bookmarkStart w:id="473" w:name="p-687040"/>
      <w:bookmarkStart w:id="474" w:name="p-687042"/>
      <w:bookmarkStart w:id="475" w:name="p610"/>
      <w:bookmarkStart w:id="476" w:name="p410"/>
      <w:bookmarkStart w:id="477" w:name="p-687041"/>
      <w:bookmarkStart w:id="478" w:name="p510"/>
      <w:bookmarkStart w:id="479" w:name="p710"/>
      <w:bookmarkStart w:id="480" w:name="p-687043"/>
      <w:bookmarkStart w:id="481" w:name="p-687044"/>
      <w:bookmarkStart w:id="482" w:name="p810"/>
      <w:bookmarkStart w:id="483" w:name="p-687045"/>
      <w:bookmarkStart w:id="484" w:name="p910"/>
      <w:bookmarkStart w:id="485" w:name="n-687046"/>
      <w:bookmarkStart w:id="486" w:name="n24"/>
      <w:bookmarkStart w:id="487" w:name="p-687047"/>
      <w:bookmarkStart w:id="488" w:name="p1010"/>
      <w:bookmarkStart w:id="489" w:name="p1110"/>
      <w:bookmarkStart w:id="490" w:name="p-687048"/>
      <w:bookmarkStart w:id="491" w:name="n-687049"/>
      <w:bookmarkStart w:id="492" w:name="n31"/>
      <w:bookmarkStart w:id="493" w:name="n3.1"/>
      <w:bookmarkStart w:id="494" w:name="n-687050"/>
      <w:bookmarkStart w:id="495" w:name="p-687051"/>
      <w:bookmarkStart w:id="496" w:name="p1210"/>
      <w:bookmarkStart w:id="497" w:name="p-687052"/>
      <w:bookmarkStart w:id="498" w:name="p1310"/>
      <w:bookmarkStart w:id="499" w:name="n-687053"/>
      <w:bookmarkStart w:id="500" w:name="n3.2"/>
      <w:bookmarkStart w:id="501" w:name="p-687054"/>
      <w:bookmarkStart w:id="502" w:name="p141"/>
      <w:bookmarkStart w:id="503" w:name="p-687055"/>
      <w:bookmarkStart w:id="504" w:name="p151"/>
      <w:bookmarkStart w:id="505" w:name="n-687056"/>
      <w:bookmarkStart w:id="506" w:name="n3.3"/>
      <w:bookmarkStart w:id="507" w:name="p161"/>
      <w:bookmarkStart w:id="508" w:name="p-687057"/>
      <w:bookmarkStart w:id="509" w:name="p-687058"/>
      <w:bookmarkStart w:id="510" w:name="p171"/>
      <w:bookmarkStart w:id="511" w:name="p-687059"/>
      <w:bookmarkStart w:id="512" w:name="p181"/>
      <w:bookmarkStart w:id="513" w:name="n3.4"/>
      <w:bookmarkStart w:id="514" w:name="n-687060"/>
      <w:bookmarkStart w:id="515" w:name="p-687061"/>
      <w:bookmarkStart w:id="516" w:name="p191"/>
      <w:bookmarkStart w:id="517" w:name="n3.5"/>
      <w:bookmarkStart w:id="518" w:name="n-687062"/>
      <w:bookmarkStart w:id="519" w:name="p-687063"/>
      <w:bookmarkStart w:id="520" w:name="p201"/>
      <w:bookmarkStart w:id="521" w:name="p-687064"/>
      <w:bookmarkStart w:id="522" w:name="p211"/>
      <w:bookmarkStart w:id="523" w:name="p-687065"/>
      <w:bookmarkStart w:id="524" w:name="p221"/>
      <w:bookmarkStart w:id="525" w:name="p-687066"/>
      <w:bookmarkStart w:id="526" w:name="p231"/>
      <w:bookmarkStart w:id="527" w:name="p-687067"/>
      <w:bookmarkStart w:id="528" w:name="p241"/>
      <w:bookmarkStart w:id="529" w:name="p-687068"/>
      <w:bookmarkStart w:id="530" w:name="p251"/>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000F0D5A" w:rsidRPr="00DA11E6">
        <w:fldChar w:fldCharType="begin"/>
      </w:r>
      <w:r w:rsidR="000F0D5A" w:rsidRPr="00DA11E6">
        <w:instrText>HYPERLINK "https://m.likumi.lv/ta/id/245445-par-maznodrosinatas-gimenes-personas-statusa-noteiksanu-un-pasvaldibas-socialo-pabalstu-sanemsanas-kartibu-ventspils-pilseta" \t "_blank" \h</w:instrText>
      </w:r>
      <w:r>
        <w:fldChar w:fldCharType="separate"/>
      </w:r>
      <w:r w:rsidR="000F0D5A" w:rsidRPr="00DA11E6">
        <w:rPr>
          <w:rStyle w:val="Internetasaite"/>
          <w:color w:val="auto"/>
        </w:rPr>
        <w:fldChar w:fldCharType="end"/>
      </w:r>
      <w:hyperlink r:id="rId41"/>
      <w:hyperlink w:anchor="_msocom_1">
        <w:bookmarkStart w:id="531" w:name="_anchor_1"/>
        <w:bookmarkEnd w:id="531"/>
      </w:hyperlink>
      <w:bookmarkStart w:id="532" w:name="n3.6"/>
      <w:bookmarkStart w:id="533" w:name="n-687069"/>
      <w:bookmarkStart w:id="534" w:name="p261"/>
      <w:bookmarkStart w:id="535" w:name="p-687070"/>
      <w:bookmarkStart w:id="536" w:name="p-687072"/>
      <w:bookmarkStart w:id="537" w:name="p271"/>
      <w:bookmarkStart w:id="538" w:name="p281"/>
      <w:bookmarkStart w:id="539" w:name="p-687073"/>
      <w:bookmarkStart w:id="540" w:name="p291"/>
      <w:bookmarkStart w:id="541" w:name="p-687074"/>
      <w:bookmarkStart w:id="542" w:name="p-687075"/>
      <w:bookmarkStart w:id="543" w:name="p301"/>
      <w:bookmarkEnd w:id="532"/>
      <w:bookmarkEnd w:id="533"/>
      <w:bookmarkEnd w:id="534"/>
      <w:bookmarkEnd w:id="535"/>
      <w:bookmarkEnd w:id="536"/>
      <w:bookmarkEnd w:id="537"/>
      <w:bookmarkEnd w:id="538"/>
      <w:bookmarkEnd w:id="539"/>
      <w:bookmarkEnd w:id="540"/>
      <w:bookmarkEnd w:id="541"/>
      <w:bookmarkEnd w:id="542"/>
      <w:bookmarkEnd w:id="543"/>
      <w:r w:rsidR="000F0D5A" w:rsidRPr="00DA11E6">
        <w:fldChar w:fldCharType="begin"/>
      </w:r>
      <w:r w:rsidR="000F0D5A" w:rsidRPr="00DA11E6">
        <w:instrText>HYPERLINK "https://m.likumi.lv/ta/id/245445-par-maznodrosinatas-gimenes-personas-statusa-noteiksanu-un-pasvaldibas-socialo-pabalstu-sanemsanas-kartibu-ventspils-pilseta" \t "_blank" \h</w:instrText>
      </w:r>
      <w:r>
        <w:fldChar w:fldCharType="separate"/>
      </w:r>
      <w:r w:rsidR="000F0D5A" w:rsidRPr="00DA11E6">
        <w:rPr>
          <w:rStyle w:val="Internetasaite"/>
          <w:color w:val="auto"/>
        </w:rPr>
        <w:fldChar w:fldCharType="end"/>
      </w:r>
      <w:hyperlink r:id="rId42"/>
      <w:hyperlink w:anchor="_msocom_2">
        <w:bookmarkStart w:id="544" w:name="_anchor_2"/>
        <w:bookmarkEnd w:id="544"/>
      </w:hyperlink>
      <w:bookmarkStart w:id="545" w:name="n-687077"/>
      <w:bookmarkStart w:id="546" w:name="n3.7"/>
      <w:bookmarkStart w:id="547" w:name="p-687078"/>
      <w:bookmarkStart w:id="548" w:name="p311"/>
      <w:bookmarkStart w:id="549" w:name="p-687079"/>
      <w:bookmarkStart w:id="550" w:name="p321"/>
      <w:bookmarkStart w:id="551" w:name="p-687081"/>
      <w:bookmarkStart w:id="552" w:name="p331"/>
      <w:bookmarkEnd w:id="545"/>
      <w:bookmarkEnd w:id="546"/>
      <w:bookmarkEnd w:id="547"/>
      <w:bookmarkEnd w:id="548"/>
      <w:bookmarkEnd w:id="549"/>
      <w:bookmarkEnd w:id="550"/>
      <w:bookmarkEnd w:id="551"/>
      <w:bookmarkEnd w:id="552"/>
      <w:r w:rsidR="000F0D5A" w:rsidRPr="00DA11E6">
        <w:fldChar w:fldCharType="begin"/>
      </w:r>
      <w:r w:rsidR="000F0D5A" w:rsidRPr="00DA11E6">
        <w:instrText>HYPERLINK "https://m.likumi.lv/ta/id/245445-par-maznodrosinatas-gimenes-personas-statusa-noteiksanu-un-pasvaldibas-socialo-pabalstu-sanemsanas-kartibu-ventspils-pilseta" \t "_blank" \h</w:instrText>
      </w:r>
      <w:r>
        <w:fldChar w:fldCharType="separate"/>
      </w:r>
      <w:r w:rsidR="000F0D5A" w:rsidRPr="00DA11E6">
        <w:rPr>
          <w:rStyle w:val="Internetasaite"/>
          <w:color w:val="auto"/>
        </w:rPr>
        <w:fldChar w:fldCharType="end"/>
      </w:r>
      <w:bookmarkStart w:id="553" w:name="n3.8"/>
      <w:bookmarkStart w:id="554" w:name="n-687082"/>
      <w:bookmarkStart w:id="555" w:name="p-687083"/>
      <w:bookmarkStart w:id="556" w:name="p341"/>
      <w:bookmarkStart w:id="557" w:name="n41"/>
      <w:bookmarkStart w:id="558" w:name="n-687084"/>
      <w:bookmarkStart w:id="559" w:name="n-687085"/>
      <w:bookmarkStart w:id="560" w:name="n4.1"/>
      <w:bookmarkStart w:id="561" w:name="p351"/>
      <w:bookmarkStart w:id="562" w:name="p-687086"/>
      <w:bookmarkStart w:id="563" w:name="p361"/>
      <w:bookmarkStart w:id="564" w:name="p-687087"/>
      <w:bookmarkStart w:id="565" w:name="p-687089"/>
      <w:bookmarkStart w:id="566" w:name="p371"/>
      <w:bookmarkStart w:id="567" w:name="p-687091"/>
      <w:bookmarkStart w:id="568" w:name="p381"/>
      <w:bookmarkStart w:id="569" w:name="p391"/>
      <w:bookmarkStart w:id="570" w:name="p-687092"/>
      <w:bookmarkStart w:id="571" w:name="n4.2"/>
      <w:bookmarkStart w:id="572" w:name="n-687093"/>
      <w:bookmarkStart w:id="573" w:name="p401"/>
      <w:bookmarkStart w:id="574" w:name="p-687094"/>
      <w:bookmarkStart w:id="575" w:name="p-687095"/>
      <w:bookmarkStart w:id="576" w:name="p411"/>
      <w:bookmarkStart w:id="577" w:name="p421"/>
      <w:bookmarkStart w:id="578" w:name="p-687096"/>
      <w:bookmarkStart w:id="579" w:name="p-687097"/>
      <w:bookmarkStart w:id="580" w:name="p431"/>
      <w:bookmarkStart w:id="581" w:name="p441"/>
      <w:bookmarkStart w:id="582" w:name="p-687098"/>
      <w:bookmarkStart w:id="583" w:name="n4.3"/>
      <w:bookmarkStart w:id="584" w:name="n-687099"/>
      <w:bookmarkStart w:id="585" w:name="n-687100"/>
      <w:bookmarkStart w:id="586" w:name="n4.3.1"/>
      <w:bookmarkStart w:id="587" w:name="p-687101"/>
      <w:bookmarkStart w:id="588" w:name="p451"/>
      <w:bookmarkStart w:id="589" w:name="p-687102"/>
      <w:bookmarkStart w:id="590" w:name="p461"/>
      <w:bookmarkStart w:id="591" w:name="p471"/>
      <w:bookmarkStart w:id="592" w:name="p-687103"/>
      <w:bookmarkStart w:id="593" w:name="p481"/>
      <w:bookmarkStart w:id="594" w:name="p-687104"/>
      <w:bookmarkStart w:id="595" w:name="p491"/>
      <w:bookmarkStart w:id="596" w:name="p-687105"/>
      <w:bookmarkStart w:id="597" w:name="p-687106"/>
      <w:bookmarkStart w:id="598" w:name="p501"/>
      <w:bookmarkStart w:id="599" w:name="p511"/>
      <w:bookmarkStart w:id="600" w:name="p-687107"/>
      <w:bookmarkStart w:id="601" w:name="p-687108"/>
      <w:bookmarkStart w:id="602" w:name="p521"/>
      <w:bookmarkStart w:id="603" w:name="p531"/>
      <w:bookmarkStart w:id="604" w:name="p-687110"/>
      <w:bookmarkStart w:id="605" w:name="n4.3.2"/>
      <w:bookmarkStart w:id="606" w:name="n-687111"/>
      <w:bookmarkStart w:id="607" w:name="p541"/>
      <w:bookmarkStart w:id="608" w:name="p-687112"/>
      <w:bookmarkStart w:id="609" w:name="p-687113"/>
      <w:bookmarkStart w:id="610" w:name="p551"/>
      <w:bookmarkStart w:id="611" w:name="n-687114"/>
      <w:bookmarkStart w:id="612" w:name="n51"/>
      <w:bookmarkStart w:id="613" w:name="p-687115"/>
      <w:bookmarkStart w:id="614" w:name="p561"/>
      <w:bookmarkStart w:id="615" w:name="p-687116"/>
      <w:bookmarkStart w:id="616" w:name="p571"/>
      <w:bookmarkStart w:id="617" w:name="n-687117"/>
      <w:bookmarkStart w:id="618" w:name="n61"/>
      <w:bookmarkStart w:id="619" w:name="p-687118"/>
      <w:bookmarkStart w:id="620" w:name="p581"/>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000F0D5A" w:rsidRPr="00DA11E6">
        <w:fldChar w:fldCharType="begin"/>
      </w:r>
      <w:r w:rsidR="000F0D5A" w:rsidRPr="00DA11E6">
        <w:instrText>HYPERLINK "https://m.likumi.lv/ta/id/57255-par-pasvaldibam" \t "_blank" \h</w:instrText>
      </w:r>
      <w:r>
        <w:fldChar w:fldCharType="separate"/>
      </w:r>
      <w:r w:rsidR="000F0D5A" w:rsidRPr="00DA11E6">
        <w:rPr>
          <w:rStyle w:val="Internetasaite"/>
          <w:color w:val="auto"/>
        </w:rPr>
        <w:fldChar w:fldCharType="end"/>
      </w:r>
      <w:hyperlink r:id="rId43"/>
      <w:bookmarkStart w:id="621" w:name="n-573991"/>
      <w:bookmarkStart w:id="622" w:name="p-573992"/>
      <w:bookmarkStart w:id="623" w:name="p-573993"/>
      <w:bookmarkStart w:id="624" w:name="p-573994"/>
      <w:bookmarkStart w:id="625" w:name="n-573995"/>
      <w:bookmarkStart w:id="626" w:name="p-573996"/>
      <w:bookmarkStart w:id="627" w:name="p-573997"/>
      <w:bookmarkStart w:id="628" w:name="p-573998"/>
      <w:bookmarkStart w:id="629" w:name="p-573999"/>
      <w:bookmarkStart w:id="630" w:name="n-574000"/>
      <w:bookmarkStart w:id="631" w:name="p-574001"/>
      <w:bookmarkStart w:id="632" w:name="p-574002"/>
      <w:bookmarkStart w:id="633" w:name="p-574003"/>
      <w:bookmarkStart w:id="634" w:name="p-574004"/>
      <w:bookmarkStart w:id="635" w:name="n-574007"/>
      <w:bookmarkStart w:id="636" w:name="p-574008"/>
      <w:bookmarkStart w:id="637" w:name="p-574010"/>
      <w:bookmarkStart w:id="638" w:name="p-574011"/>
      <w:bookmarkStart w:id="639" w:name="n-574012"/>
      <w:bookmarkStart w:id="640" w:name="p-574013"/>
      <w:bookmarkStart w:id="641" w:name="p-574014"/>
      <w:bookmarkStart w:id="642" w:name="p-574015"/>
      <w:bookmarkStart w:id="643" w:name="__DdeLink__8844_2455296064"/>
      <w:bookmarkStart w:id="644" w:name="_msocom_1"/>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sectPr w:rsidR="0074101D" w:rsidRPr="00DA11E6">
      <w:headerReference w:type="default" r:id="rId44"/>
      <w:headerReference w:type="first" r:id="rId45"/>
      <w:type w:val="continuous"/>
      <w:pgSz w:w="11906" w:h="16838"/>
      <w:pgMar w:top="993" w:right="1120" w:bottom="993" w:left="1133" w:header="79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5944" w14:textId="77777777" w:rsidR="00CA288E" w:rsidRDefault="00CA288E">
      <w:r>
        <w:separator/>
      </w:r>
    </w:p>
  </w:endnote>
  <w:endnote w:type="continuationSeparator" w:id="0">
    <w:p w14:paraId="3EF39F48" w14:textId="77777777" w:rsidR="00CA288E" w:rsidRDefault="00CA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7FDFA" w14:textId="77777777" w:rsidR="00CA288E" w:rsidRDefault="00CA288E">
      <w:r>
        <w:separator/>
      </w:r>
    </w:p>
  </w:footnote>
  <w:footnote w:type="continuationSeparator" w:id="0">
    <w:p w14:paraId="4476F3E0" w14:textId="77777777" w:rsidR="00CA288E" w:rsidRDefault="00CA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1C58" w14:textId="794B0C28" w:rsidR="00853CF0" w:rsidRDefault="00853CF0" w:rsidP="00853CF0">
    <w:pPr>
      <w:widowControl/>
      <w:tabs>
        <w:tab w:val="left" w:pos="4110"/>
      </w:tabs>
      <w:suppressAutoHyphens w:val="0"/>
      <w:rPr>
        <w:rFonts w:eastAsia="Times New Roman"/>
        <w:kern w:val="0"/>
        <w:lang w:eastAsia="en-US"/>
      </w:rPr>
    </w:pPr>
  </w:p>
  <w:p w14:paraId="0E4B01AF" w14:textId="4FBC5756" w:rsidR="0074101D" w:rsidRPr="00853CF0" w:rsidRDefault="0074101D" w:rsidP="00853C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64C46" w14:textId="77777777" w:rsidR="0074101D" w:rsidRDefault="000F0D5A">
    <w:pPr>
      <w:widowControl/>
      <w:tabs>
        <w:tab w:val="left" w:pos="4110"/>
      </w:tabs>
      <w:suppressAutoHyphens w:val="0"/>
      <w:rPr>
        <w:rFonts w:eastAsia="Times New Roman"/>
        <w:kern w:val="0"/>
        <w:lang w:eastAsia="en-US"/>
      </w:rPr>
    </w:pPr>
    <w:r>
      <w:rPr>
        <w:rFonts w:eastAsia="Times New Roman"/>
        <w:noProof/>
        <w:kern w:val="0"/>
        <w:lang w:eastAsia="en-US"/>
      </w:rPr>
      <w:drawing>
        <wp:anchor distT="0" distB="0" distL="0" distR="0" simplePos="0" relativeHeight="251658752" behindDoc="0" locked="0" layoutInCell="0" allowOverlap="1" wp14:anchorId="0803EBFF" wp14:editId="1981484A">
          <wp:simplePos x="0" y="0"/>
          <wp:positionH relativeFrom="column">
            <wp:posOffset>2707005</wp:posOffset>
          </wp:positionH>
          <wp:positionV relativeFrom="paragraph">
            <wp:posOffset>38735</wp:posOffset>
          </wp:positionV>
          <wp:extent cx="685165" cy="819785"/>
          <wp:effectExtent l="0" t="0" r="0" b="0"/>
          <wp:wrapSquare wrapText="largest"/>
          <wp:docPr id="439529517" name="Attēls 43952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7"/>
                  <pic:cNvPicPr>
                    <a:picLocks noChangeAspect="1" noChangeArrowheads="1"/>
                  </pic:cNvPicPr>
                </pic:nvPicPr>
                <pic:blipFill>
                  <a:blip r:embed="rId1"/>
                  <a:stretch>
                    <a:fillRect/>
                  </a:stretch>
                </pic:blipFill>
                <pic:spPr bwMode="auto">
                  <a:xfrm>
                    <a:off x="0" y="0"/>
                    <a:ext cx="685165" cy="819785"/>
                  </a:xfrm>
                  <a:prstGeom prst="rect">
                    <a:avLst/>
                  </a:prstGeom>
                </pic:spPr>
              </pic:pic>
            </a:graphicData>
          </a:graphic>
        </wp:anchor>
      </w:drawing>
    </w:r>
  </w:p>
  <w:p w14:paraId="38E8D7FF" w14:textId="77777777" w:rsidR="0074101D" w:rsidRDefault="000F0D5A">
    <w:pPr>
      <w:widowControl/>
      <w:tabs>
        <w:tab w:val="left" w:pos="3795"/>
        <w:tab w:val="center" w:pos="4252"/>
        <w:tab w:val="center" w:pos="4395"/>
        <w:tab w:val="right" w:pos="8504"/>
      </w:tabs>
      <w:suppressAutoHyphens w:val="0"/>
      <w:rPr>
        <w:rFonts w:eastAsia="Times New Roman"/>
        <w:b/>
        <w:kern w:val="0"/>
        <w:szCs w:val="20"/>
        <w:lang w:eastAsia="en-US"/>
      </w:rPr>
    </w:pPr>
    <w:r>
      <w:rPr>
        <w:rFonts w:eastAsia="Times New Roman"/>
        <w:b/>
        <w:kern w:val="0"/>
        <w:szCs w:val="20"/>
        <w:lang w:eastAsia="en-US"/>
      </w:rPr>
      <w:tab/>
    </w:r>
    <w:r>
      <w:rPr>
        <w:rFonts w:eastAsia="Times New Roman"/>
        <w:b/>
        <w:kern w:val="0"/>
        <w:szCs w:val="20"/>
        <w:lang w:eastAsia="en-US"/>
      </w:rPr>
      <w:tab/>
    </w:r>
    <w:r>
      <w:rPr>
        <w:rFonts w:eastAsia="Times New Roman"/>
        <w:b/>
        <w:kern w:val="0"/>
        <w:szCs w:val="20"/>
        <w:lang w:eastAsia="en-US"/>
      </w:rPr>
      <w:tab/>
    </w:r>
  </w:p>
  <w:p w14:paraId="57B31ED0" w14:textId="77777777" w:rsidR="0074101D" w:rsidRDefault="0074101D">
    <w:pPr>
      <w:widowControl/>
      <w:tabs>
        <w:tab w:val="center" w:pos="4252"/>
        <w:tab w:val="center" w:pos="4395"/>
        <w:tab w:val="right" w:pos="8504"/>
      </w:tabs>
      <w:suppressAutoHyphens w:val="0"/>
      <w:jc w:val="center"/>
      <w:rPr>
        <w:rFonts w:eastAsia="Times New Roman"/>
        <w:b/>
        <w:kern w:val="0"/>
        <w:szCs w:val="20"/>
        <w:lang w:eastAsia="en-US"/>
      </w:rPr>
    </w:pPr>
  </w:p>
  <w:p w14:paraId="0DB1EEDA" w14:textId="77777777" w:rsidR="0074101D" w:rsidRDefault="0074101D">
    <w:pPr>
      <w:widowControl/>
      <w:tabs>
        <w:tab w:val="center" w:pos="4252"/>
        <w:tab w:val="center" w:pos="4395"/>
        <w:tab w:val="right" w:pos="8504"/>
      </w:tabs>
      <w:suppressAutoHyphens w:val="0"/>
      <w:jc w:val="center"/>
      <w:rPr>
        <w:rFonts w:eastAsia="Times New Roman"/>
        <w:b/>
        <w:kern w:val="0"/>
        <w:szCs w:val="20"/>
        <w:lang w:eastAsia="en-US"/>
      </w:rPr>
    </w:pPr>
  </w:p>
  <w:p w14:paraId="7E24DA23" w14:textId="77777777" w:rsidR="0074101D" w:rsidRDefault="0074101D">
    <w:pPr>
      <w:widowControl/>
      <w:tabs>
        <w:tab w:val="center" w:pos="4252"/>
        <w:tab w:val="center" w:pos="4395"/>
        <w:tab w:val="right" w:pos="8504"/>
      </w:tabs>
      <w:suppressAutoHyphens w:val="0"/>
      <w:jc w:val="center"/>
      <w:rPr>
        <w:rFonts w:eastAsia="Times New Roman"/>
        <w:b/>
        <w:kern w:val="0"/>
        <w:szCs w:val="20"/>
        <w:lang w:eastAsia="en-US"/>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74101D" w14:paraId="0C2AB604" w14:textId="77777777">
      <w:tc>
        <w:tcPr>
          <w:tcW w:w="9651" w:type="dxa"/>
          <w:shd w:val="clear" w:color="auto" w:fill="auto"/>
        </w:tcPr>
        <w:p w14:paraId="66D172B7" w14:textId="77777777" w:rsidR="0074101D" w:rsidRDefault="000F0D5A">
          <w:pPr>
            <w:suppressLineNumbers/>
            <w:ind w:right="180"/>
            <w:jc w:val="center"/>
            <w:rPr>
              <w:b/>
              <w:bCs/>
            </w:rPr>
          </w:pPr>
          <w:r>
            <w:rPr>
              <w:b/>
              <w:bCs/>
            </w:rPr>
            <w:t>VENTSPILS VALSTSPILSĒTAS PAŠVALDĪBAS DOME</w:t>
          </w:r>
        </w:p>
      </w:tc>
    </w:tr>
    <w:tr w:rsidR="0074101D" w14:paraId="4B9AF6F2" w14:textId="77777777">
      <w:tc>
        <w:tcPr>
          <w:tcW w:w="9651" w:type="dxa"/>
          <w:tcBorders>
            <w:top w:val="single" w:sz="2" w:space="0" w:color="000000"/>
            <w:bottom w:val="single" w:sz="2" w:space="0" w:color="000000"/>
          </w:tcBorders>
          <w:shd w:val="clear" w:color="auto" w:fill="auto"/>
          <w:vAlign w:val="center"/>
        </w:tcPr>
        <w:p w14:paraId="5D9581A1" w14:textId="77777777" w:rsidR="0074101D" w:rsidRDefault="000F0D5A">
          <w:pPr>
            <w:suppressLineNumbers/>
            <w:snapToGrid w:val="0"/>
            <w:ind w:left="-70" w:right="185"/>
            <w:jc w:val="center"/>
            <w:rPr>
              <w:sz w:val="18"/>
              <w:szCs w:val="18"/>
            </w:rPr>
          </w:pPr>
          <w:r>
            <w:rPr>
              <w:sz w:val="18"/>
              <w:szCs w:val="18"/>
            </w:rPr>
            <w:t>Jūras iela 36, Ventspils, LV</w:t>
          </w:r>
          <w:r>
            <w:rPr>
              <w:sz w:val="18"/>
              <w:szCs w:val="18"/>
            </w:rPr>
            <w:softHyphen/>
            <w:t xml:space="preserve">3601, Latvija, tālr.: 63601100, e-pasts: </w:t>
          </w:r>
          <w:hyperlink r:id="rId2">
            <w:r>
              <w:rPr>
                <w:color w:val="0563C1"/>
                <w:sz w:val="18"/>
                <w:szCs w:val="18"/>
                <w:u w:val="single"/>
              </w:rPr>
              <w:t>dome@ventspils.lv</w:t>
            </w:r>
          </w:hyperlink>
          <w:r>
            <w:rPr>
              <w:color w:val="0563C1"/>
              <w:sz w:val="18"/>
              <w:szCs w:val="18"/>
              <w:u w:val="single"/>
            </w:rPr>
            <w:t>, www.ventspils.lv</w:t>
          </w:r>
        </w:p>
      </w:tc>
    </w:tr>
  </w:tbl>
  <w:p w14:paraId="13008C9D" w14:textId="77777777" w:rsidR="0074101D" w:rsidRDefault="0074101D" w:rsidP="00783DC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9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E0F41"/>
    <w:multiLevelType w:val="multilevel"/>
    <w:tmpl w:val="D0642D40"/>
    <w:lvl w:ilvl="0">
      <w:start w:val="158"/>
      <w:numFmt w:val="decimal"/>
      <w:lvlText w:val="%1."/>
      <w:lvlJc w:val="left"/>
      <w:pPr>
        <w:ind w:left="600" w:hanging="600"/>
      </w:pPr>
      <w:rPr>
        <w:rFonts w:hint="default"/>
      </w:rPr>
    </w:lvl>
    <w:lvl w:ilvl="1">
      <w:start w:val="2"/>
      <w:numFmt w:val="decimal"/>
      <w:lvlText w:val="%1.%2."/>
      <w:lvlJc w:val="left"/>
      <w:pPr>
        <w:ind w:left="1876" w:hanging="60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 w15:restartNumberingAfterBreak="0">
    <w:nsid w:val="038F3208"/>
    <w:multiLevelType w:val="multilevel"/>
    <w:tmpl w:val="624A4904"/>
    <w:lvl w:ilvl="0">
      <w:start w:val="224"/>
      <w:numFmt w:val="decimal"/>
      <w:lvlText w:val="%1."/>
      <w:lvlJc w:val="left"/>
      <w:pPr>
        <w:ind w:left="600" w:hanging="600"/>
      </w:pPr>
      <w:rPr>
        <w:rFonts w:hint="default"/>
        <w:i w:val="0"/>
        <w:iCs w:val="0"/>
      </w:rPr>
    </w:lvl>
    <w:lvl w:ilvl="1">
      <w:start w:val="1"/>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45B3683"/>
    <w:multiLevelType w:val="hybridMultilevel"/>
    <w:tmpl w:val="091603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C75433"/>
    <w:multiLevelType w:val="hybridMultilevel"/>
    <w:tmpl w:val="1C78A8F8"/>
    <w:lvl w:ilvl="0" w:tplc="A36E3CBA">
      <w:start w:val="1"/>
      <w:numFmt w:val="upperRoman"/>
      <w:lvlText w:val="%1."/>
      <w:lvlJc w:val="left"/>
      <w:pPr>
        <w:ind w:left="1146" w:hanging="72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24FAD"/>
    <w:multiLevelType w:val="multilevel"/>
    <w:tmpl w:val="CE84595E"/>
    <w:lvl w:ilvl="0">
      <w:start w:val="1"/>
      <w:numFmt w:val="decimal"/>
      <w:lvlText w:val="%1."/>
      <w:lvlJc w:val="left"/>
      <w:pPr>
        <w:ind w:left="360" w:hanging="360"/>
      </w:pPr>
      <w:rPr>
        <w:rFonts w:ascii="Times New Roman" w:hAnsi="Times New Roman" w:cs="Times New Roman" w:hint="default"/>
        <w:b w:val="0"/>
        <w:bCs w:val="0"/>
        <w:color w:val="414142"/>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7F61569"/>
    <w:multiLevelType w:val="hybridMultilevel"/>
    <w:tmpl w:val="C8FABDF6"/>
    <w:lvl w:ilvl="0" w:tplc="0ACA57DC">
      <w:start w:val="226"/>
      <w:numFmt w:val="decimal"/>
      <w:lvlText w:val="%1."/>
      <w:lvlJc w:val="left"/>
      <w:pPr>
        <w:ind w:left="42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137D6"/>
    <w:multiLevelType w:val="multilevel"/>
    <w:tmpl w:val="08EC8EF8"/>
    <w:lvl w:ilvl="0">
      <w:start w:val="15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A341B75"/>
    <w:multiLevelType w:val="hybridMultilevel"/>
    <w:tmpl w:val="1598E7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6B5F4F"/>
    <w:multiLevelType w:val="multilevel"/>
    <w:tmpl w:val="D5C68576"/>
    <w:styleLink w:val="Pareizjaissaraksts1"/>
    <w:lvl w:ilvl="0">
      <w:start w:val="1"/>
      <w:numFmt w:val="decimal"/>
      <w:lvlText w:val="%1."/>
      <w:lvlJc w:val="left"/>
      <w:pPr>
        <w:ind w:left="660" w:hanging="360"/>
      </w:pPr>
      <w:rPr>
        <w:rFonts w:ascii="Times New Roman" w:eastAsia="Arial" w:hAnsi="Times New Roman" w:cs="Times New Roman"/>
        <w:b w:val="0"/>
        <w:bCs w:val="0"/>
      </w:rPr>
    </w:lvl>
    <w:lvl w:ilvl="1">
      <w:start w:val="1"/>
      <w:numFmt w:val="decimal"/>
      <w:isLgl/>
      <w:lvlText w:val="%1.%2."/>
      <w:lvlJc w:val="left"/>
      <w:pPr>
        <w:ind w:left="108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0ACC73DB"/>
    <w:multiLevelType w:val="hybridMultilevel"/>
    <w:tmpl w:val="DB109E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B3365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431A46"/>
    <w:multiLevelType w:val="hybridMultilevel"/>
    <w:tmpl w:val="5BDC8D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CD32D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D595249"/>
    <w:multiLevelType w:val="hybridMultilevel"/>
    <w:tmpl w:val="260CF1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0F2A6222"/>
    <w:multiLevelType w:val="hybridMultilevel"/>
    <w:tmpl w:val="0CF68DE0"/>
    <w:lvl w:ilvl="0" w:tplc="0E620DB6">
      <w:start w:val="148"/>
      <w:numFmt w:val="decimal"/>
      <w:lvlText w:val="%1."/>
      <w:lvlJc w:val="left"/>
      <w:pPr>
        <w:ind w:left="562"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F4A4E68"/>
    <w:multiLevelType w:val="multilevel"/>
    <w:tmpl w:val="68D427C6"/>
    <w:lvl w:ilvl="0">
      <w:start w:val="1"/>
      <w:numFmt w:val="decimal"/>
      <w:lvlText w:val="%1."/>
      <w:lvlJc w:val="left"/>
      <w:pPr>
        <w:ind w:left="360" w:hanging="360"/>
      </w:pPr>
      <w:rPr>
        <w:rFonts w:ascii="Times New Roman" w:hAnsi="Times New Roman" w:cs="Times New Roman" w:hint="default"/>
        <w:b w:val="0"/>
        <w:bCs w:val="0"/>
        <w:color w:val="auto"/>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0F8F16EC"/>
    <w:multiLevelType w:val="multilevel"/>
    <w:tmpl w:val="5050605A"/>
    <w:lvl w:ilvl="0">
      <w:start w:val="1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05660E2"/>
    <w:multiLevelType w:val="multilevel"/>
    <w:tmpl w:val="BE402DF4"/>
    <w:lvl w:ilvl="0">
      <w:start w:val="1"/>
      <w:numFmt w:val="decimal"/>
      <w:lvlText w:val="%1."/>
      <w:lvlJc w:val="left"/>
      <w:pPr>
        <w:ind w:left="360" w:hanging="360"/>
      </w:pPr>
      <w:rPr>
        <w:rFonts w:hint="default"/>
      </w:rPr>
    </w:lvl>
    <w:lvl w:ilvl="1">
      <w:start w:val="1"/>
      <w:numFmt w:val="none"/>
      <w:lvlRestart w:val="0"/>
      <w:lvlText w:val="234.1."/>
      <w:lvlJc w:val="left"/>
      <w:pPr>
        <w:ind w:left="792" w:hanging="432"/>
      </w:pPr>
      <w:rPr>
        <w:rFonts w:hint="default"/>
      </w:rPr>
    </w:lvl>
    <w:lvl w:ilvl="2">
      <w:start w:val="1"/>
      <w:numFmt w:val="decimal"/>
      <w:lvlText w:val="229%2.%3."/>
      <w:lvlJc w:val="left"/>
      <w:pPr>
        <w:ind w:left="1224" w:hanging="504"/>
      </w:pPr>
      <w:rPr>
        <w:rFonts w:hint="default"/>
      </w:rPr>
    </w:lvl>
    <w:lvl w:ilvl="3">
      <w:start w:val="1"/>
      <w:numFmt w:val="decimal"/>
      <w:lvlText w:val="229%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DC0709"/>
    <w:multiLevelType w:val="multilevel"/>
    <w:tmpl w:val="6F3A6A7C"/>
    <w:lvl w:ilvl="0">
      <w:start w:val="1"/>
      <w:numFmt w:val="decimal"/>
      <w:lvlText w:val="%1."/>
      <w:lvlJc w:val="left"/>
      <w:pPr>
        <w:ind w:left="927" w:hanging="360"/>
      </w:pPr>
      <w:rPr>
        <w:rFonts w:hint="default"/>
        <w:b w:val="0"/>
        <w:bCs w:val="0"/>
        <w:strike w:val="0"/>
        <w:color w:val="auto"/>
        <w:sz w:val="24"/>
        <w:szCs w:val="24"/>
      </w:rPr>
    </w:lvl>
    <w:lvl w:ilvl="1">
      <w:start w:val="1"/>
      <w:numFmt w:val="decimal"/>
      <w:isLgl/>
      <w:lvlText w:val="%1.%2."/>
      <w:lvlJc w:val="left"/>
      <w:pPr>
        <w:ind w:left="1554" w:hanging="4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111E67B5"/>
    <w:multiLevelType w:val="multilevel"/>
    <w:tmpl w:val="DBB8C0C6"/>
    <w:lvl w:ilvl="0">
      <w:start w:val="3"/>
      <w:numFmt w:val="decimal"/>
      <w:lvlText w:val="%1."/>
      <w:lvlJc w:val="left"/>
      <w:pPr>
        <w:ind w:left="480" w:hanging="480"/>
      </w:pPr>
      <w:rPr>
        <w:rFonts w:hint="default"/>
        <w:b w:val="0"/>
      </w:rPr>
    </w:lvl>
    <w:lvl w:ilvl="1">
      <w:start w:val="13"/>
      <w:numFmt w:val="decimal"/>
      <w:lvlText w:val="%1.%2."/>
      <w:lvlJc w:val="left"/>
      <w:pPr>
        <w:ind w:left="2182" w:hanging="480"/>
      </w:pPr>
      <w:rPr>
        <w:rFonts w:hint="default"/>
        <w:b/>
        <w:bCs w:val="0"/>
      </w:rPr>
    </w:lvl>
    <w:lvl w:ilvl="2">
      <w:start w:val="1"/>
      <w:numFmt w:val="decimal"/>
      <w:lvlText w:val="%1.%2.%3."/>
      <w:lvlJc w:val="left"/>
      <w:pPr>
        <w:ind w:left="2040" w:hanging="720"/>
      </w:pPr>
      <w:rPr>
        <w:rFonts w:hint="default"/>
        <w:b w:val="0"/>
      </w:rPr>
    </w:lvl>
    <w:lvl w:ilvl="3">
      <w:start w:val="1"/>
      <w:numFmt w:val="decimal"/>
      <w:lvlText w:val="%1.%2.%3.%4."/>
      <w:lvlJc w:val="left"/>
      <w:pPr>
        <w:ind w:left="2700" w:hanging="720"/>
      </w:pPr>
      <w:rPr>
        <w:rFonts w:hint="default"/>
        <w:b w:val="0"/>
      </w:rPr>
    </w:lvl>
    <w:lvl w:ilvl="4">
      <w:start w:val="1"/>
      <w:numFmt w:val="decimal"/>
      <w:lvlText w:val="%1.%2.%3.%4.%5."/>
      <w:lvlJc w:val="left"/>
      <w:pPr>
        <w:ind w:left="3720" w:hanging="1080"/>
      </w:pPr>
      <w:rPr>
        <w:rFonts w:hint="default"/>
        <w:b w:val="0"/>
      </w:rPr>
    </w:lvl>
    <w:lvl w:ilvl="5">
      <w:start w:val="1"/>
      <w:numFmt w:val="decimal"/>
      <w:lvlText w:val="%1.%2.%3.%4.%5.%6."/>
      <w:lvlJc w:val="left"/>
      <w:pPr>
        <w:ind w:left="4380" w:hanging="1080"/>
      </w:pPr>
      <w:rPr>
        <w:rFonts w:hint="default"/>
        <w:b w:val="0"/>
      </w:rPr>
    </w:lvl>
    <w:lvl w:ilvl="6">
      <w:start w:val="1"/>
      <w:numFmt w:val="decimal"/>
      <w:lvlText w:val="%1.%2.%3.%4.%5.%6.%7."/>
      <w:lvlJc w:val="left"/>
      <w:pPr>
        <w:ind w:left="5400" w:hanging="1440"/>
      </w:pPr>
      <w:rPr>
        <w:rFonts w:hint="default"/>
        <w:b w:val="0"/>
      </w:rPr>
    </w:lvl>
    <w:lvl w:ilvl="7">
      <w:start w:val="1"/>
      <w:numFmt w:val="decimal"/>
      <w:lvlText w:val="%1.%2.%3.%4.%5.%6.%7.%8."/>
      <w:lvlJc w:val="left"/>
      <w:pPr>
        <w:ind w:left="6060" w:hanging="1440"/>
      </w:pPr>
      <w:rPr>
        <w:rFonts w:hint="default"/>
        <w:b w:val="0"/>
      </w:rPr>
    </w:lvl>
    <w:lvl w:ilvl="8">
      <w:start w:val="1"/>
      <w:numFmt w:val="decimal"/>
      <w:lvlText w:val="%1.%2.%3.%4.%5.%6.%7.%8.%9."/>
      <w:lvlJc w:val="left"/>
      <w:pPr>
        <w:ind w:left="7080" w:hanging="1800"/>
      </w:pPr>
      <w:rPr>
        <w:rFonts w:hint="default"/>
        <w:b w:val="0"/>
      </w:rPr>
    </w:lvl>
  </w:abstractNum>
  <w:abstractNum w:abstractNumId="21" w15:restartNumberingAfterBreak="0">
    <w:nsid w:val="11535BE6"/>
    <w:multiLevelType w:val="multilevel"/>
    <w:tmpl w:val="9678E6E6"/>
    <w:lvl w:ilvl="0">
      <w:start w:val="101"/>
      <w:numFmt w:val="decimal"/>
      <w:lvlText w:val="%1"/>
      <w:lvlJc w:val="left"/>
      <w:pPr>
        <w:ind w:left="540" w:hanging="540"/>
      </w:pPr>
      <w:rPr>
        <w:rFonts w:hint="default"/>
      </w:rPr>
    </w:lvl>
    <w:lvl w:ilvl="1">
      <w:start w:val="1"/>
      <w:numFmt w:val="decimal"/>
      <w:lvlText w:val="%1.%2"/>
      <w:lvlJc w:val="left"/>
      <w:pPr>
        <w:ind w:left="2100" w:hanging="54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1271261D"/>
    <w:multiLevelType w:val="multilevel"/>
    <w:tmpl w:val="5050605A"/>
    <w:lvl w:ilvl="0">
      <w:start w:val="1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2CD72A8"/>
    <w:multiLevelType w:val="hybridMultilevel"/>
    <w:tmpl w:val="DB54BF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3931CD"/>
    <w:multiLevelType w:val="hybridMultilevel"/>
    <w:tmpl w:val="52ACE886"/>
    <w:lvl w:ilvl="0" w:tplc="34B8EBA4">
      <w:start w:val="229"/>
      <w:numFmt w:val="decimal"/>
      <w:lvlText w:val="%1."/>
      <w:lvlJc w:val="left"/>
      <w:pPr>
        <w:ind w:left="42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4E54C38"/>
    <w:multiLevelType w:val="multilevel"/>
    <w:tmpl w:val="32EA982A"/>
    <w:lvl w:ilvl="0">
      <w:start w:val="1"/>
      <w:numFmt w:val="decimal"/>
      <w:lvlText w:val="%1."/>
      <w:lvlJc w:val="left"/>
      <w:pPr>
        <w:ind w:left="660" w:hanging="360"/>
      </w:pPr>
      <w:rPr>
        <w:rFonts w:ascii="Times New Roman" w:eastAsia="Arial" w:hAnsi="Times New Roman" w:cs="Times New Roman"/>
        <w:b/>
        <w:bCs/>
        <w:color w:val="auto"/>
        <w:sz w:val="24"/>
        <w:szCs w:val="24"/>
      </w:rPr>
    </w:lvl>
    <w:lvl w:ilvl="1">
      <w:start w:val="1"/>
      <w:numFmt w:val="decimal"/>
      <w:isLgl/>
      <w:lvlText w:val="%1.%2."/>
      <w:lvlJc w:val="left"/>
      <w:pPr>
        <w:ind w:left="108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26" w15:restartNumberingAfterBreak="0">
    <w:nsid w:val="15340FB6"/>
    <w:multiLevelType w:val="hybridMultilevel"/>
    <w:tmpl w:val="E9E6AB24"/>
    <w:lvl w:ilvl="0" w:tplc="0426000F">
      <w:start w:val="1"/>
      <w:numFmt w:val="decimal"/>
      <w:lvlText w:val="%1."/>
      <w:lvlJc w:val="left"/>
      <w:pPr>
        <w:ind w:left="1380" w:hanging="360"/>
      </w:pPr>
    </w:lvl>
    <w:lvl w:ilvl="1" w:tplc="04260019">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27" w15:restartNumberingAfterBreak="0">
    <w:nsid w:val="163D6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6EE6C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9516067"/>
    <w:multiLevelType w:val="multilevel"/>
    <w:tmpl w:val="3C309142"/>
    <w:lvl w:ilvl="0">
      <w:start w:val="2"/>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96313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AA018C8"/>
    <w:multiLevelType w:val="hybridMultilevel"/>
    <w:tmpl w:val="D44ADB84"/>
    <w:lvl w:ilvl="0" w:tplc="76B0A080">
      <w:start w:val="174"/>
      <w:numFmt w:val="decimal"/>
      <w:lvlText w:val="%1."/>
      <w:lvlJc w:val="left"/>
      <w:pPr>
        <w:ind w:left="780" w:hanging="420"/>
      </w:pPr>
      <w:rPr>
        <w:rFonts w:hint="default"/>
        <w:i w:val="0"/>
      </w:rPr>
    </w:lvl>
    <w:lvl w:ilvl="1" w:tplc="04260019">
      <w:start w:val="1"/>
      <w:numFmt w:val="lowerLetter"/>
      <w:lvlText w:val="%2."/>
      <w:lvlJc w:val="left"/>
      <w:pPr>
        <w:ind w:left="2062"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B553958"/>
    <w:multiLevelType w:val="hybridMultilevel"/>
    <w:tmpl w:val="7BEEB786"/>
    <w:lvl w:ilvl="0" w:tplc="E4589690">
      <w:start w:val="180"/>
      <w:numFmt w:val="decimal"/>
      <w:lvlText w:val="%1."/>
      <w:lvlJc w:val="left"/>
      <w:pPr>
        <w:ind w:left="780" w:hanging="4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C0366FC"/>
    <w:multiLevelType w:val="multilevel"/>
    <w:tmpl w:val="4B1CC3F6"/>
    <w:lvl w:ilvl="0">
      <w:start w:val="172"/>
      <w:numFmt w:val="decimal"/>
      <w:lvlText w:val="%1."/>
      <w:lvlJc w:val="left"/>
      <w:pPr>
        <w:ind w:left="600" w:hanging="600"/>
      </w:pPr>
      <w:rPr>
        <w:rFonts w:hint="default"/>
      </w:rPr>
    </w:lvl>
    <w:lvl w:ilvl="1">
      <w:start w:val="1"/>
      <w:numFmt w:val="decimal"/>
      <w:lvlText w:val="%1.%2."/>
      <w:lvlJc w:val="left"/>
      <w:pPr>
        <w:ind w:left="2193" w:hanging="600"/>
      </w:pPr>
      <w:rPr>
        <w:rFonts w:hint="default"/>
      </w:rPr>
    </w:lvl>
    <w:lvl w:ilvl="2">
      <w:start w:val="1"/>
      <w:numFmt w:val="decimal"/>
      <w:lvlText w:val="%1.%2.%3."/>
      <w:lvlJc w:val="left"/>
      <w:pPr>
        <w:ind w:left="3906" w:hanging="720"/>
      </w:pPr>
      <w:rPr>
        <w:rFonts w:hint="default"/>
      </w:rPr>
    </w:lvl>
    <w:lvl w:ilvl="3">
      <w:start w:val="1"/>
      <w:numFmt w:val="decimal"/>
      <w:lvlText w:val="%1.%2.%3.%4."/>
      <w:lvlJc w:val="left"/>
      <w:pPr>
        <w:ind w:left="5499" w:hanging="720"/>
      </w:pPr>
      <w:rPr>
        <w:rFonts w:hint="default"/>
      </w:rPr>
    </w:lvl>
    <w:lvl w:ilvl="4">
      <w:start w:val="1"/>
      <w:numFmt w:val="decimal"/>
      <w:lvlText w:val="%1.%2.%3.%4.%5."/>
      <w:lvlJc w:val="left"/>
      <w:pPr>
        <w:ind w:left="7452" w:hanging="1080"/>
      </w:pPr>
      <w:rPr>
        <w:rFonts w:hint="default"/>
      </w:rPr>
    </w:lvl>
    <w:lvl w:ilvl="5">
      <w:start w:val="1"/>
      <w:numFmt w:val="decimal"/>
      <w:lvlText w:val="%1.%2.%3.%4.%5.%6."/>
      <w:lvlJc w:val="left"/>
      <w:pPr>
        <w:ind w:left="9045" w:hanging="1080"/>
      </w:pPr>
      <w:rPr>
        <w:rFonts w:hint="default"/>
      </w:rPr>
    </w:lvl>
    <w:lvl w:ilvl="6">
      <w:start w:val="1"/>
      <w:numFmt w:val="decimal"/>
      <w:lvlText w:val="%1.%2.%3.%4.%5.%6.%7."/>
      <w:lvlJc w:val="left"/>
      <w:pPr>
        <w:ind w:left="10998" w:hanging="1440"/>
      </w:pPr>
      <w:rPr>
        <w:rFonts w:hint="default"/>
      </w:rPr>
    </w:lvl>
    <w:lvl w:ilvl="7">
      <w:start w:val="1"/>
      <w:numFmt w:val="decimal"/>
      <w:lvlText w:val="%1.%2.%3.%4.%5.%6.%7.%8."/>
      <w:lvlJc w:val="left"/>
      <w:pPr>
        <w:ind w:left="12591" w:hanging="1440"/>
      </w:pPr>
      <w:rPr>
        <w:rFonts w:hint="default"/>
      </w:rPr>
    </w:lvl>
    <w:lvl w:ilvl="8">
      <w:start w:val="1"/>
      <w:numFmt w:val="decimal"/>
      <w:lvlText w:val="%1.%2.%3.%4.%5.%6.%7.%8.%9."/>
      <w:lvlJc w:val="left"/>
      <w:pPr>
        <w:ind w:left="14544" w:hanging="1800"/>
      </w:pPr>
      <w:rPr>
        <w:rFonts w:hint="default"/>
      </w:rPr>
    </w:lvl>
  </w:abstractNum>
  <w:abstractNum w:abstractNumId="34" w15:restartNumberingAfterBreak="0">
    <w:nsid w:val="1C34317D"/>
    <w:multiLevelType w:val="hybridMultilevel"/>
    <w:tmpl w:val="9F6C7D64"/>
    <w:lvl w:ilvl="0" w:tplc="0426000F">
      <w:start w:val="1"/>
      <w:numFmt w:val="decimal"/>
      <w:lvlText w:val="%1."/>
      <w:lvlJc w:val="left"/>
      <w:pPr>
        <w:ind w:left="1380" w:hanging="360"/>
      </w:pPr>
    </w:lvl>
    <w:lvl w:ilvl="1" w:tplc="04260019">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35" w15:restartNumberingAfterBreak="0">
    <w:nsid w:val="1C830FBB"/>
    <w:multiLevelType w:val="hybridMultilevel"/>
    <w:tmpl w:val="6F20B2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CBB6163"/>
    <w:multiLevelType w:val="hybridMultilevel"/>
    <w:tmpl w:val="A6162C06"/>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37" w15:restartNumberingAfterBreak="0">
    <w:nsid w:val="1D395C06"/>
    <w:multiLevelType w:val="multilevel"/>
    <w:tmpl w:val="23EEDACA"/>
    <w:lvl w:ilvl="0">
      <w:start w:val="15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8722D2"/>
    <w:multiLevelType w:val="hybridMultilevel"/>
    <w:tmpl w:val="070C94A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9" w15:restartNumberingAfterBreak="0">
    <w:nsid w:val="20CD1C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1FD21E0"/>
    <w:multiLevelType w:val="multilevel"/>
    <w:tmpl w:val="38A6BCA0"/>
    <w:lvl w:ilvl="0">
      <w:start w:val="1"/>
      <w:numFmt w:val="decimal"/>
      <w:lvlText w:val="%1."/>
      <w:lvlJc w:val="left"/>
      <w:pPr>
        <w:ind w:left="660" w:hanging="360"/>
      </w:pPr>
      <w:rPr>
        <w:rFonts w:hint="default"/>
        <w:b w:val="0"/>
        <w:bCs w:val="0"/>
      </w:rPr>
    </w:lvl>
    <w:lvl w:ilvl="1">
      <w:start w:val="1"/>
      <w:numFmt w:val="decimal"/>
      <w:isLgl/>
      <w:lvlText w:val="%1.%2."/>
      <w:lvlJc w:val="left"/>
      <w:pPr>
        <w:ind w:left="108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41" w15:restartNumberingAfterBreak="0">
    <w:nsid w:val="222D55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2537EF2"/>
    <w:multiLevelType w:val="hybridMultilevel"/>
    <w:tmpl w:val="7D86DC5C"/>
    <w:lvl w:ilvl="0" w:tplc="9D72B746">
      <w:start w:val="1001"/>
      <w:numFmt w:val="decimal"/>
      <w:lvlText w:val="%1."/>
      <w:lvlJc w:val="left"/>
      <w:pPr>
        <w:ind w:left="1020" w:hanging="540"/>
      </w:pPr>
      <w:rPr>
        <w:rFonts w:hint="default"/>
      </w:r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3" w15:restartNumberingAfterBreak="0">
    <w:nsid w:val="23522C60"/>
    <w:multiLevelType w:val="multilevel"/>
    <w:tmpl w:val="372C0892"/>
    <w:lvl w:ilvl="0">
      <w:start w:val="1"/>
      <w:numFmt w:val="decimal"/>
      <w:lvlText w:val="%1."/>
      <w:lvlJc w:val="left"/>
      <w:pPr>
        <w:ind w:left="360" w:hanging="360"/>
      </w:pPr>
    </w:lvl>
    <w:lvl w:ilvl="1">
      <w:start w:val="148"/>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4D77C0B"/>
    <w:multiLevelType w:val="multilevel"/>
    <w:tmpl w:val="97C8601C"/>
    <w:lvl w:ilvl="0">
      <w:start w:val="99"/>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5" w15:restartNumberingAfterBreak="0">
    <w:nsid w:val="2B2557D0"/>
    <w:multiLevelType w:val="multilevel"/>
    <w:tmpl w:val="B118960C"/>
    <w:lvl w:ilvl="0">
      <w:start w:val="2"/>
      <w:numFmt w:val="decimal"/>
      <w:lvlText w:val="%1."/>
      <w:lvlJc w:val="left"/>
      <w:pPr>
        <w:ind w:left="480" w:hanging="480"/>
      </w:pPr>
      <w:rPr>
        <w:rFonts w:hint="default"/>
      </w:rPr>
    </w:lvl>
    <w:lvl w:ilvl="1">
      <w:start w:val="17"/>
      <w:numFmt w:val="decimal"/>
      <w:lvlText w:val="%1.%2."/>
      <w:lvlJc w:val="left"/>
      <w:pPr>
        <w:ind w:left="1757" w:hanging="48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6" w15:restartNumberingAfterBreak="0">
    <w:nsid w:val="2CC118E4"/>
    <w:multiLevelType w:val="multilevel"/>
    <w:tmpl w:val="5050605A"/>
    <w:lvl w:ilvl="0">
      <w:start w:val="1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E203A2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E6B7EC9"/>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F3072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FDD71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23F46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2EA767E"/>
    <w:multiLevelType w:val="hybridMultilevel"/>
    <w:tmpl w:val="36CA71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54B4E0A"/>
    <w:multiLevelType w:val="multilevel"/>
    <w:tmpl w:val="51B02EF2"/>
    <w:lvl w:ilvl="0">
      <w:start w:val="157"/>
      <w:numFmt w:val="decimal"/>
      <w:lvlText w:val="%1."/>
      <w:lvlJc w:val="left"/>
      <w:pPr>
        <w:ind w:left="600" w:hanging="600"/>
      </w:pPr>
      <w:rPr>
        <w:rFonts w:hint="default"/>
      </w:rPr>
    </w:lvl>
    <w:lvl w:ilvl="1">
      <w:start w:val="2"/>
      <w:numFmt w:val="decimal"/>
      <w:lvlText w:val="%1.%2."/>
      <w:lvlJc w:val="left"/>
      <w:pPr>
        <w:ind w:left="1392" w:hanging="60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4" w15:restartNumberingAfterBreak="0">
    <w:nsid w:val="35A94116"/>
    <w:multiLevelType w:val="hybridMultilevel"/>
    <w:tmpl w:val="6FE2CB8A"/>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55" w15:restartNumberingAfterBreak="0">
    <w:nsid w:val="35CE688D"/>
    <w:multiLevelType w:val="hybridMultilevel"/>
    <w:tmpl w:val="479EC6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7241FCF"/>
    <w:multiLevelType w:val="multilevel"/>
    <w:tmpl w:val="E0A47A84"/>
    <w:lvl w:ilvl="0">
      <w:start w:val="99"/>
      <w:numFmt w:val="decimal"/>
      <w:lvlText w:val="%1"/>
      <w:lvlJc w:val="left"/>
      <w:pPr>
        <w:ind w:left="420" w:hanging="420"/>
      </w:pPr>
      <w:rPr>
        <w:rFonts w:hint="default"/>
      </w:rPr>
    </w:lvl>
    <w:lvl w:ilvl="1">
      <w:start w:val="1"/>
      <w:numFmt w:val="decimal"/>
      <w:lvlText w:val="%1.%2"/>
      <w:lvlJc w:val="left"/>
      <w:pPr>
        <w:ind w:left="1697" w:hanging="4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7" w15:restartNumberingAfterBreak="0">
    <w:nsid w:val="390F2881"/>
    <w:multiLevelType w:val="multilevel"/>
    <w:tmpl w:val="9678E6E6"/>
    <w:lvl w:ilvl="0">
      <w:start w:val="101"/>
      <w:numFmt w:val="decimal"/>
      <w:lvlText w:val="%1"/>
      <w:lvlJc w:val="left"/>
      <w:pPr>
        <w:ind w:left="540" w:hanging="540"/>
      </w:pPr>
      <w:rPr>
        <w:rFonts w:hint="default"/>
      </w:rPr>
    </w:lvl>
    <w:lvl w:ilvl="1">
      <w:start w:val="1"/>
      <w:numFmt w:val="decimal"/>
      <w:lvlText w:val="%1.%2"/>
      <w:lvlJc w:val="left"/>
      <w:pPr>
        <w:ind w:left="2100" w:hanging="54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8" w15:restartNumberingAfterBreak="0">
    <w:nsid w:val="39F94C37"/>
    <w:multiLevelType w:val="multilevel"/>
    <w:tmpl w:val="571E7FCA"/>
    <w:lvl w:ilvl="0">
      <w:start w:val="64"/>
      <w:numFmt w:val="decimal"/>
      <w:lvlText w:val="%1"/>
      <w:lvlJc w:val="left"/>
      <w:pPr>
        <w:ind w:left="420" w:hanging="420"/>
      </w:pPr>
      <w:rPr>
        <w:rFonts w:hint="default"/>
      </w:rPr>
    </w:lvl>
    <w:lvl w:ilvl="1">
      <w:start w:val="1"/>
      <w:numFmt w:val="decimal"/>
      <w:lvlText w:val="%1.%2"/>
      <w:lvlJc w:val="left"/>
      <w:pPr>
        <w:ind w:left="1742" w:hanging="420"/>
      </w:pPr>
      <w:rPr>
        <w:rFonts w:hint="default"/>
      </w:rPr>
    </w:lvl>
    <w:lvl w:ilvl="2">
      <w:start w:val="1"/>
      <w:numFmt w:val="decimal"/>
      <w:lvlText w:val="%1.%2.%3"/>
      <w:lvlJc w:val="left"/>
      <w:pPr>
        <w:ind w:left="3364" w:hanging="720"/>
      </w:pPr>
      <w:rPr>
        <w:rFonts w:hint="default"/>
      </w:rPr>
    </w:lvl>
    <w:lvl w:ilvl="3">
      <w:start w:val="1"/>
      <w:numFmt w:val="decimal"/>
      <w:lvlText w:val="%1.%2.%3.%4"/>
      <w:lvlJc w:val="left"/>
      <w:pPr>
        <w:ind w:left="4686" w:hanging="720"/>
      </w:pPr>
      <w:rPr>
        <w:rFonts w:hint="default"/>
      </w:rPr>
    </w:lvl>
    <w:lvl w:ilvl="4">
      <w:start w:val="1"/>
      <w:numFmt w:val="decimal"/>
      <w:lvlText w:val="%1.%2.%3.%4.%5"/>
      <w:lvlJc w:val="left"/>
      <w:pPr>
        <w:ind w:left="6368" w:hanging="1080"/>
      </w:pPr>
      <w:rPr>
        <w:rFonts w:hint="default"/>
      </w:rPr>
    </w:lvl>
    <w:lvl w:ilvl="5">
      <w:start w:val="1"/>
      <w:numFmt w:val="decimal"/>
      <w:lvlText w:val="%1.%2.%3.%4.%5.%6"/>
      <w:lvlJc w:val="left"/>
      <w:pPr>
        <w:ind w:left="7690" w:hanging="1080"/>
      </w:pPr>
      <w:rPr>
        <w:rFonts w:hint="default"/>
      </w:rPr>
    </w:lvl>
    <w:lvl w:ilvl="6">
      <w:start w:val="1"/>
      <w:numFmt w:val="decimal"/>
      <w:lvlText w:val="%1.%2.%3.%4.%5.%6.%7"/>
      <w:lvlJc w:val="left"/>
      <w:pPr>
        <w:ind w:left="9372" w:hanging="1440"/>
      </w:pPr>
      <w:rPr>
        <w:rFonts w:hint="default"/>
      </w:rPr>
    </w:lvl>
    <w:lvl w:ilvl="7">
      <w:start w:val="1"/>
      <w:numFmt w:val="decimal"/>
      <w:lvlText w:val="%1.%2.%3.%4.%5.%6.%7.%8"/>
      <w:lvlJc w:val="left"/>
      <w:pPr>
        <w:ind w:left="10694" w:hanging="1440"/>
      </w:pPr>
      <w:rPr>
        <w:rFonts w:hint="default"/>
      </w:rPr>
    </w:lvl>
    <w:lvl w:ilvl="8">
      <w:start w:val="1"/>
      <w:numFmt w:val="decimal"/>
      <w:lvlText w:val="%1.%2.%3.%4.%5.%6.%7.%8.%9"/>
      <w:lvlJc w:val="left"/>
      <w:pPr>
        <w:ind w:left="12376" w:hanging="1800"/>
      </w:pPr>
      <w:rPr>
        <w:rFonts w:hint="default"/>
      </w:rPr>
    </w:lvl>
  </w:abstractNum>
  <w:abstractNum w:abstractNumId="59" w15:restartNumberingAfterBreak="0">
    <w:nsid w:val="3A8130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B6D12A9"/>
    <w:multiLevelType w:val="multilevel"/>
    <w:tmpl w:val="960CC21A"/>
    <w:lvl w:ilvl="0">
      <w:start w:val="223"/>
      <w:numFmt w:val="decimal"/>
      <w:lvlText w:val="%1."/>
      <w:lvlJc w:val="left"/>
      <w:pPr>
        <w:ind w:left="704" w:hanging="420"/>
      </w:pPr>
      <w:rPr>
        <w:rFonts w:hint="default"/>
        <w:b w:val="0"/>
      </w:rPr>
    </w:lvl>
    <w:lvl w:ilvl="1">
      <w:start w:val="1"/>
      <w:numFmt w:val="decimal"/>
      <w:isLgl/>
      <w:lvlText w:val="%1.%2."/>
      <w:lvlJc w:val="left"/>
      <w:pPr>
        <w:ind w:left="884" w:hanging="6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1" w15:restartNumberingAfterBreak="0">
    <w:nsid w:val="3CFD03FF"/>
    <w:multiLevelType w:val="hybridMultilevel"/>
    <w:tmpl w:val="E3CE04E0"/>
    <w:lvl w:ilvl="0" w:tplc="0452172A">
      <w:start w:val="2"/>
      <w:numFmt w:val="decimal"/>
      <w:lvlText w:val="%1."/>
      <w:lvlJc w:val="left"/>
      <w:pPr>
        <w:ind w:left="1506" w:hanging="360"/>
      </w:pPr>
      <w:rPr>
        <w:rFonts w:hint="default"/>
      </w:rPr>
    </w:lvl>
    <w:lvl w:ilvl="1" w:tplc="04260019">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62" w15:restartNumberingAfterBreak="0">
    <w:nsid w:val="3D657DA9"/>
    <w:multiLevelType w:val="multilevel"/>
    <w:tmpl w:val="3A88E76A"/>
    <w:lvl w:ilvl="0">
      <w:start w:val="63"/>
      <w:numFmt w:val="decimal"/>
      <w:lvlText w:val="%1."/>
      <w:lvlJc w:val="left"/>
      <w:pPr>
        <w:ind w:left="480" w:hanging="480"/>
      </w:pPr>
      <w:rPr>
        <w:rFonts w:hint="default"/>
      </w:rPr>
    </w:lvl>
    <w:lvl w:ilvl="1">
      <w:start w:val="3"/>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3" w15:restartNumberingAfterBreak="0">
    <w:nsid w:val="3DBF7F58"/>
    <w:multiLevelType w:val="hybridMultilevel"/>
    <w:tmpl w:val="4A0051EA"/>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64" w15:restartNumberingAfterBreak="0">
    <w:nsid w:val="3DE95174"/>
    <w:multiLevelType w:val="hybridMultilevel"/>
    <w:tmpl w:val="5CF455CC"/>
    <w:lvl w:ilvl="0" w:tplc="FFFFFFFF">
      <w:start w:val="223"/>
      <w:numFmt w:val="decimal"/>
      <w:lvlText w:val="%1."/>
      <w:lvlJc w:val="left"/>
      <w:pPr>
        <w:ind w:left="704" w:hanging="420"/>
      </w:pPr>
      <w:rPr>
        <w:rFonts w:hint="default"/>
        <w:b w:val="0"/>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5" w15:restartNumberingAfterBreak="0">
    <w:nsid w:val="3E8F44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EC25C7F"/>
    <w:multiLevelType w:val="multilevel"/>
    <w:tmpl w:val="38A6BCA0"/>
    <w:lvl w:ilvl="0">
      <w:start w:val="1"/>
      <w:numFmt w:val="decimal"/>
      <w:lvlText w:val="%1."/>
      <w:lvlJc w:val="left"/>
      <w:pPr>
        <w:ind w:left="660" w:hanging="360"/>
      </w:pPr>
      <w:rPr>
        <w:rFonts w:hint="default"/>
        <w:b w:val="0"/>
        <w:bCs w:val="0"/>
      </w:rPr>
    </w:lvl>
    <w:lvl w:ilvl="1">
      <w:start w:val="1"/>
      <w:numFmt w:val="decimal"/>
      <w:isLgl/>
      <w:lvlText w:val="%1.%2."/>
      <w:lvlJc w:val="left"/>
      <w:pPr>
        <w:ind w:left="108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67" w15:restartNumberingAfterBreak="0">
    <w:nsid w:val="3F781D59"/>
    <w:multiLevelType w:val="multilevel"/>
    <w:tmpl w:val="68D427C6"/>
    <w:lvl w:ilvl="0">
      <w:start w:val="1"/>
      <w:numFmt w:val="decimal"/>
      <w:lvlText w:val="%1."/>
      <w:lvlJc w:val="left"/>
      <w:pPr>
        <w:ind w:left="360" w:hanging="360"/>
      </w:pPr>
      <w:rPr>
        <w:rFonts w:ascii="Times New Roman" w:hAnsi="Times New Roman" w:cs="Times New Roman" w:hint="default"/>
        <w:b w:val="0"/>
        <w:bCs w:val="0"/>
        <w:color w:val="auto"/>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8" w15:restartNumberingAfterBreak="0">
    <w:nsid w:val="40900C97"/>
    <w:multiLevelType w:val="multilevel"/>
    <w:tmpl w:val="A1A4B45E"/>
    <w:lvl w:ilvl="0">
      <w:start w:val="1"/>
      <w:numFmt w:val="decimal"/>
      <w:lvlText w:val="%1."/>
      <w:lvlJc w:val="left"/>
      <w:pPr>
        <w:ind w:left="360" w:hanging="360"/>
      </w:pPr>
      <w:rPr>
        <w:rFonts w:ascii="Times New Roman" w:hAnsi="Times New Roman" w:cs="Times New Roman" w:hint="default"/>
        <w:b w:val="0"/>
        <w:bCs w:val="0"/>
        <w:color w:val="414142"/>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9" w15:restartNumberingAfterBreak="0">
    <w:nsid w:val="423702F9"/>
    <w:multiLevelType w:val="multilevel"/>
    <w:tmpl w:val="6D4675C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38628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4E00B42"/>
    <w:multiLevelType w:val="multilevel"/>
    <w:tmpl w:val="15EA343E"/>
    <w:lvl w:ilvl="0">
      <w:start w:val="3"/>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2" w15:restartNumberingAfterBreak="0">
    <w:nsid w:val="46C10F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A9A35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AC22F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BAF4327"/>
    <w:multiLevelType w:val="hybridMultilevel"/>
    <w:tmpl w:val="C616C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E4C0269"/>
    <w:multiLevelType w:val="hybridMultilevel"/>
    <w:tmpl w:val="5F0CDD00"/>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77" w15:restartNumberingAfterBreak="0">
    <w:nsid w:val="4E6132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02968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02F5CB2"/>
    <w:multiLevelType w:val="multilevel"/>
    <w:tmpl w:val="4D1ECAF4"/>
    <w:lvl w:ilvl="0">
      <w:start w:val="64"/>
      <w:numFmt w:val="decimal"/>
      <w:lvlText w:val="%1."/>
      <w:lvlJc w:val="left"/>
      <w:pPr>
        <w:ind w:left="480" w:hanging="480"/>
      </w:pPr>
      <w:rPr>
        <w:rFonts w:hint="default"/>
        <w:b w:val="0"/>
        <w:bCs w:val="0"/>
      </w:rPr>
    </w:lvl>
    <w:lvl w:ilvl="1">
      <w:start w:val="1"/>
      <w:numFmt w:val="decimal"/>
      <w:lvlText w:val="%1.%2."/>
      <w:lvlJc w:val="left"/>
      <w:pPr>
        <w:ind w:left="1757" w:hanging="480"/>
      </w:pPr>
      <w:rPr>
        <w:rFonts w:hint="default"/>
      </w:rPr>
    </w:lvl>
    <w:lvl w:ilvl="2">
      <w:start w:val="1"/>
      <w:numFmt w:val="decimal"/>
      <w:lvlText w:val="%1.%2.%3."/>
      <w:lvlJc w:val="left"/>
      <w:pPr>
        <w:ind w:left="4084" w:hanging="720"/>
      </w:pPr>
      <w:rPr>
        <w:rFonts w:hint="default"/>
      </w:rPr>
    </w:lvl>
    <w:lvl w:ilvl="3">
      <w:start w:val="1"/>
      <w:numFmt w:val="decimal"/>
      <w:lvlText w:val="%1.%2.%3.%4."/>
      <w:lvlJc w:val="left"/>
      <w:pPr>
        <w:ind w:left="5766" w:hanging="720"/>
      </w:pPr>
      <w:rPr>
        <w:rFonts w:hint="default"/>
      </w:rPr>
    </w:lvl>
    <w:lvl w:ilvl="4">
      <w:start w:val="1"/>
      <w:numFmt w:val="decimal"/>
      <w:lvlText w:val="%1.%2.%3.%4.%5."/>
      <w:lvlJc w:val="left"/>
      <w:pPr>
        <w:ind w:left="7808" w:hanging="1080"/>
      </w:pPr>
      <w:rPr>
        <w:rFonts w:hint="default"/>
      </w:rPr>
    </w:lvl>
    <w:lvl w:ilvl="5">
      <w:start w:val="1"/>
      <w:numFmt w:val="decimal"/>
      <w:lvlText w:val="%1.%2.%3.%4.%5.%6."/>
      <w:lvlJc w:val="left"/>
      <w:pPr>
        <w:ind w:left="9490" w:hanging="1080"/>
      </w:pPr>
      <w:rPr>
        <w:rFonts w:hint="default"/>
      </w:rPr>
    </w:lvl>
    <w:lvl w:ilvl="6">
      <w:start w:val="1"/>
      <w:numFmt w:val="decimal"/>
      <w:lvlText w:val="%1.%2.%3.%4.%5.%6.%7."/>
      <w:lvlJc w:val="left"/>
      <w:pPr>
        <w:ind w:left="11532" w:hanging="1440"/>
      </w:pPr>
      <w:rPr>
        <w:rFonts w:hint="default"/>
      </w:rPr>
    </w:lvl>
    <w:lvl w:ilvl="7">
      <w:start w:val="1"/>
      <w:numFmt w:val="decimal"/>
      <w:lvlText w:val="%1.%2.%3.%4.%5.%6.%7.%8."/>
      <w:lvlJc w:val="left"/>
      <w:pPr>
        <w:ind w:left="13214" w:hanging="1440"/>
      </w:pPr>
      <w:rPr>
        <w:rFonts w:hint="default"/>
      </w:rPr>
    </w:lvl>
    <w:lvl w:ilvl="8">
      <w:start w:val="1"/>
      <w:numFmt w:val="decimal"/>
      <w:lvlText w:val="%1.%2.%3.%4.%5.%6.%7.%8.%9."/>
      <w:lvlJc w:val="left"/>
      <w:pPr>
        <w:ind w:left="15256" w:hanging="1800"/>
      </w:pPr>
      <w:rPr>
        <w:rFonts w:hint="default"/>
      </w:rPr>
    </w:lvl>
  </w:abstractNum>
  <w:abstractNum w:abstractNumId="80" w15:restartNumberingAfterBreak="0">
    <w:nsid w:val="505E6E99"/>
    <w:multiLevelType w:val="multilevel"/>
    <w:tmpl w:val="5050605A"/>
    <w:lvl w:ilvl="0">
      <w:start w:val="1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28177E2"/>
    <w:multiLevelType w:val="hybridMultilevel"/>
    <w:tmpl w:val="EDC081E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52E26FBA"/>
    <w:multiLevelType w:val="hybridMultilevel"/>
    <w:tmpl w:val="EFAC39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4C01F27"/>
    <w:multiLevelType w:val="multilevel"/>
    <w:tmpl w:val="2C74A490"/>
    <w:lvl w:ilvl="0">
      <w:start w:val="6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53E0460"/>
    <w:multiLevelType w:val="multilevel"/>
    <w:tmpl w:val="F96409BC"/>
    <w:lvl w:ilvl="0">
      <w:start w:val="2"/>
      <w:numFmt w:val="decimal"/>
      <w:lvlText w:val="%1."/>
      <w:lvlJc w:val="left"/>
      <w:pPr>
        <w:ind w:left="480" w:hanging="480"/>
      </w:pPr>
      <w:rPr>
        <w:rFonts w:hint="default"/>
      </w:rPr>
    </w:lvl>
    <w:lvl w:ilvl="1">
      <w:start w:val="12"/>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5" w15:restartNumberingAfterBreak="0">
    <w:nsid w:val="55D46995"/>
    <w:multiLevelType w:val="multilevel"/>
    <w:tmpl w:val="9EEC4096"/>
    <w:lvl w:ilvl="0">
      <w:start w:val="178"/>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6" w15:restartNumberingAfterBreak="0">
    <w:nsid w:val="57837506"/>
    <w:multiLevelType w:val="hybridMultilevel"/>
    <w:tmpl w:val="73B6A288"/>
    <w:lvl w:ilvl="0" w:tplc="0E620DB6">
      <w:start w:val="148"/>
      <w:numFmt w:val="decimal"/>
      <w:lvlText w:val="%1."/>
      <w:lvlJc w:val="left"/>
      <w:pPr>
        <w:ind w:left="420" w:hanging="4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585E4A6B"/>
    <w:multiLevelType w:val="hybridMultilevel"/>
    <w:tmpl w:val="6178D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C2702D7"/>
    <w:multiLevelType w:val="hybridMultilevel"/>
    <w:tmpl w:val="2AD6C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CF271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E232D6B"/>
    <w:multiLevelType w:val="hybridMultilevel"/>
    <w:tmpl w:val="34BA4C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1264AC6"/>
    <w:multiLevelType w:val="hybridMultilevel"/>
    <w:tmpl w:val="8B62D826"/>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92" w15:restartNumberingAfterBreak="0">
    <w:nsid w:val="665A6654"/>
    <w:multiLevelType w:val="hybridMultilevel"/>
    <w:tmpl w:val="C75E12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71602D2"/>
    <w:multiLevelType w:val="hybridMultilevel"/>
    <w:tmpl w:val="E1CCC9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76727E2"/>
    <w:multiLevelType w:val="hybridMultilevel"/>
    <w:tmpl w:val="965E087E"/>
    <w:lvl w:ilvl="0" w:tplc="B4B4DBEC">
      <w:start w:val="153"/>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BF26F3C"/>
    <w:multiLevelType w:val="multilevel"/>
    <w:tmpl w:val="4D262D02"/>
    <w:lvl w:ilvl="0">
      <w:start w:val="99"/>
      <w:numFmt w:val="decimal"/>
      <w:lvlText w:val="%1"/>
      <w:lvlJc w:val="left"/>
      <w:pPr>
        <w:ind w:left="420" w:hanging="420"/>
      </w:pPr>
      <w:rPr>
        <w:rFonts w:hint="default"/>
      </w:rPr>
    </w:lvl>
    <w:lvl w:ilvl="1">
      <w:start w:val="2"/>
      <w:numFmt w:val="decimal"/>
      <w:lvlText w:val="%1.%2"/>
      <w:lvlJc w:val="left"/>
      <w:pPr>
        <w:ind w:left="1697" w:hanging="4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96" w15:restartNumberingAfterBreak="0">
    <w:nsid w:val="6ED47F29"/>
    <w:multiLevelType w:val="multilevel"/>
    <w:tmpl w:val="8DF464E6"/>
    <w:lvl w:ilvl="0">
      <w:start w:val="1"/>
      <w:numFmt w:val="decimal"/>
      <w:lvlText w:val="%1."/>
      <w:lvlJc w:val="left"/>
      <w:pPr>
        <w:ind w:left="660" w:hanging="360"/>
      </w:pPr>
      <w:rPr>
        <w:rFonts w:hint="default"/>
      </w:rPr>
    </w:lvl>
    <w:lvl w:ilvl="1">
      <w:start w:val="1"/>
      <w:numFmt w:val="decimal"/>
      <w:isLgl/>
      <w:lvlText w:val="%1.%2."/>
      <w:lvlJc w:val="left"/>
      <w:pPr>
        <w:ind w:left="108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7" w15:restartNumberingAfterBreak="0">
    <w:nsid w:val="6F44480E"/>
    <w:multiLevelType w:val="multilevel"/>
    <w:tmpl w:val="18DC1EF0"/>
    <w:lvl w:ilvl="0">
      <w:start w:val="231"/>
      <w:numFmt w:val="decimal"/>
      <w:lvlText w:val="%1."/>
      <w:lvlJc w:val="left"/>
      <w:pPr>
        <w:ind w:left="600" w:hanging="600"/>
      </w:pPr>
      <w:rPr>
        <w:rFonts w:hint="default"/>
      </w:rPr>
    </w:lvl>
    <w:lvl w:ilvl="1">
      <w:start w:val="3"/>
      <w:numFmt w:val="decimal"/>
      <w:lvlText w:val="%1.%2."/>
      <w:lvlJc w:val="left"/>
      <w:pPr>
        <w:ind w:left="3306" w:hanging="600"/>
      </w:pPr>
      <w:rPr>
        <w:rFonts w:hint="default"/>
      </w:rPr>
    </w:lvl>
    <w:lvl w:ilvl="2">
      <w:start w:val="1"/>
      <w:numFmt w:val="decimal"/>
      <w:lvlText w:val="%1.%2.%3."/>
      <w:lvlJc w:val="left"/>
      <w:pPr>
        <w:ind w:left="6132" w:hanging="720"/>
      </w:pPr>
      <w:rPr>
        <w:rFonts w:hint="default"/>
      </w:rPr>
    </w:lvl>
    <w:lvl w:ilvl="3">
      <w:start w:val="1"/>
      <w:numFmt w:val="decimal"/>
      <w:lvlText w:val="%1.%2.%3.%4."/>
      <w:lvlJc w:val="left"/>
      <w:pPr>
        <w:ind w:left="8838" w:hanging="720"/>
      </w:pPr>
      <w:rPr>
        <w:rFonts w:hint="default"/>
      </w:rPr>
    </w:lvl>
    <w:lvl w:ilvl="4">
      <w:start w:val="1"/>
      <w:numFmt w:val="decimal"/>
      <w:lvlText w:val="%1.%2.%3.%4.%5."/>
      <w:lvlJc w:val="left"/>
      <w:pPr>
        <w:ind w:left="11904" w:hanging="1080"/>
      </w:pPr>
      <w:rPr>
        <w:rFonts w:hint="default"/>
      </w:rPr>
    </w:lvl>
    <w:lvl w:ilvl="5">
      <w:start w:val="1"/>
      <w:numFmt w:val="decimal"/>
      <w:lvlText w:val="%1.%2.%3.%4.%5.%6."/>
      <w:lvlJc w:val="left"/>
      <w:pPr>
        <w:ind w:left="14610" w:hanging="1080"/>
      </w:pPr>
      <w:rPr>
        <w:rFonts w:hint="default"/>
      </w:rPr>
    </w:lvl>
    <w:lvl w:ilvl="6">
      <w:start w:val="1"/>
      <w:numFmt w:val="decimal"/>
      <w:lvlText w:val="%1.%2.%3.%4.%5.%6.%7."/>
      <w:lvlJc w:val="left"/>
      <w:pPr>
        <w:ind w:left="17676" w:hanging="1440"/>
      </w:pPr>
      <w:rPr>
        <w:rFonts w:hint="default"/>
      </w:rPr>
    </w:lvl>
    <w:lvl w:ilvl="7">
      <w:start w:val="1"/>
      <w:numFmt w:val="decimal"/>
      <w:lvlText w:val="%1.%2.%3.%4.%5.%6.%7.%8."/>
      <w:lvlJc w:val="left"/>
      <w:pPr>
        <w:ind w:left="20382" w:hanging="1440"/>
      </w:pPr>
      <w:rPr>
        <w:rFonts w:hint="default"/>
      </w:rPr>
    </w:lvl>
    <w:lvl w:ilvl="8">
      <w:start w:val="1"/>
      <w:numFmt w:val="decimal"/>
      <w:lvlText w:val="%1.%2.%3.%4.%5.%6.%7.%8.%9."/>
      <w:lvlJc w:val="left"/>
      <w:pPr>
        <w:ind w:left="23448" w:hanging="1800"/>
      </w:pPr>
      <w:rPr>
        <w:rFonts w:hint="default"/>
      </w:rPr>
    </w:lvl>
  </w:abstractNum>
  <w:abstractNum w:abstractNumId="98" w15:restartNumberingAfterBreak="0">
    <w:nsid w:val="70D90A45"/>
    <w:multiLevelType w:val="multilevel"/>
    <w:tmpl w:val="3C309142"/>
    <w:lvl w:ilvl="0">
      <w:start w:val="2"/>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71FD510F"/>
    <w:multiLevelType w:val="hybridMultilevel"/>
    <w:tmpl w:val="F170FCBC"/>
    <w:lvl w:ilvl="0" w:tplc="FAE4A9DA">
      <w:start w:val="174"/>
      <w:numFmt w:val="decimal"/>
      <w:lvlText w:val="%1."/>
      <w:lvlJc w:val="left"/>
      <w:pPr>
        <w:ind w:left="562" w:hanging="42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0" w15:restartNumberingAfterBreak="0">
    <w:nsid w:val="74011A0A"/>
    <w:multiLevelType w:val="multilevel"/>
    <w:tmpl w:val="346A5482"/>
    <w:lvl w:ilvl="0">
      <w:start w:val="178"/>
      <w:numFmt w:val="decimal"/>
      <w:lvlText w:val="%1."/>
      <w:lvlJc w:val="left"/>
      <w:pPr>
        <w:ind w:left="600" w:hanging="600"/>
      </w:pPr>
      <w:rPr>
        <w:rFonts w:hint="default"/>
      </w:rPr>
    </w:lvl>
    <w:lvl w:ilvl="1">
      <w:start w:val="2"/>
      <w:numFmt w:val="decimal"/>
      <w:lvlText w:val="%1.%2."/>
      <w:lvlJc w:val="left"/>
      <w:pPr>
        <w:ind w:left="2018" w:hanging="600"/>
      </w:pPr>
      <w:rPr>
        <w:rFonts w:hint="default"/>
      </w:rPr>
    </w:lvl>
    <w:lvl w:ilvl="2">
      <w:start w:val="1"/>
      <w:numFmt w:val="decimal"/>
      <w:lvlText w:val="%1.%2.%3."/>
      <w:lvlJc w:val="left"/>
      <w:pPr>
        <w:ind w:left="3338" w:hanging="720"/>
      </w:pPr>
      <w:rPr>
        <w:rFonts w:hint="default"/>
      </w:rPr>
    </w:lvl>
    <w:lvl w:ilvl="3">
      <w:start w:val="1"/>
      <w:numFmt w:val="decimal"/>
      <w:lvlText w:val="%1.%2.%3.%4."/>
      <w:lvlJc w:val="left"/>
      <w:pPr>
        <w:ind w:left="4647" w:hanging="720"/>
      </w:pPr>
      <w:rPr>
        <w:rFonts w:hint="default"/>
      </w:rPr>
    </w:lvl>
    <w:lvl w:ilvl="4">
      <w:start w:val="1"/>
      <w:numFmt w:val="decimal"/>
      <w:lvlText w:val="%1.%2.%3.%4.%5."/>
      <w:lvlJc w:val="left"/>
      <w:pPr>
        <w:ind w:left="6316" w:hanging="1080"/>
      </w:pPr>
      <w:rPr>
        <w:rFonts w:hint="default"/>
      </w:rPr>
    </w:lvl>
    <w:lvl w:ilvl="5">
      <w:start w:val="1"/>
      <w:numFmt w:val="decimal"/>
      <w:lvlText w:val="%1.%2.%3.%4.%5.%6."/>
      <w:lvlJc w:val="left"/>
      <w:pPr>
        <w:ind w:left="7625" w:hanging="1080"/>
      </w:pPr>
      <w:rPr>
        <w:rFonts w:hint="default"/>
      </w:rPr>
    </w:lvl>
    <w:lvl w:ilvl="6">
      <w:start w:val="1"/>
      <w:numFmt w:val="decimal"/>
      <w:lvlText w:val="%1.%2.%3.%4.%5.%6.%7."/>
      <w:lvlJc w:val="left"/>
      <w:pPr>
        <w:ind w:left="9294" w:hanging="1440"/>
      </w:pPr>
      <w:rPr>
        <w:rFonts w:hint="default"/>
      </w:rPr>
    </w:lvl>
    <w:lvl w:ilvl="7">
      <w:start w:val="1"/>
      <w:numFmt w:val="decimal"/>
      <w:lvlText w:val="%1.%2.%3.%4.%5.%6.%7.%8."/>
      <w:lvlJc w:val="left"/>
      <w:pPr>
        <w:ind w:left="10603" w:hanging="1440"/>
      </w:pPr>
      <w:rPr>
        <w:rFonts w:hint="default"/>
      </w:rPr>
    </w:lvl>
    <w:lvl w:ilvl="8">
      <w:start w:val="1"/>
      <w:numFmt w:val="decimal"/>
      <w:lvlText w:val="%1.%2.%3.%4.%5.%6.%7.%8.%9."/>
      <w:lvlJc w:val="left"/>
      <w:pPr>
        <w:ind w:left="12272" w:hanging="1800"/>
      </w:pPr>
      <w:rPr>
        <w:rFonts w:hint="default"/>
      </w:rPr>
    </w:lvl>
  </w:abstractNum>
  <w:abstractNum w:abstractNumId="101" w15:restartNumberingAfterBreak="0">
    <w:nsid w:val="775F5612"/>
    <w:multiLevelType w:val="hybridMultilevel"/>
    <w:tmpl w:val="7A9AD3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9EA5ACD"/>
    <w:multiLevelType w:val="hybridMultilevel"/>
    <w:tmpl w:val="00FC12C0"/>
    <w:lvl w:ilvl="0" w:tplc="CD8020A0">
      <w:start w:val="154"/>
      <w:numFmt w:val="decimal"/>
      <w:lvlText w:val="%1."/>
      <w:lvlJc w:val="left"/>
      <w:pPr>
        <w:ind w:left="840" w:hanging="420"/>
      </w:pPr>
      <w:rPr>
        <w:rFonts w:hint="default"/>
      </w:rPr>
    </w:lvl>
    <w:lvl w:ilvl="1" w:tplc="04260019" w:tentative="1">
      <w:start w:val="1"/>
      <w:numFmt w:val="lowerLetter"/>
      <w:lvlText w:val="%2."/>
      <w:lvlJc w:val="left"/>
      <w:pPr>
        <w:ind w:left="1500" w:hanging="360"/>
      </w:pPr>
    </w:lvl>
    <w:lvl w:ilvl="2" w:tplc="0426001B">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3" w15:restartNumberingAfterBreak="0">
    <w:nsid w:val="7F180531"/>
    <w:multiLevelType w:val="hybridMultilevel"/>
    <w:tmpl w:val="4AF86FDC"/>
    <w:lvl w:ilvl="0" w:tplc="41189AFC">
      <w:start w:val="58"/>
      <w:numFmt w:val="decimal"/>
      <w:lvlText w:val="%1."/>
      <w:lvlJc w:val="left"/>
      <w:pPr>
        <w:ind w:left="644" w:hanging="360"/>
      </w:pPr>
      <w:rPr>
        <w:rFonts w:hint="default"/>
      </w:rPr>
    </w:lvl>
    <w:lvl w:ilvl="1" w:tplc="FCF4CC6E">
      <w:start w:val="1"/>
      <w:numFmt w:val="decimal"/>
      <w:lvlText w:val="%2."/>
      <w:lvlJc w:val="left"/>
      <w:pPr>
        <w:ind w:left="1256" w:hanging="360"/>
      </w:pPr>
      <w:rPr>
        <w:rFonts w:ascii="Times New Roman" w:hAnsi="Times New Roman" w:cs="Times New Roman" w:hint="default"/>
        <w:b w:val="0"/>
        <w:bCs w:val="0"/>
        <w:color w:val="414142"/>
        <w:sz w:val="24"/>
        <w:szCs w:val="24"/>
      </w:rPr>
    </w:lvl>
    <w:lvl w:ilvl="2" w:tplc="0426001B">
      <w:start w:val="1"/>
      <w:numFmt w:val="lowerRoman"/>
      <w:lvlText w:val="%3."/>
      <w:lvlJc w:val="right"/>
      <w:pPr>
        <w:ind w:left="1976" w:hanging="180"/>
      </w:pPr>
    </w:lvl>
    <w:lvl w:ilvl="3" w:tplc="0426000F" w:tentative="1">
      <w:start w:val="1"/>
      <w:numFmt w:val="decimal"/>
      <w:lvlText w:val="%4."/>
      <w:lvlJc w:val="left"/>
      <w:pPr>
        <w:ind w:left="2696" w:hanging="360"/>
      </w:pPr>
    </w:lvl>
    <w:lvl w:ilvl="4" w:tplc="04260019" w:tentative="1">
      <w:start w:val="1"/>
      <w:numFmt w:val="lowerLetter"/>
      <w:lvlText w:val="%5."/>
      <w:lvlJc w:val="left"/>
      <w:pPr>
        <w:ind w:left="3416" w:hanging="360"/>
      </w:pPr>
    </w:lvl>
    <w:lvl w:ilvl="5" w:tplc="0426001B" w:tentative="1">
      <w:start w:val="1"/>
      <w:numFmt w:val="lowerRoman"/>
      <w:lvlText w:val="%6."/>
      <w:lvlJc w:val="right"/>
      <w:pPr>
        <w:ind w:left="4136" w:hanging="180"/>
      </w:pPr>
    </w:lvl>
    <w:lvl w:ilvl="6" w:tplc="0426000F" w:tentative="1">
      <w:start w:val="1"/>
      <w:numFmt w:val="decimal"/>
      <w:lvlText w:val="%7."/>
      <w:lvlJc w:val="left"/>
      <w:pPr>
        <w:ind w:left="4856" w:hanging="360"/>
      </w:pPr>
    </w:lvl>
    <w:lvl w:ilvl="7" w:tplc="04260019" w:tentative="1">
      <w:start w:val="1"/>
      <w:numFmt w:val="lowerLetter"/>
      <w:lvlText w:val="%8."/>
      <w:lvlJc w:val="left"/>
      <w:pPr>
        <w:ind w:left="5576" w:hanging="360"/>
      </w:pPr>
    </w:lvl>
    <w:lvl w:ilvl="8" w:tplc="0426001B" w:tentative="1">
      <w:start w:val="1"/>
      <w:numFmt w:val="lowerRoman"/>
      <w:lvlText w:val="%9."/>
      <w:lvlJc w:val="right"/>
      <w:pPr>
        <w:ind w:left="6296" w:hanging="180"/>
      </w:pPr>
    </w:lvl>
  </w:abstractNum>
  <w:abstractNum w:abstractNumId="104" w15:restartNumberingAfterBreak="0">
    <w:nsid w:val="7F4017D5"/>
    <w:multiLevelType w:val="hybridMultilevel"/>
    <w:tmpl w:val="DEF4E5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9574264">
    <w:abstractNumId w:val="68"/>
  </w:num>
  <w:num w:numId="2" w16cid:durableId="1632857537">
    <w:abstractNumId w:val="31"/>
  </w:num>
  <w:num w:numId="3" w16cid:durableId="846135867">
    <w:abstractNumId w:val="99"/>
  </w:num>
  <w:num w:numId="4" w16cid:durableId="389118653">
    <w:abstractNumId w:val="86"/>
  </w:num>
  <w:num w:numId="5" w16cid:durableId="986595836">
    <w:abstractNumId w:val="71"/>
  </w:num>
  <w:num w:numId="6" w16cid:durableId="1427385104">
    <w:abstractNumId w:val="32"/>
  </w:num>
  <w:num w:numId="7" w16cid:durableId="1370104423">
    <w:abstractNumId w:val="85"/>
  </w:num>
  <w:num w:numId="8" w16cid:durableId="20595743">
    <w:abstractNumId w:val="100"/>
  </w:num>
  <w:num w:numId="9" w16cid:durableId="214851787">
    <w:abstractNumId w:val="60"/>
  </w:num>
  <w:num w:numId="10" w16cid:durableId="1996521204">
    <w:abstractNumId w:val="20"/>
  </w:num>
  <w:num w:numId="11" w16cid:durableId="1708026798">
    <w:abstractNumId w:val="64"/>
  </w:num>
  <w:num w:numId="12" w16cid:durableId="1509129143">
    <w:abstractNumId w:val="2"/>
  </w:num>
  <w:num w:numId="13" w16cid:durableId="1818954333">
    <w:abstractNumId w:val="97"/>
  </w:num>
  <w:num w:numId="14" w16cid:durableId="2077194751">
    <w:abstractNumId w:val="8"/>
  </w:num>
  <w:num w:numId="15" w16cid:durableId="636228698">
    <w:abstractNumId w:val="3"/>
  </w:num>
  <w:num w:numId="16" w16cid:durableId="1941598856">
    <w:abstractNumId w:val="17"/>
  </w:num>
  <w:num w:numId="17" w16cid:durableId="888103904">
    <w:abstractNumId w:val="77"/>
  </w:num>
  <w:num w:numId="18" w16cid:durableId="736590407">
    <w:abstractNumId w:val="65"/>
  </w:num>
  <w:num w:numId="19" w16cid:durableId="1677341923">
    <w:abstractNumId w:val="30"/>
  </w:num>
  <w:num w:numId="20" w16cid:durableId="2015765147">
    <w:abstractNumId w:val="74"/>
  </w:num>
  <w:num w:numId="21" w16cid:durableId="229313370">
    <w:abstractNumId w:val="46"/>
  </w:num>
  <w:num w:numId="22" w16cid:durableId="1772628329">
    <w:abstractNumId w:val="80"/>
  </w:num>
  <w:num w:numId="23" w16cid:durableId="1348872538">
    <w:abstractNumId w:val="22"/>
  </w:num>
  <w:num w:numId="24" w16cid:durableId="1709643473">
    <w:abstractNumId w:val="11"/>
  </w:num>
  <w:num w:numId="25" w16cid:durableId="94710166">
    <w:abstractNumId w:val="13"/>
  </w:num>
  <w:num w:numId="26" w16cid:durableId="840245020">
    <w:abstractNumId w:val="39"/>
  </w:num>
  <w:num w:numId="27" w16cid:durableId="155920851">
    <w:abstractNumId w:val="59"/>
  </w:num>
  <w:num w:numId="28" w16cid:durableId="1081491276">
    <w:abstractNumId w:val="27"/>
  </w:num>
  <w:num w:numId="29" w16cid:durableId="1341784301">
    <w:abstractNumId w:val="41"/>
  </w:num>
  <w:num w:numId="30" w16cid:durableId="1120997254">
    <w:abstractNumId w:val="47"/>
  </w:num>
  <w:num w:numId="31" w16cid:durableId="968365848">
    <w:abstractNumId w:val="35"/>
  </w:num>
  <w:num w:numId="32" w16cid:durableId="1816026953">
    <w:abstractNumId w:val="50"/>
  </w:num>
  <w:num w:numId="33" w16cid:durableId="2135556233">
    <w:abstractNumId w:val="49"/>
  </w:num>
  <w:num w:numId="34" w16cid:durableId="1630166456">
    <w:abstractNumId w:val="43"/>
  </w:num>
  <w:num w:numId="35" w16cid:durableId="805465542">
    <w:abstractNumId w:val="28"/>
  </w:num>
  <w:num w:numId="36" w16cid:durableId="800608849">
    <w:abstractNumId w:val="51"/>
  </w:num>
  <w:num w:numId="37" w16cid:durableId="673531776">
    <w:abstractNumId w:val="76"/>
  </w:num>
  <w:num w:numId="38" w16cid:durableId="154029255">
    <w:abstractNumId w:val="70"/>
  </w:num>
  <w:num w:numId="39" w16cid:durableId="398556825">
    <w:abstractNumId w:val="101"/>
  </w:num>
  <w:num w:numId="40" w16cid:durableId="2106925638">
    <w:abstractNumId w:val="12"/>
  </w:num>
  <w:num w:numId="41" w16cid:durableId="1262835790">
    <w:abstractNumId w:val="104"/>
  </w:num>
  <w:num w:numId="42" w16cid:durableId="961571899">
    <w:abstractNumId w:val="90"/>
  </w:num>
  <w:num w:numId="43" w16cid:durableId="1974675399">
    <w:abstractNumId w:val="52"/>
  </w:num>
  <w:num w:numId="44" w16cid:durableId="805394633">
    <w:abstractNumId w:val="89"/>
  </w:num>
  <w:num w:numId="45" w16cid:durableId="457376432">
    <w:abstractNumId w:val="69"/>
  </w:num>
  <w:num w:numId="46" w16cid:durableId="329723519">
    <w:abstractNumId w:val="14"/>
  </w:num>
  <w:num w:numId="47" w16cid:durableId="1439522951">
    <w:abstractNumId w:val="83"/>
  </w:num>
  <w:num w:numId="48" w16cid:durableId="1241015058">
    <w:abstractNumId w:val="0"/>
  </w:num>
  <w:num w:numId="49" w16cid:durableId="1882865353">
    <w:abstractNumId w:val="93"/>
  </w:num>
  <w:num w:numId="50" w16cid:durableId="476992179">
    <w:abstractNumId w:val="92"/>
  </w:num>
  <w:num w:numId="51" w16cid:durableId="500313974">
    <w:abstractNumId w:val="15"/>
  </w:num>
  <w:num w:numId="52" w16cid:durableId="836311658">
    <w:abstractNumId w:val="7"/>
  </w:num>
  <w:num w:numId="53" w16cid:durableId="51316891">
    <w:abstractNumId w:val="78"/>
  </w:num>
  <w:num w:numId="54" w16cid:durableId="1360859202">
    <w:abstractNumId w:val="102"/>
  </w:num>
  <w:num w:numId="55" w16cid:durableId="2136826689">
    <w:abstractNumId w:val="6"/>
  </w:num>
  <w:num w:numId="56" w16cid:durableId="1475953461">
    <w:abstractNumId w:val="24"/>
  </w:num>
  <w:num w:numId="57" w16cid:durableId="1040134587">
    <w:abstractNumId w:val="53"/>
  </w:num>
  <w:num w:numId="58" w16cid:durableId="177042178">
    <w:abstractNumId w:val="94"/>
  </w:num>
  <w:num w:numId="59" w16cid:durableId="90055132">
    <w:abstractNumId w:val="37"/>
  </w:num>
  <w:num w:numId="60" w16cid:durableId="485785237">
    <w:abstractNumId w:val="1"/>
  </w:num>
  <w:num w:numId="61" w16cid:durableId="852106541">
    <w:abstractNumId w:val="33"/>
  </w:num>
  <w:num w:numId="62" w16cid:durableId="32316993">
    <w:abstractNumId w:val="4"/>
  </w:num>
  <w:num w:numId="63" w16cid:durableId="1271819761">
    <w:abstractNumId w:val="61"/>
  </w:num>
  <w:num w:numId="64" w16cid:durableId="943534584">
    <w:abstractNumId w:val="55"/>
  </w:num>
  <w:num w:numId="65" w16cid:durableId="897743961">
    <w:abstractNumId w:val="48"/>
  </w:num>
  <w:num w:numId="66" w16cid:durableId="2058117431">
    <w:abstractNumId w:val="73"/>
  </w:num>
  <w:num w:numId="67" w16cid:durableId="379671449">
    <w:abstractNumId w:val="82"/>
  </w:num>
  <w:num w:numId="68" w16cid:durableId="81146089">
    <w:abstractNumId w:val="10"/>
  </w:num>
  <w:num w:numId="69" w16cid:durableId="1845435758">
    <w:abstractNumId w:val="54"/>
  </w:num>
  <w:num w:numId="70" w16cid:durableId="89858045">
    <w:abstractNumId w:val="88"/>
  </w:num>
  <w:num w:numId="71" w16cid:durableId="1472940151">
    <w:abstractNumId w:val="81"/>
  </w:num>
  <w:num w:numId="72" w16cid:durableId="70395836">
    <w:abstractNumId w:val="34"/>
  </w:num>
  <w:num w:numId="73" w16cid:durableId="1960214335">
    <w:abstractNumId w:val="91"/>
  </w:num>
  <w:num w:numId="74" w16cid:durableId="1760373580">
    <w:abstractNumId w:val="72"/>
  </w:num>
  <w:num w:numId="75" w16cid:durableId="283270731">
    <w:abstractNumId w:val="36"/>
  </w:num>
  <w:num w:numId="76" w16cid:durableId="1083648623">
    <w:abstractNumId w:val="38"/>
  </w:num>
  <w:num w:numId="77" w16cid:durableId="2072460899">
    <w:abstractNumId w:val="29"/>
  </w:num>
  <w:num w:numId="78" w16cid:durableId="1787650824">
    <w:abstractNumId w:val="98"/>
  </w:num>
  <w:num w:numId="79" w16cid:durableId="1457215128">
    <w:abstractNumId w:val="84"/>
  </w:num>
  <w:num w:numId="80" w16cid:durableId="2064791055">
    <w:abstractNumId w:val="26"/>
  </w:num>
  <w:num w:numId="81" w16cid:durableId="1481574865">
    <w:abstractNumId w:val="63"/>
  </w:num>
  <w:num w:numId="82" w16cid:durableId="1668825394">
    <w:abstractNumId w:val="87"/>
  </w:num>
  <w:num w:numId="83" w16cid:durableId="1202477423">
    <w:abstractNumId w:val="75"/>
  </w:num>
  <w:num w:numId="84" w16cid:durableId="602301687">
    <w:abstractNumId w:val="23"/>
  </w:num>
  <w:num w:numId="85" w16cid:durableId="1139112367">
    <w:abstractNumId w:val="18"/>
  </w:num>
  <w:num w:numId="86" w16cid:durableId="1904751860">
    <w:abstractNumId w:val="40"/>
  </w:num>
  <w:num w:numId="87" w16cid:durableId="2066685668">
    <w:abstractNumId w:val="66"/>
  </w:num>
  <w:num w:numId="88" w16cid:durableId="326061637">
    <w:abstractNumId w:val="96"/>
  </w:num>
  <w:num w:numId="89" w16cid:durableId="799498800">
    <w:abstractNumId w:val="103"/>
  </w:num>
  <w:num w:numId="90" w16cid:durableId="2049641094">
    <w:abstractNumId w:val="58"/>
  </w:num>
  <w:num w:numId="91" w16cid:durableId="1719892993">
    <w:abstractNumId w:val="79"/>
  </w:num>
  <w:num w:numId="92" w16cid:durableId="773482911">
    <w:abstractNumId w:val="62"/>
  </w:num>
  <w:num w:numId="93" w16cid:durableId="1577858325">
    <w:abstractNumId w:val="45"/>
  </w:num>
  <w:num w:numId="94" w16cid:durableId="1227570369">
    <w:abstractNumId w:val="56"/>
  </w:num>
  <w:num w:numId="95" w16cid:durableId="638417099">
    <w:abstractNumId w:val="42"/>
  </w:num>
  <w:num w:numId="96" w16cid:durableId="1587231796">
    <w:abstractNumId w:val="21"/>
  </w:num>
  <w:num w:numId="97" w16cid:durableId="231353968">
    <w:abstractNumId w:val="57"/>
  </w:num>
  <w:num w:numId="98" w16cid:durableId="767655686">
    <w:abstractNumId w:val="9"/>
  </w:num>
  <w:num w:numId="99" w16cid:durableId="566305157">
    <w:abstractNumId w:val="25"/>
  </w:num>
  <w:num w:numId="100" w16cid:durableId="203444085">
    <w:abstractNumId w:val="95"/>
  </w:num>
  <w:num w:numId="101" w16cid:durableId="410196330">
    <w:abstractNumId w:val="44"/>
  </w:num>
  <w:num w:numId="102" w16cid:durableId="1875077940">
    <w:abstractNumId w:val="5"/>
  </w:num>
  <w:num w:numId="103" w16cid:durableId="558637036">
    <w:abstractNumId w:val="19"/>
  </w:num>
  <w:num w:numId="104" w16cid:durableId="1251088830">
    <w:abstractNumId w:val="67"/>
  </w:num>
  <w:num w:numId="105" w16cid:durableId="1302536661">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1D"/>
    <w:rsid w:val="00001928"/>
    <w:rsid w:val="00002155"/>
    <w:rsid w:val="00002DB5"/>
    <w:rsid w:val="00007D1F"/>
    <w:rsid w:val="00012316"/>
    <w:rsid w:val="000134F6"/>
    <w:rsid w:val="00014F88"/>
    <w:rsid w:val="0002253E"/>
    <w:rsid w:val="000238BE"/>
    <w:rsid w:val="0002464A"/>
    <w:rsid w:val="000257D4"/>
    <w:rsid w:val="00026973"/>
    <w:rsid w:val="00027398"/>
    <w:rsid w:val="00030CF4"/>
    <w:rsid w:val="00030F40"/>
    <w:rsid w:val="000327C9"/>
    <w:rsid w:val="00033959"/>
    <w:rsid w:val="00034D69"/>
    <w:rsid w:val="00035394"/>
    <w:rsid w:val="0003541A"/>
    <w:rsid w:val="000361FA"/>
    <w:rsid w:val="000414EA"/>
    <w:rsid w:val="000428E3"/>
    <w:rsid w:val="00042E91"/>
    <w:rsid w:val="00045E2A"/>
    <w:rsid w:val="000507EE"/>
    <w:rsid w:val="00053C1F"/>
    <w:rsid w:val="00053FBD"/>
    <w:rsid w:val="00054A1C"/>
    <w:rsid w:val="000553FB"/>
    <w:rsid w:val="00057290"/>
    <w:rsid w:val="000644B6"/>
    <w:rsid w:val="00072383"/>
    <w:rsid w:val="000808D5"/>
    <w:rsid w:val="00081C9D"/>
    <w:rsid w:val="0008204F"/>
    <w:rsid w:val="00082311"/>
    <w:rsid w:val="000863F0"/>
    <w:rsid w:val="00086644"/>
    <w:rsid w:val="00087B42"/>
    <w:rsid w:val="00092439"/>
    <w:rsid w:val="00095386"/>
    <w:rsid w:val="000957B6"/>
    <w:rsid w:val="00097F12"/>
    <w:rsid w:val="000A1DD7"/>
    <w:rsid w:val="000A24E8"/>
    <w:rsid w:val="000A364E"/>
    <w:rsid w:val="000A6106"/>
    <w:rsid w:val="000A7131"/>
    <w:rsid w:val="000B058E"/>
    <w:rsid w:val="000B11CE"/>
    <w:rsid w:val="000B287D"/>
    <w:rsid w:val="000B3E09"/>
    <w:rsid w:val="000B3E0B"/>
    <w:rsid w:val="000B756C"/>
    <w:rsid w:val="000C0145"/>
    <w:rsid w:val="000C25E1"/>
    <w:rsid w:val="000C3503"/>
    <w:rsid w:val="000C66F8"/>
    <w:rsid w:val="000C71FB"/>
    <w:rsid w:val="000C7B0C"/>
    <w:rsid w:val="000D2823"/>
    <w:rsid w:val="000D6576"/>
    <w:rsid w:val="000D79B3"/>
    <w:rsid w:val="000E0584"/>
    <w:rsid w:val="000E32DA"/>
    <w:rsid w:val="000E3C7D"/>
    <w:rsid w:val="000E586B"/>
    <w:rsid w:val="000F0D5A"/>
    <w:rsid w:val="000F13F9"/>
    <w:rsid w:val="000F4EFF"/>
    <w:rsid w:val="000F57B4"/>
    <w:rsid w:val="000F78BA"/>
    <w:rsid w:val="0010546E"/>
    <w:rsid w:val="001068F2"/>
    <w:rsid w:val="00106B1B"/>
    <w:rsid w:val="00112D86"/>
    <w:rsid w:val="00115564"/>
    <w:rsid w:val="00120A1E"/>
    <w:rsid w:val="00121B41"/>
    <w:rsid w:val="00121D57"/>
    <w:rsid w:val="00123703"/>
    <w:rsid w:val="00123AF0"/>
    <w:rsid w:val="00123F6A"/>
    <w:rsid w:val="001251E9"/>
    <w:rsid w:val="00126ABB"/>
    <w:rsid w:val="00126B7E"/>
    <w:rsid w:val="00136E15"/>
    <w:rsid w:val="00141AB2"/>
    <w:rsid w:val="00143B74"/>
    <w:rsid w:val="00152973"/>
    <w:rsid w:val="00153677"/>
    <w:rsid w:val="0015653A"/>
    <w:rsid w:val="00156F17"/>
    <w:rsid w:val="0015750D"/>
    <w:rsid w:val="001577C0"/>
    <w:rsid w:val="00157AFC"/>
    <w:rsid w:val="0016160A"/>
    <w:rsid w:val="00161CA9"/>
    <w:rsid w:val="00162453"/>
    <w:rsid w:val="00164543"/>
    <w:rsid w:val="00170F74"/>
    <w:rsid w:val="0017193E"/>
    <w:rsid w:val="00172173"/>
    <w:rsid w:val="001730C4"/>
    <w:rsid w:val="0017401A"/>
    <w:rsid w:val="001750ED"/>
    <w:rsid w:val="00175538"/>
    <w:rsid w:val="001757BB"/>
    <w:rsid w:val="001759CE"/>
    <w:rsid w:val="001762DA"/>
    <w:rsid w:val="00176ED1"/>
    <w:rsid w:val="0018110D"/>
    <w:rsid w:val="00181656"/>
    <w:rsid w:val="00182BD4"/>
    <w:rsid w:val="0018411F"/>
    <w:rsid w:val="00185027"/>
    <w:rsid w:val="00190BAC"/>
    <w:rsid w:val="00191A15"/>
    <w:rsid w:val="001933D9"/>
    <w:rsid w:val="0019434D"/>
    <w:rsid w:val="00194644"/>
    <w:rsid w:val="00195D8E"/>
    <w:rsid w:val="00195F04"/>
    <w:rsid w:val="00196AD9"/>
    <w:rsid w:val="00196B46"/>
    <w:rsid w:val="00196B88"/>
    <w:rsid w:val="00197E2D"/>
    <w:rsid w:val="001A13C9"/>
    <w:rsid w:val="001A375A"/>
    <w:rsid w:val="001A378E"/>
    <w:rsid w:val="001A3E1B"/>
    <w:rsid w:val="001A52A8"/>
    <w:rsid w:val="001A6E5E"/>
    <w:rsid w:val="001A6EAA"/>
    <w:rsid w:val="001B0E3E"/>
    <w:rsid w:val="001B428E"/>
    <w:rsid w:val="001B79ED"/>
    <w:rsid w:val="001C26CA"/>
    <w:rsid w:val="001C4A1B"/>
    <w:rsid w:val="001C61AE"/>
    <w:rsid w:val="001C6F17"/>
    <w:rsid w:val="001C71E8"/>
    <w:rsid w:val="001D00B6"/>
    <w:rsid w:val="001D044B"/>
    <w:rsid w:val="001D3FEE"/>
    <w:rsid w:val="001D45A1"/>
    <w:rsid w:val="001D5FB9"/>
    <w:rsid w:val="001D738F"/>
    <w:rsid w:val="001E1CF7"/>
    <w:rsid w:val="001E276D"/>
    <w:rsid w:val="001E345E"/>
    <w:rsid w:val="001E5271"/>
    <w:rsid w:val="001F4D02"/>
    <w:rsid w:val="001F63CF"/>
    <w:rsid w:val="001F7CE2"/>
    <w:rsid w:val="00200C78"/>
    <w:rsid w:val="00200E65"/>
    <w:rsid w:val="00201C1A"/>
    <w:rsid w:val="00205EF5"/>
    <w:rsid w:val="00207669"/>
    <w:rsid w:val="0021194A"/>
    <w:rsid w:val="00214EE8"/>
    <w:rsid w:val="002177E4"/>
    <w:rsid w:val="0022347A"/>
    <w:rsid w:val="002239C9"/>
    <w:rsid w:val="00225754"/>
    <w:rsid w:val="00227D92"/>
    <w:rsid w:val="00236725"/>
    <w:rsid w:val="0023781B"/>
    <w:rsid w:val="00241351"/>
    <w:rsid w:val="00243508"/>
    <w:rsid w:val="0024452D"/>
    <w:rsid w:val="00244564"/>
    <w:rsid w:val="00245F9D"/>
    <w:rsid w:val="002473F4"/>
    <w:rsid w:val="00252AB7"/>
    <w:rsid w:val="0026566B"/>
    <w:rsid w:val="00276E62"/>
    <w:rsid w:val="00277823"/>
    <w:rsid w:val="00280836"/>
    <w:rsid w:val="0028105E"/>
    <w:rsid w:val="00283FC1"/>
    <w:rsid w:val="00284B47"/>
    <w:rsid w:val="00286EB9"/>
    <w:rsid w:val="00287C8B"/>
    <w:rsid w:val="00294F22"/>
    <w:rsid w:val="002A2C09"/>
    <w:rsid w:val="002A66ED"/>
    <w:rsid w:val="002A74C3"/>
    <w:rsid w:val="002A7FD0"/>
    <w:rsid w:val="002B0781"/>
    <w:rsid w:val="002B17FE"/>
    <w:rsid w:val="002B4848"/>
    <w:rsid w:val="002C1597"/>
    <w:rsid w:val="002C22F5"/>
    <w:rsid w:val="002C295E"/>
    <w:rsid w:val="002C7992"/>
    <w:rsid w:val="002C7E41"/>
    <w:rsid w:val="002D4880"/>
    <w:rsid w:val="002D49F3"/>
    <w:rsid w:val="002D54E4"/>
    <w:rsid w:val="002D6117"/>
    <w:rsid w:val="002D7788"/>
    <w:rsid w:val="002D7C20"/>
    <w:rsid w:val="002E1B28"/>
    <w:rsid w:val="002E1FE2"/>
    <w:rsid w:val="002E2A29"/>
    <w:rsid w:val="002E4D3D"/>
    <w:rsid w:val="002E5BCB"/>
    <w:rsid w:val="002E7637"/>
    <w:rsid w:val="002F009B"/>
    <w:rsid w:val="002F03F5"/>
    <w:rsid w:val="002F206B"/>
    <w:rsid w:val="002F21E0"/>
    <w:rsid w:val="002F2826"/>
    <w:rsid w:val="002F74CA"/>
    <w:rsid w:val="002F77FC"/>
    <w:rsid w:val="00305B74"/>
    <w:rsid w:val="00307215"/>
    <w:rsid w:val="0031082F"/>
    <w:rsid w:val="00311495"/>
    <w:rsid w:val="00311E79"/>
    <w:rsid w:val="00312DF0"/>
    <w:rsid w:val="00314BA4"/>
    <w:rsid w:val="00315060"/>
    <w:rsid w:val="003163F9"/>
    <w:rsid w:val="00324A39"/>
    <w:rsid w:val="00332A8E"/>
    <w:rsid w:val="00337A2C"/>
    <w:rsid w:val="00342982"/>
    <w:rsid w:val="00343D65"/>
    <w:rsid w:val="003500EE"/>
    <w:rsid w:val="0035273E"/>
    <w:rsid w:val="003555E1"/>
    <w:rsid w:val="00356A71"/>
    <w:rsid w:val="00357090"/>
    <w:rsid w:val="00361341"/>
    <w:rsid w:val="0036150F"/>
    <w:rsid w:val="00361680"/>
    <w:rsid w:val="00361E83"/>
    <w:rsid w:val="00363225"/>
    <w:rsid w:val="0036411C"/>
    <w:rsid w:val="00366699"/>
    <w:rsid w:val="00366FFB"/>
    <w:rsid w:val="00373B48"/>
    <w:rsid w:val="00373E15"/>
    <w:rsid w:val="00374A2E"/>
    <w:rsid w:val="00377E25"/>
    <w:rsid w:val="00385F13"/>
    <w:rsid w:val="0039109E"/>
    <w:rsid w:val="003915C3"/>
    <w:rsid w:val="00392857"/>
    <w:rsid w:val="0039320A"/>
    <w:rsid w:val="003932AC"/>
    <w:rsid w:val="00396429"/>
    <w:rsid w:val="00397015"/>
    <w:rsid w:val="003A03D8"/>
    <w:rsid w:val="003A05D1"/>
    <w:rsid w:val="003A151E"/>
    <w:rsid w:val="003A1E90"/>
    <w:rsid w:val="003A2F10"/>
    <w:rsid w:val="003A65BF"/>
    <w:rsid w:val="003B7F9A"/>
    <w:rsid w:val="003C02CA"/>
    <w:rsid w:val="003C2127"/>
    <w:rsid w:val="003C3A28"/>
    <w:rsid w:val="003D0E6C"/>
    <w:rsid w:val="003D1AFD"/>
    <w:rsid w:val="003D3243"/>
    <w:rsid w:val="003D46B7"/>
    <w:rsid w:val="003D646C"/>
    <w:rsid w:val="003D6526"/>
    <w:rsid w:val="003E0266"/>
    <w:rsid w:val="003F1FE8"/>
    <w:rsid w:val="003F32BF"/>
    <w:rsid w:val="003F37EA"/>
    <w:rsid w:val="003F39BA"/>
    <w:rsid w:val="003F5FE3"/>
    <w:rsid w:val="003F7758"/>
    <w:rsid w:val="003F7E03"/>
    <w:rsid w:val="0040114E"/>
    <w:rsid w:val="004032A8"/>
    <w:rsid w:val="0040696C"/>
    <w:rsid w:val="00406B44"/>
    <w:rsid w:val="00410318"/>
    <w:rsid w:val="004118D3"/>
    <w:rsid w:val="00423502"/>
    <w:rsid w:val="004244FD"/>
    <w:rsid w:val="004258B0"/>
    <w:rsid w:val="004260DB"/>
    <w:rsid w:val="00426ED6"/>
    <w:rsid w:val="00426FA5"/>
    <w:rsid w:val="0043488B"/>
    <w:rsid w:val="00436B6B"/>
    <w:rsid w:val="004416D7"/>
    <w:rsid w:val="004418AC"/>
    <w:rsid w:val="0044259D"/>
    <w:rsid w:val="00444240"/>
    <w:rsid w:val="00446E35"/>
    <w:rsid w:val="00447083"/>
    <w:rsid w:val="00450D27"/>
    <w:rsid w:val="004528E4"/>
    <w:rsid w:val="00455E1F"/>
    <w:rsid w:val="00456C48"/>
    <w:rsid w:val="004616FA"/>
    <w:rsid w:val="00466B87"/>
    <w:rsid w:val="00467204"/>
    <w:rsid w:val="00472220"/>
    <w:rsid w:val="004728BE"/>
    <w:rsid w:val="00475A46"/>
    <w:rsid w:val="00476C42"/>
    <w:rsid w:val="00476C74"/>
    <w:rsid w:val="00476E44"/>
    <w:rsid w:val="004776E2"/>
    <w:rsid w:val="00480136"/>
    <w:rsid w:val="00480C09"/>
    <w:rsid w:val="00480C8A"/>
    <w:rsid w:val="0048140D"/>
    <w:rsid w:val="00483CC9"/>
    <w:rsid w:val="00484B4D"/>
    <w:rsid w:val="004851C4"/>
    <w:rsid w:val="0048655F"/>
    <w:rsid w:val="00486B42"/>
    <w:rsid w:val="00491920"/>
    <w:rsid w:val="0049561C"/>
    <w:rsid w:val="00496C4D"/>
    <w:rsid w:val="004A3CDA"/>
    <w:rsid w:val="004A4229"/>
    <w:rsid w:val="004A4C51"/>
    <w:rsid w:val="004A4E58"/>
    <w:rsid w:val="004B0FE9"/>
    <w:rsid w:val="004B54E9"/>
    <w:rsid w:val="004B5D10"/>
    <w:rsid w:val="004C33EA"/>
    <w:rsid w:val="004C41BD"/>
    <w:rsid w:val="004C716C"/>
    <w:rsid w:val="004D3DB8"/>
    <w:rsid w:val="004D4D88"/>
    <w:rsid w:val="004D4E45"/>
    <w:rsid w:val="004D5A6F"/>
    <w:rsid w:val="004D760C"/>
    <w:rsid w:val="004E190A"/>
    <w:rsid w:val="004E1B84"/>
    <w:rsid w:val="004E5B43"/>
    <w:rsid w:val="004F0CD5"/>
    <w:rsid w:val="005059F9"/>
    <w:rsid w:val="005063D2"/>
    <w:rsid w:val="00511774"/>
    <w:rsid w:val="00512706"/>
    <w:rsid w:val="005131FC"/>
    <w:rsid w:val="005136DF"/>
    <w:rsid w:val="00514F54"/>
    <w:rsid w:val="0051620B"/>
    <w:rsid w:val="005202E8"/>
    <w:rsid w:val="0052111A"/>
    <w:rsid w:val="00521173"/>
    <w:rsid w:val="0052334E"/>
    <w:rsid w:val="00526D95"/>
    <w:rsid w:val="005271A0"/>
    <w:rsid w:val="005315AC"/>
    <w:rsid w:val="00531BE6"/>
    <w:rsid w:val="00533CCD"/>
    <w:rsid w:val="00534068"/>
    <w:rsid w:val="005346D2"/>
    <w:rsid w:val="005357B4"/>
    <w:rsid w:val="00540346"/>
    <w:rsid w:val="00542DB8"/>
    <w:rsid w:val="00543392"/>
    <w:rsid w:val="0054399E"/>
    <w:rsid w:val="0054548B"/>
    <w:rsid w:val="00546740"/>
    <w:rsid w:val="00547453"/>
    <w:rsid w:val="0055033F"/>
    <w:rsid w:val="005506FB"/>
    <w:rsid w:val="0055394D"/>
    <w:rsid w:val="00556F26"/>
    <w:rsid w:val="00560664"/>
    <w:rsid w:val="005703C5"/>
    <w:rsid w:val="00571A2E"/>
    <w:rsid w:val="00572701"/>
    <w:rsid w:val="00574B5B"/>
    <w:rsid w:val="00580920"/>
    <w:rsid w:val="00584C4E"/>
    <w:rsid w:val="00590502"/>
    <w:rsid w:val="005933C6"/>
    <w:rsid w:val="005954AE"/>
    <w:rsid w:val="00595EA7"/>
    <w:rsid w:val="005A22D0"/>
    <w:rsid w:val="005A2326"/>
    <w:rsid w:val="005A58B3"/>
    <w:rsid w:val="005A60B1"/>
    <w:rsid w:val="005A6E8D"/>
    <w:rsid w:val="005A700F"/>
    <w:rsid w:val="005B04F9"/>
    <w:rsid w:val="005B0592"/>
    <w:rsid w:val="005B19D0"/>
    <w:rsid w:val="005B26E6"/>
    <w:rsid w:val="005B3BCF"/>
    <w:rsid w:val="005B4910"/>
    <w:rsid w:val="005B5347"/>
    <w:rsid w:val="005B6E83"/>
    <w:rsid w:val="005B73DB"/>
    <w:rsid w:val="005C000E"/>
    <w:rsid w:val="005C0A2E"/>
    <w:rsid w:val="005C2E1A"/>
    <w:rsid w:val="005C5C11"/>
    <w:rsid w:val="005C6D9B"/>
    <w:rsid w:val="005C6DFA"/>
    <w:rsid w:val="005D1981"/>
    <w:rsid w:val="005D1A8B"/>
    <w:rsid w:val="005D4255"/>
    <w:rsid w:val="005D45F3"/>
    <w:rsid w:val="005D5265"/>
    <w:rsid w:val="005D6246"/>
    <w:rsid w:val="005E40B5"/>
    <w:rsid w:val="005E4376"/>
    <w:rsid w:val="005E447E"/>
    <w:rsid w:val="005E582E"/>
    <w:rsid w:val="005F362B"/>
    <w:rsid w:val="005F3AD0"/>
    <w:rsid w:val="005F41E4"/>
    <w:rsid w:val="00600C15"/>
    <w:rsid w:val="00601428"/>
    <w:rsid w:val="00602701"/>
    <w:rsid w:val="00607F48"/>
    <w:rsid w:val="00610CE8"/>
    <w:rsid w:val="0061207B"/>
    <w:rsid w:val="00621397"/>
    <w:rsid w:val="00621E9E"/>
    <w:rsid w:val="00623C51"/>
    <w:rsid w:val="00624479"/>
    <w:rsid w:val="00624A63"/>
    <w:rsid w:val="00625DB4"/>
    <w:rsid w:val="0062672E"/>
    <w:rsid w:val="006308EB"/>
    <w:rsid w:val="00630E7C"/>
    <w:rsid w:val="00632867"/>
    <w:rsid w:val="00632F26"/>
    <w:rsid w:val="00633232"/>
    <w:rsid w:val="006334F0"/>
    <w:rsid w:val="00633F51"/>
    <w:rsid w:val="00634482"/>
    <w:rsid w:val="00637ED5"/>
    <w:rsid w:val="00641974"/>
    <w:rsid w:val="00641A23"/>
    <w:rsid w:val="006423A0"/>
    <w:rsid w:val="006438C3"/>
    <w:rsid w:val="00643D40"/>
    <w:rsid w:val="0064553E"/>
    <w:rsid w:val="00650EA5"/>
    <w:rsid w:val="0065260B"/>
    <w:rsid w:val="00664CCB"/>
    <w:rsid w:val="00664CF3"/>
    <w:rsid w:val="0066588C"/>
    <w:rsid w:val="00666A9D"/>
    <w:rsid w:val="006708A7"/>
    <w:rsid w:val="006724A3"/>
    <w:rsid w:val="00676A3C"/>
    <w:rsid w:val="00680894"/>
    <w:rsid w:val="00680F30"/>
    <w:rsid w:val="00681317"/>
    <w:rsid w:val="00685F74"/>
    <w:rsid w:val="00690720"/>
    <w:rsid w:val="006923F7"/>
    <w:rsid w:val="0069271D"/>
    <w:rsid w:val="00694B37"/>
    <w:rsid w:val="006A2849"/>
    <w:rsid w:val="006A3F10"/>
    <w:rsid w:val="006A576E"/>
    <w:rsid w:val="006A5EC1"/>
    <w:rsid w:val="006A65F3"/>
    <w:rsid w:val="006A767C"/>
    <w:rsid w:val="006B23E8"/>
    <w:rsid w:val="006B2D46"/>
    <w:rsid w:val="006B524C"/>
    <w:rsid w:val="006C40C8"/>
    <w:rsid w:val="006C4427"/>
    <w:rsid w:val="006C6676"/>
    <w:rsid w:val="006C6B2C"/>
    <w:rsid w:val="006C6F74"/>
    <w:rsid w:val="006D0E0D"/>
    <w:rsid w:val="006D11B8"/>
    <w:rsid w:val="006D31A0"/>
    <w:rsid w:val="006D7D00"/>
    <w:rsid w:val="006E0500"/>
    <w:rsid w:val="006E0956"/>
    <w:rsid w:val="006E3D29"/>
    <w:rsid w:val="006E6D1C"/>
    <w:rsid w:val="006F18A6"/>
    <w:rsid w:val="006F3188"/>
    <w:rsid w:val="00703023"/>
    <w:rsid w:val="00704253"/>
    <w:rsid w:val="00704D54"/>
    <w:rsid w:val="00704DCF"/>
    <w:rsid w:val="0070693B"/>
    <w:rsid w:val="0070779C"/>
    <w:rsid w:val="00712DAB"/>
    <w:rsid w:val="00717A26"/>
    <w:rsid w:val="00720EE4"/>
    <w:rsid w:val="00723A0B"/>
    <w:rsid w:val="007307FB"/>
    <w:rsid w:val="00730CB9"/>
    <w:rsid w:val="00731654"/>
    <w:rsid w:val="00740914"/>
    <w:rsid w:val="0074101D"/>
    <w:rsid w:val="00747103"/>
    <w:rsid w:val="007472B9"/>
    <w:rsid w:val="007502EE"/>
    <w:rsid w:val="00751447"/>
    <w:rsid w:val="00751BB2"/>
    <w:rsid w:val="007534E9"/>
    <w:rsid w:val="007614D5"/>
    <w:rsid w:val="00764874"/>
    <w:rsid w:val="00764E16"/>
    <w:rsid w:val="00766724"/>
    <w:rsid w:val="00774315"/>
    <w:rsid w:val="0077711A"/>
    <w:rsid w:val="00777C95"/>
    <w:rsid w:val="00777EA4"/>
    <w:rsid w:val="00777F2A"/>
    <w:rsid w:val="007805DC"/>
    <w:rsid w:val="0078151E"/>
    <w:rsid w:val="00783C6E"/>
    <w:rsid w:val="00783DC0"/>
    <w:rsid w:val="0078409F"/>
    <w:rsid w:val="007848CA"/>
    <w:rsid w:val="00791877"/>
    <w:rsid w:val="00792FB7"/>
    <w:rsid w:val="00793BE3"/>
    <w:rsid w:val="0079629E"/>
    <w:rsid w:val="007A2E1F"/>
    <w:rsid w:val="007A344C"/>
    <w:rsid w:val="007A4D55"/>
    <w:rsid w:val="007A7288"/>
    <w:rsid w:val="007B046C"/>
    <w:rsid w:val="007B0615"/>
    <w:rsid w:val="007B1F26"/>
    <w:rsid w:val="007B37F8"/>
    <w:rsid w:val="007B39B3"/>
    <w:rsid w:val="007B3A1B"/>
    <w:rsid w:val="007B507A"/>
    <w:rsid w:val="007B67FA"/>
    <w:rsid w:val="007B6E5C"/>
    <w:rsid w:val="007C2232"/>
    <w:rsid w:val="007C5E8C"/>
    <w:rsid w:val="007C7CED"/>
    <w:rsid w:val="007C7DA1"/>
    <w:rsid w:val="007D0B3D"/>
    <w:rsid w:val="007D2685"/>
    <w:rsid w:val="007D3A82"/>
    <w:rsid w:val="007D5914"/>
    <w:rsid w:val="007E3AA5"/>
    <w:rsid w:val="007E493C"/>
    <w:rsid w:val="007F1FFE"/>
    <w:rsid w:val="007F2320"/>
    <w:rsid w:val="007F3C76"/>
    <w:rsid w:val="007F4FC7"/>
    <w:rsid w:val="007F5045"/>
    <w:rsid w:val="007F536C"/>
    <w:rsid w:val="007F62EF"/>
    <w:rsid w:val="007F768F"/>
    <w:rsid w:val="007F7E7B"/>
    <w:rsid w:val="008011A4"/>
    <w:rsid w:val="00804445"/>
    <w:rsid w:val="00805499"/>
    <w:rsid w:val="00806A38"/>
    <w:rsid w:val="00807B0B"/>
    <w:rsid w:val="00807D98"/>
    <w:rsid w:val="00810983"/>
    <w:rsid w:val="00810F27"/>
    <w:rsid w:val="008114D8"/>
    <w:rsid w:val="00811B2D"/>
    <w:rsid w:val="00812878"/>
    <w:rsid w:val="0081287A"/>
    <w:rsid w:val="00812C7B"/>
    <w:rsid w:val="0081306E"/>
    <w:rsid w:val="00813EBC"/>
    <w:rsid w:val="00814547"/>
    <w:rsid w:val="008158F1"/>
    <w:rsid w:val="00816646"/>
    <w:rsid w:val="008215B7"/>
    <w:rsid w:val="00825F0A"/>
    <w:rsid w:val="00833FCC"/>
    <w:rsid w:val="00835DDD"/>
    <w:rsid w:val="00837E68"/>
    <w:rsid w:val="008423FE"/>
    <w:rsid w:val="00843BB3"/>
    <w:rsid w:val="00845207"/>
    <w:rsid w:val="008470A3"/>
    <w:rsid w:val="00850641"/>
    <w:rsid w:val="0085076E"/>
    <w:rsid w:val="00853CF0"/>
    <w:rsid w:val="00853D23"/>
    <w:rsid w:val="00856D31"/>
    <w:rsid w:val="00857BAF"/>
    <w:rsid w:val="00861D2C"/>
    <w:rsid w:val="00861D42"/>
    <w:rsid w:val="00871487"/>
    <w:rsid w:val="0087308A"/>
    <w:rsid w:val="00874D87"/>
    <w:rsid w:val="00885CB8"/>
    <w:rsid w:val="00890E20"/>
    <w:rsid w:val="0089309C"/>
    <w:rsid w:val="0089332C"/>
    <w:rsid w:val="0089546A"/>
    <w:rsid w:val="0089719F"/>
    <w:rsid w:val="008A0369"/>
    <w:rsid w:val="008A0B9B"/>
    <w:rsid w:val="008A0BC9"/>
    <w:rsid w:val="008A45F6"/>
    <w:rsid w:val="008A547B"/>
    <w:rsid w:val="008B191E"/>
    <w:rsid w:val="008B195E"/>
    <w:rsid w:val="008B55CD"/>
    <w:rsid w:val="008B6917"/>
    <w:rsid w:val="008C2BF1"/>
    <w:rsid w:val="008C7789"/>
    <w:rsid w:val="008D02D7"/>
    <w:rsid w:val="008D3A2A"/>
    <w:rsid w:val="008D3E6F"/>
    <w:rsid w:val="008D50ED"/>
    <w:rsid w:val="008D5F43"/>
    <w:rsid w:val="008D63A4"/>
    <w:rsid w:val="008E0A2C"/>
    <w:rsid w:val="008E33F6"/>
    <w:rsid w:val="008E559E"/>
    <w:rsid w:val="008E5CF1"/>
    <w:rsid w:val="008E707C"/>
    <w:rsid w:val="008F4382"/>
    <w:rsid w:val="008F47CC"/>
    <w:rsid w:val="008F5334"/>
    <w:rsid w:val="00900037"/>
    <w:rsid w:val="00900911"/>
    <w:rsid w:val="00901A2D"/>
    <w:rsid w:val="00901ACA"/>
    <w:rsid w:val="00901CA2"/>
    <w:rsid w:val="00904710"/>
    <w:rsid w:val="009052B4"/>
    <w:rsid w:val="0090666F"/>
    <w:rsid w:val="00906AD0"/>
    <w:rsid w:val="00907132"/>
    <w:rsid w:val="00907D9C"/>
    <w:rsid w:val="00911D71"/>
    <w:rsid w:val="0091257C"/>
    <w:rsid w:val="00914ACA"/>
    <w:rsid w:val="00914E25"/>
    <w:rsid w:val="00915C87"/>
    <w:rsid w:val="00916C7F"/>
    <w:rsid w:val="0091752B"/>
    <w:rsid w:val="00920FBF"/>
    <w:rsid w:val="00923C1E"/>
    <w:rsid w:val="00923DC9"/>
    <w:rsid w:val="00923E62"/>
    <w:rsid w:val="00927569"/>
    <w:rsid w:val="00927C09"/>
    <w:rsid w:val="0093037D"/>
    <w:rsid w:val="00930F3A"/>
    <w:rsid w:val="00931425"/>
    <w:rsid w:val="0093467A"/>
    <w:rsid w:val="00934F3E"/>
    <w:rsid w:val="009361AF"/>
    <w:rsid w:val="0093718C"/>
    <w:rsid w:val="0093759E"/>
    <w:rsid w:val="00937A6D"/>
    <w:rsid w:val="00937E0A"/>
    <w:rsid w:val="00940A67"/>
    <w:rsid w:val="00940AFE"/>
    <w:rsid w:val="0094162D"/>
    <w:rsid w:val="00943110"/>
    <w:rsid w:val="00943853"/>
    <w:rsid w:val="00955543"/>
    <w:rsid w:val="009559A3"/>
    <w:rsid w:val="00955BDF"/>
    <w:rsid w:val="00957DFD"/>
    <w:rsid w:val="00961AEC"/>
    <w:rsid w:val="00965FD8"/>
    <w:rsid w:val="00970E4A"/>
    <w:rsid w:val="009752D3"/>
    <w:rsid w:val="00990645"/>
    <w:rsid w:val="00992C8F"/>
    <w:rsid w:val="00995229"/>
    <w:rsid w:val="009958C9"/>
    <w:rsid w:val="00997C7C"/>
    <w:rsid w:val="009A0C19"/>
    <w:rsid w:val="009A2D2E"/>
    <w:rsid w:val="009A4F3A"/>
    <w:rsid w:val="009A7C60"/>
    <w:rsid w:val="009B0DF0"/>
    <w:rsid w:val="009B6758"/>
    <w:rsid w:val="009B7959"/>
    <w:rsid w:val="009C552F"/>
    <w:rsid w:val="009C69F1"/>
    <w:rsid w:val="009C77B1"/>
    <w:rsid w:val="009D1C7B"/>
    <w:rsid w:val="009D6A5A"/>
    <w:rsid w:val="009E0AED"/>
    <w:rsid w:val="009E7E2E"/>
    <w:rsid w:val="009F07CA"/>
    <w:rsid w:val="009F7624"/>
    <w:rsid w:val="00A00995"/>
    <w:rsid w:val="00A01EE1"/>
    <w:rsid w:val="00A05802"/>
    <w:rsid w:val="00A06F65"/>
    <w:rsid w:val="00A07AA5"/>
    <w:rsid w:val="00A125D8"/>
    <w:rsid w:val="00A132DD"/>
    <w:rsid w:val="00A1552B"/>
    <w:rsid w:val="00A249DA"/>
    <w:rsid w:val="00A30B48"/>
    <w:rsid w:val="00A361C7"/>
    <w:rsid w:val="00A37B5F"/>
    <w:rsid w:val="00A408C2"/>
    <w:rsid w:val="00A41EE2"/>
    <w:rsid w:val="00A46990"/>
    <w:rsid w:val="00A47B2A"/>
    <w:rsid w:val="00A52957"/>
    <w:rsid w:val="00A55462"/>
    <w:rsid w:val="00A6114F"/>
    <w:rsid w:val="00A61645"/>
    <w:rsid w:val="00A61C95"/>
    <w:rsid w:val="00A631B1"/>
    <w:rsid w:val="00A64889"/>
    <w:rsid w:val="00A65052"/>
    <w:rsid w:val="00A6581D"/>
    <w:rsid w:val="00A65E8F"/>
    <w:rsid w:val="00A714F1"/>
    <w:rsid w:val="00A7520D"/>
    <w:rsid w:val="00A756FA"/>
    <w:rsid w:val="00A776CF"/>
    <w:rsid w:val="00A8214E"/>
    <w:rsid w:val="00A836BE"/>
    <w:rsid w:val="00A86D09"/>
    <w:rsid w:val="00A875C4"/>
    <w:rsid w:val="00A91083"/>
    <w:rsid w:val="00A9127A"/>
    <w:rsid w:val="00A923C9"/>
    <w:rsid w:val="00A95119"/>
    <w:rsid w:val="00A96A48"/>
    <w:rsid w:val="00A97906"/>
    <w:rsid w:val="00AA11B3"/>
    <w:rsid w:val="00AA1A22"/>
    <w:rsid w:val="00AA27FC"/>
    <w:rsid w:val="00AA47E0"/>
    <w:rsid w:val="00AA4E6F"/>
    <w:rsid w:val="00AA73E6"/>
    <w:rsid w:val="00AB0DE7"/>
    <w:rsid w:val="00AB1034"/>
    <w:rsid w:val="00AB1844"/>
    <w:rsid w:val="00AB1F90"/>
    <w:rsid w:val="00AB4A7A"/>
    <w:rsid w:val="00AB4DE5"/>
    <w:rsid w:val="00AC05B8"/>
    <w:rsid w:val="00AC205F"/>
    <w:rsid w:val="00AC206C"/>
    <w:rsid w:val="00AC5169"/>
    <w:rsid w:val="00AC51A7"/>
    <w:rsid w:val="00AC67A9"/>
    <w:rsid w:val="00AC682B"/>
    <w:rsid w:val="00AD34E9"/>
    <w:rsid w:val="00AD3E9E"/>
    <w:rsid w:val="00AD5CF9"/>
    <w:rsid w:val="00AE0382"/>
    <w:rsid w:val="00AE2832"/>
    <w:rsid w:val="00AE34F4"/>
    <w:rsid w:val="00AE3738"/>
    <w:rsid w:val="00AE3D7C"/>
    <w:rsid w:val="00AE5646"/>
    <w:rsid w:val="00AE66CD"/>
    <w:rsid w:val="00AE6AC9"/>
    <w:rsid w:val="00AE6C3F"/>
    <w:rsid w:val="00AE776E"/>
    <w:rsid w:val="00AF2A53"/>
    <w:rsid w:val="00AF2C1F"/>
    <w:rsid w:val="00AF6B92"/>
    <w:rsid w:val="00B018A5"/>
    <w:rsid w:val="00B06909"/>
    <w:rsid w:val="00B110AB"/>
    <w:rsid w:val="00B11150"/>
    <w:rsid w:val="00B12399"/>
    <w:rsid w:val="00B133A4"/>
    <w:rsid w:val="00B153B5"/>
    <w:rsid w:val="00B16010"/>
    <w:rsid w:val="00B171EA"/>
    <w:rsid w:val="00B2006D"/>
    <w:rsid w:val="00B20F24"/>
    <w:rsid w:val="00B23CC5"/>
    <w:rsid w:val="00B23F9E"/>
    <w:rsid w:val="00B243CE"/>
    <w:rsid w:val="00B24C4D"/>
    <w:rsid w:val="00B3188C"/>
    <w:rsid w:val="00B3203F"/>
    <w:rsid w:val="00B34411"/>
    <w:rsid w:val="00B445E4"/>
    <w:rsid w:val="00B530A0"/>
    <w:rsid w:val="00B55521"/>
    <w:rsid w:val="00B60651"/>
    <w:rsid w:val="00B63F54"/>
    <w:rsid w:val="00B64F6B"/>
    <w:rsid w:val="00B66A07"/>
    <w:rsid w:val="00B702D0"/>
    <w:rsid w:val="00B70951"/>
    <w:rsid w:val="00B70BD6"/>
    <w:rsid w:val="00B70CD1"/>
    <w:rsid w:val="00B7233B"/>
    <w:rsid w:val="00B7451F"/>
    <w:rsid w:val="00B74DD7"/>
    <w:rsid w:val="00B75721"/>
    <w:rsid w:val="00B75C79"/>
    <w:rsid w:val="00B80B10"/>
    <w:rsid w:val="00B83B94"/>
    <w:rsid w:val="00B8402C"/>
    <w:rsid w:val="00B90895"/>
    <w:rsid w:val="00BA103C"/>
    <w:rsid w:val="00BA1612"/>
    <w:rsid w:val="00BB14C6"/>
    <w:rsid w:val="00BC061B"/>
    <w:rsid w:val="00BC11FB"/>
    <w:rsid w:val="00BC2489"/>
    <w:rsid w:val="00BC63D3"/>
    <w:rsid w:val="00BD2079"/>
    <w:rsid w:val="00BD49CA"/>
    <w:rsid w:val="00BD54CB"/>
    <w:rsid w:val="00BD5FB7"/>
    <w:rsid w:val="00BE084F"/>
    <w:rsid w:val="00BE0FF2"/>
    <w:rsid w:val="00BE143E"/>
    <w:rsid w:val="00BE251D"/>
    <w:rsid w:val="00BF104F"/>
    <w:rsid w:val="00BF1D49"/>
    <w:rsid w:val="00BF3322"/>
    <w:rsid w:val="00BF5A38"/>
    <w:rsid w:val="00BF705B"/>
    <w:rsid w:val="00C0051F"/>
    <w:rsid w:val="00C03DE3"/>
    <w:rsid w:val="00C04702"/>
    <w:rsid w:val="00C04AF9"/>
    <w:rsid w:val="00C10345"/>
    <w:rsid w:val="00C10A08"/>
    <w:rsid w:val="00C10C3E"/>
    <w:rsid w:val="00C12396"/>
    <w:rsid w:val="00C12430"/>
    <w:rsid w:val="00C14FD2"/>
    <w:rsid w:val="00C1564E"/>
    <w:rsid w:val="00C15B60"/>
    <w:rsid w:val="00C16266"/>
    <w:rsid w:val="00C22EAA"/>
    <w:rsid w:val="00C338A9"/>
    <w:rsid w:val="00C350C7"/>
    <w:rsid w:val="00C356E5"/>
    <w:rsid w:val="00C35F47"/>
    <w:rsid w:val="00C401C5"/>
    <w:rsid w:val="00C43817"/>
    <w:rsid w:val="00C45172"/>
    <w:rsid w:val="00C46BF3"/>
    <w:rsid w:val="00C470D0"/>
    <w:rsid w:val="00C50A87"/>
    <w:rsid w:val="00C50E02"/>
    <w:rsid w:val="00C550F6"/>
    <w:rsid w:val="00C6067F"/>
    <w:rsid w:val="00C61165"/>
    <w:rsid w:val="00C62052"/>
    <w:rsid w:val="00C666E7"/>
    <w:rsid w:val="00C70B40"/>
    <w:rsid w:val="00C727B7"/>
    <w:rsid w:val="00C74080"/>
    <w:rsid w:val="00C768F7"/>
    <w:rsid w:val="00C8435D"/>
    <w:rsid w:val="00C855E4"/>
    <w:rsid w:val="00C931ED"/>
    <w:rsid w:val="00C95253"/>
    <w:rsid w:val="00C9593C"/>
    <w:rsid w:val="00C961FA"/>
    <w:rsid w:val="00CA16E1"/>
    <w:rsid w:val="00CA288E"/>
    <w:rsid w:val="00CA3A02"/>
    <w:rsid w:val="00CA7E59"/>
    <w:rsid w:val="00CB0B8A"/>
    <w:rsid w:val="00CB75E5"/>
    <w:rsid w:val="00CC0E91"/>
    <w:rsid w:val="00CC2CB9"/>
    <w:rsid w:val="00CC304E"/>
    <w:rsid w:val="00CC499F"/>
    <w:rsid w:val="00CC5B22"/>
    <w:rsid w:val="00CD056A"/>
    <w:rsid w:val="00CD087F"/>
    <w:rsid w:val="00CD10BC"/>
    <w:rsid w:val="00CD161E"/>
    <w:rsid w:val="00CD6385"/>
    <w:rsid w:val="00CD6995"/>
    <w:rsid w:val="00CD7AB7"/>
    <w:rsid w:val="00CE01BC"/>
    <w:rsid w:val="00CE7060"/>
    <w:rsid w:val="00CE7737"/>
    <w:rsid w:val="00CE7A6C"/>
    <w:rsid w:val="00CF395F"/>
    <w:rsid w:val="00CF3AA8"/>
    <w:rsid w:val="00CF5AAE"/>
    <w:rsid w:val="00CF5E02"/>
    <w:rsid w:val="00D000F8"/>
    <w:rsid w:val="00D00D2E"/>
    <w:rsid w:val="00D0264F"/>
    <w:rsid w:val="00D10879"/>
    <w:rsid w:val="00D12B82"/>
    <w:rsid w:val="00D14584"/>
    <w:rsid w:val="00D152BD"/>
    <w:rsid w:val="00D20234"/>
    <w:rsid w:val="00D22CE2"/>
    <w:rsid w:val="00D23416"/>
    <w:rsid w:val="00D265FD"/>
    <w:rsid w:val="00D2665E"/>
    <w:rsid w:val="00D35D3C"/>
    <w:rsid w:val="00D36A1A"/>
    <w:rsid w:val="00D37B65"/>
    <w:rsid w:val="00D5039B"/>
    <w:rsid w:val="00D50EB7"/>
    <w:rsid w:val="00D5289D"/>
    <w:rsid w:val="00D56EFA"/>
    <w:rsid w:val="00D60728"/>
    <w:rsid w:val="00D62304"/>
    <w:rsid w:val="00D6440C"/>
    <w:rsid w:val="00D648C5"/>
    <w:rsid w:val="00D65620"/>
    <w:rsid w:val="00D66098"/>
    <w:rsid w:val="00D6634D"/>
    <w:rsid w:val="00D67644"/>
    <w:rsid w:val="00D70754"/>
    <w:rsid w:val="00D719ED"/>
    <w:rsid w:val="00D71AAC"/>
    <w:rsid w:val="00D72772"/>
    <w:rsid w:val="00D76F80"/>
    <w:rsid w:val="00D77350"/>
    <w:rsid w:val="00D7755B"/>
    <w:rsid w:val="00D77B24"/>
    <w:rsid w:val="00D8104C"/>
    <w:rsid w:val="00D828CD"/>
    <w:rsid w:val="00D867A4"/>
    <w:rsid w:val="00D906C2"/>
    <w:rsid w:val="00D912FD"/>
    <w:rsid w:val="00D915AD"/>
    <w:rsid w:val="00D920B5"/>
    <w:rsid w:val="00D9428E"/>
    <w:rsid w:val="00D94ED9"/>
    <w:rsid w:val="00D9567D"/>
    <w:rsid w:val="00D96475"/>
    <w:rsid w:val="00DA0DB2"/>
    <w:rsid w:val="00DA11E6"/>
    <w:rsid w:val="00DA39B7"/>
    <w:rsid w:val="00DA3B8D"/>
    <w:rsid w:val="00DA5373"/>
    <w:rsid w:val="00DA6B7E"/>
    <w:rsid w:val="00DB05C9"/>
    <w:rsid w:val="00DB3DE2"/>
    <w:rsid w:val="00DB5D3D"/>
    <w:rsid w:val="00DB69A8"/>
    <w:rsid w:val="00DB748D"/>
    <w:rsid w:val="00DC26F4"/>
    <w:rsid w:val="00DC2732"/>
    <w:rsid w:val="00DC410E"/>
    <w:rsid w:val="00DC67E1"/>
    <w:rsid w:val="00DC7631"/>
    <w:rsid w:val="00DC7D0A"/>
    <w:rsid w:val="00DD094A"/>
    <w:rsid w:val="00DD1376"/>
    <w:rsid w:val="00DD4A7E"/>
    <w:rsid w:val="00DD5BF8"/>
    <w:rsid w:val="00DD641F"/>
    <w:rsid w:val="00DD6919"/>
    <w:rsid w:val="00DD6D52"/>
    <w:rsid w:val="00DD7984"/>
    <w:rsid w:val="00DE0A07"/>
    <w:rsid w:val="00DE1AAB"/>
    <w:rsid w:val="00DE2B8F"/>
    <w:rsid w:val="00DE510A"/>
    <w:rsid w:val="00DE545C"/>
    <w:rsid w:val="00DE5F34"/>
    <w:rsid w:val="00DF079F"/>
    <w:rsid w:val="00DF2D67"/>
    <w:rsid w:val="00E004CB"/>
    <w:rsid w:val="00E035D5"/>
    <w:rsid w:val="00E049F1"/>
    <w:rsid w:val="00E05B61"/>
    <w:rsid w:val="00E11047"/>
    <w:rsid w:val="00E12078"/>
    <w:rsid w:val="00E1280F"/>
    <w:rsid w:val="00E152C5"/>
    <w:rsid w:val="00E20369"/>
    <w:rsid w:val="00E20CCE"/>
    <w:rsid w:val="00E21946"/>
    <w:rsid w:val="00E22E36"/>
    <w:rsid w:val="00E2512E"/>
    <w:rsid w:val="00E263AF"/>
    <w:rsid w:val="00E31BD8"/>
    <w:rsid w:val="00E31BF2"/>
    <w:rsid w:val="00E36AA2"/>
    <w:rsid w:val="00E37026"/>
    <w:rsid w:val="00E406FB"/>
    <w:rsid w:val="00E505E9"/>
    <w:rsid w:val="00E576DC"/>
    <w:rsid w:val="00E578F0"/>
    <w:rsid w:val="00E647BE"/>
    <w:rsid w:val="00E67E01"/>
    <w:rsid w:val="00E701D2"/>
    <w:rsid w:val="00E71089"/>
    <w:rsid w:val="00E725ED"/>
    <w:rsid w:val="00E726BB"/>
    <w:rsid w:val="00E73DB2"/>
    <w:rsid w:val="00E777D7"/>
    <w:rsid w:val="00E8057B"/>
    <w:rsid w:val="00E805C8"/>
    <w:rsid w:val="00E8272A"/>
    <w:rsid w:val="00E82899"/>
    <w:rsid w:val="00E829D8"/>
    <w:rsid w:val="00E83828"/>
    <w:rsid w:val="00E8446F"/>
    <w:rsid w:val="00E91657"/>
    <w:rsid w:val="00E9203D"/>
    <w:rsid w:val="00E934D0"/>
    <w:rsid w:val="00E97720"/>
    <w:rsid w:val="00EA1A53"/>
    <w:rsid w:val="00EA58BA"/>
    <w:rsid w:val="00EA5AB9"/>
    <w:rsid w:val="00EA730B"/>
    <w:rsid w:val="00EA74DE"/>
    <w:rsid w:val="00EA74ED"/>
    <w:rsid w:val="00EA7710"/>
    <w:rsid w:val="00EB2AD1"/>
    <w:rsid w:val="00EB35CC"/>
    <w:rsid w:val="00EB4FB5"/>
    <w:rsid w:val="00EB6B2C"/>
    <w:rsid w:val="00EB71A9"/>
    <w:rsid w:val="00EB758F"/>
    <w:rsid w:val="00EC1CD9"/>
    <w:rsid w:val="00EC6AE0"/>
    <w:rsid w:val="00ED0CBF"/>
    <w:rsid w:val="00ED110C"/>
    <w:rsid w:val="00ED1812"/>
    <w:rsid w:val="00ED6EA2"/>
    <w:rsid w:val="00EE17D1"/>
    <w:rsid w:val="00EE1F4B"/>
    <w:rsid w:val="00EE4396"/>
    <w:rsid w:val="00EE6ADD"/>
    <w:rsid w:val="00EE785F"/>
    <w:rsid w:val="00EE7925"/>
    <w:rsid w:val="00EF05A9"/>
    <w:rsid w:val="00EF0606"/>
    <w:rsid w:val="00EF1CAF"/>
    <w:rsid w:val="00EF29CE"/>
    <w:rsid w:val="00EF48F9"/>
    <w:rsid w:val="00EF4EE5"/>
    <w:rsid w:val="00F008DA"/>
    <w:rsid w:val="00F06262"/>
    <w:rsid w:val="00F120DD"/>
    <w:rsid w:val="00F158BC"/>
    <w:rsid w:val="00F1762C"/>
    <w:rsid w:val="00F216D6"/>
    <w:rsid w:val="00F22908"/>
    <w:rsid w:val="00F23D9F"/>
    <w:rsid w:val="00F2457C"/>
    <w:rsid w:val="00F24E1C"/>
    <w:rsid w:val="00F25981"/>
    <w:rsid w:val="00F27EDF"/>
    <w:rsid w:val="00F30FCC"/>
    <w:rsid w:val="00F33B09"/>
    <w:rsid w:val="00F37C13"/>
    <w:rsid w:val="00F417EC"/>
    <w:rsid w:val="00F43A61"/>
    <w:rsid w:val="00F45382"/>
    <w:rsid w:val="00F472E1"/>
    <w:rsid w:val="00F510EB"/>
    <w:rsid w:val="00F5120B"/>
    <w:rsid w:val="00F51882"/>
    <w:rsid w:val="00F51B88"/>
    <w:rsid w:val="00F51EC1"/>
    <w:rsid w:val="00F520DA"/>
    <w:rsid w:val="00F521E8"/>
    <w:rsid w:val="00F526D8"/>
    <w:rsid w:val="00F5286C"/>
    <w:rsid w:val="00F57E34"/>
    <w:rsid w:val="00F6126C"/>
    <w:rsid w:val="00F62620"/>
    <w:rsid w:val="00F62837"/>
    <w:rsid w:val="00F63CF1"/>
    <w:rsid w:val="00F63EB8"/>
    <w:rsid w:val="00F65238"/>
    <w:rsid w:val="00F653BE"/>
    <w:rsid w:val="00F66FF6"/>
    <w:rsid w:val="00F71498"/>
    <w:rsid w:val="00F725D6"/>
    <w:rsid w:val="00F7319F"/>
    <w:rsid w:val="00F74D8D"/>
    <w:rsid w:val="00F75006"/>
    <w:rsid w:val="00F813DD"/>
    <w:rsid w:val="00F82079"/>
    <w:rsid w:val="00F83C93"/>
    <w:rsid w:val="00F87E9B"/>
    <w:rsid w:val="00F87F17"/>
    <w:rsid w:val="00F92222"/>
    <w:rsid w:val="00F979BD"/>
    <w:rsid w:val="00FA06ED"/>
    <w:rsid w:val="00FA2D3E"/>
    <w:rsid w:val="00FA2DDD"/>
    <w:rsid w:val="00FA5FA5"/>
    <w:rsid w:val="00FA72D6"/>
    <w:rsid w:val="00FB14F6"/>
    <w:rsid w:val="00FB1519"/>
    <w:rsid w:val="00FB1B42"/>
    <w:rsid w:val="00FB2B74"/>
    <w:rsid w:val="00FB5797"/>
    <w:rsid w:val="00FB595A"/>
    <w:rsid w:val="00FB6A65"/>
    <w:rsid w:val="00FC07B3"/>
    <w:rsid w:val="00FC1A6F"/>
    <w:rsid w:val="00FD0284"/>
    <w:rsid w:val="00FD1E12"/>
    <w:rsid w:val="00FD27DE"/>
    <w:rsid w:val="00FD3489"/>
    <w:rsid w:val="00FD39AA"/>
    <w:rsid w:val="00FD668C"/>
    <w:rsid w:val="00FD6CFD"/>
    <w:rsid w:val="00FD768B"/>
    <w:rsid w:val="00FE1D71"/>
    <w:rsid w:val="00FE5103"/>
    <w:rsid w:val="00FE5A32"/>
    <w:rsid w:val="00FF178A"/>
    <w:rsid w:val="00FF1F3E"/>
    <w:rsid w:val="00FF2BA8"/>
    <w:rsid w:val="00FF369A"/>
    <w:rsid w:val="00FF4AE2"/>
    <w:rsid w:val="00FF4DB5"/>
    <w:rsid w:val="00FF780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BE218"/>
  <w15:docId w15:val="{D05E6EB4-C2FB-4E73-8470-37526C2D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3AA5"/>
    <w:pPr>
      <w:widowControl w:val="0"/>
    </w:pPr>
    <w:rPr>
      <w:rFonts w:eastAsia="Arial"/>
      <w:kern w:val="2"/>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bsatz-Standardschriftart">
    <w:name w:val="Absatz-Standardschriftart"/>
    <w:qFormat/>
  </w:style>
  <w:style w:type="character" w:customStyle="1" w:styleId="BalontekstsRakstz">
    <w:name w:val="Balonteksts Rakstz."/>
    <w:basedOn w:val="Noklusjumarindkopasfonts"/>
    <w:link w:val="Balonteksts"/>
    <w:uiPriority w:val="99"/>
    <w:semiHidden/>
    <w:qFormat/>
    <w:rsid w:val="003E3C75"/>
    <w:rPr>
      <w:rFonts w:ascii="Segoe UI" w:eastAsia="Arial" w:hAnsi="Segoe UI" w:cs="Segoe UI"/>
      <w:kern w:val="2"/>
      <w:sz w:val="18"/>
      <w:szCs w:val="18"/>
      <w:lang w:val="en"/>
    </w:rPr>
  </w:style>
  <w:style w:type="character" w:customStyle="1" w:styleId="Internetasaite">
    <w:name w:val="Interneta saite"/>
    <w:basedOn w:val="Noklusjumarindkopasfonts"/>
    <w:uiPriority w:val="99"/>
    <w:unhideWhenUsed/>
    <w:rsid w:val="0036126F"/>
    <w:rPr>
      <w:color w:val="0000FF" w:themeColor="hyperlink"/>
      <w:u w:val="single"/>
    </w:rPr>
  </w:style>
  <w:style w:type="character" w:customStyle="1" w:styleId="Neatrisintapieminana1">
    <w:name w:val="Neatrisināta pieminēšana1"/>
    <w:basedOn w:val="Noklusjumarindkopasfonts"/>
    <w:uiPriority w:val="99"/>
    <w:semiHidden/>
    <w:unhideWhenUsed/>
    <w:qFormat/>
    <w:rsid w:val="0036126F"/>
    <w:rPr>
      <w:color w:val="605E5C"/>
      <w:shd w:val="clear" w:color="auto" w:fill="E1DFDD"/>
    </w:rPr>
  </w:style>
  <w:style w:type="character" w:customStyle="1" w:styleId="GalveneRakstz">
    <w:name w:val="Galvene Rakstz."/>
    <w:basedOn w:val="Noklusjumarindkopasfonts"/>
    <w:link w:val="Galvene"/>
    <w:uiPriority w:val="99"/>
    <w:qFormat/>
    <w:rsid w:val="00644FA8"/>
    <w:rPr>
      <w:rFonts w:eastAsia="Arial"/>
      <w:kern w:val="2"/>
      <w:sz w:val="24"/>
      <w:szCs w:val="24"/>
      <w:lang w:val="en"/>
    </w:rPr>
  </w:style>
  <w:style w:type="character" w:customStyle="1" w:styleId="KjeneRakstz">
    <w:name w:val="Kājene Rakstz."/>
    <w:basedOn w:val="Noklusjumarindkopasfonts"/>
    <w:link w:val="Kjene"/>
    <w:uiPriority w:val="99"/>
    <w:qFormat/>
    <w:rsid w:val="00644FA8"/>
    <w:rPr>
      <w:rFonts w:eastAsia="Arial"/>
      <w:kern w:val="2"/>
      <w:sz w:val="24"/>
      <w:szCs w:val="24"/>
      <w:lang w:val="en"/>
    </w:rPr>
  </w:style>
  <w:style w:type="character" w:customStyle="1" w:styleId="Apmekltainternetasaite">
    <w:name w:val="Apmeklēta interneta saite"/>
    <w:basedOn w:val="Noklusjumarindkopasfonts"/>
    <w:uiPriority w:val="99"/>
    <w:semiHidden/>
    <w:unhideWhenUsed/>
    <w:rsid w:val="00F04A4E"/>
    <w:rPr>
      <w:color w:val="800080"/>
      <w:u w:val="single"/>
    </w:rPr>
  </w:style>
  <w:style w:type="character" w:customStyle="1" w:styleId="fontsize2">
    <w:name w:val="fontsize2"/>
    <w:basedOn w:val="Noklusjumarindkopasfonts"/>
    <w:qFormat/>
    <w:rsid w:val="00F04A4E"/>
  </w:style>
  <w:style w:type="character" w:styleId="Komentraatsauce">
    <w:name w:val="annotation reference"/>
    <w:basedOn w:val="Noklusjumarindkopasfonts"/>
    <w:uiPriority w:val="99"/>
    <w:semiHidden/>
    <w:unhideWhenUsed/>
    <w:qFormat/>
    <w:rsid w:val="00B40D90"/>
    <w:rPr>
      <w:sz w:val="16"/>
      <w:szCs w:val="16"/>
    </w:rPr>
  </w:style>
  <w:style w:type="character" w:customStyle="1" w:styleId="KomentratekstsRakstz">
    <w:name w:val="Komentāra teksts Rakstz."/>
    <w:basedOn w:val="Noklusjumarindkopasfonts"/>
    <w:link w:val="Komentrateksts"/>
    <w:uiPriority w:val="99"/>
    <w:qFormat/>
    <w:rsid w:val="00B40D90"/>
    <w:rPr>
      <w:rFonts w:eastAsia="Arial"/>
      <w:kern w:val="2"/>
      <w:lang w:val="en"/>
    </w:rPr>
  </w:style>
  <w:style w:type="character" w:customStyle="1" w:styleId="KomentratmaRakstz">
    <w:name w:val="Komentāra tēma Rakstz."/>
    <w:basedOn w:val="KomentratekstsRakstz"/>
    <w:link w:val="Komentratma"/>
    <w:uiPriority w:val="99"/>
    <w:semiHidden/>
    <w:qFormat/>
    <w:rsid w:val="00B40D90"/>
    <w:rPr>
      <w:rFonts w:eastAsia="Arial"/>
      <w:b/>
      <w:bCs/>
      <w:kern w:val="2"/>
      <w:lang w:val="en"/>
    </w:rPr>
  </w:style>
  <w:style w:type="character" w:customStyle="1" w:styleId="Rindunumurana">
    <w:name w:val="Rindu numurēšana"/>
  </w:style>
  <w:style w:type="paragraph" w:customStyle="1" w:styleId="Virsraksts">
    <w:name w:val="Virsraksts"/>
    <w:basedOn w:val="Parasts"/>
    <w:next w:val="Pamatteksts"/>
    <w:qFormat/>
    <w:pPr>
      <w:keepNext/>
      <w:spacing w:before="240" w:after="120"/>
    </w:pPr>
    <w:rPr>
      <w:rFonts w:ascii="Arial" w:hAnsi="Arial" w:cs="Tahoma"/>
      <w:sz w:val="28"/>
      <w:szCs w:val="28"/>
    </w:rPr>
  </w:style>
  <w:style w:type="paragraph" w:styleId="Pamatteksts">
    <w:name w:val="Body Text"/>
    <w:basedOn w:val="Parasts"/>
    <w:link w:val="PamattekstsRakstz"/>
    <w:pPr>
      <w:spacing w:after="120"/>
    </w:pPr>
  </w:style>
  <w:style w:type="paragraph" w:styleId="Saraksts">
    <w:name w:val="List"/>
    <w:basedOn w:val="Pamatteksts"/>
    <w:rPr>
      <w:rFonts w:cs="Tahoma"/>
    </w:rPr>
  </w:style>
  <w:style w:type="paragraph" w:styleId="Parakstszemobjekta">
    <w:name w:val="caption"/>
    <w:basedOn w:val="Parasts"/>
    <w:qFormat/>
    <w:pPr>
      <w:suppressLineNumbers/>
      <w:spacing w:before="120" w:after="120"/>
    </w:pPr>
    <w:rPr>
      <w:rFonts w:cs="Tahoma"/>
      <w:i/>
      <w:iCs/>
    </w:rPr>
  </w:style>
  <w:style w:type="paragraph" w:customStyle="1" w:styleId="Rdtjs">
    <w:name w:val="Rādītājs"/>
    <w:basedOn w:val="Parasts"/>
    <w:qFormat/>
    <w:pPr>
      <w:suppressLineNumbers/>
    </w:pPr>
    <w:rPr>
      <w:rFonts w:cs="Tahoma"/>
    </w:rPr>
  </w:style>
  <w:style w:type="paragraph" w:customStyle="1" w:styleId="Galveneunkjene">
    <w:name w:val="Galvene un kājene"/>
    <w:basedOn w:val="Parasts"/>
    <w:qFormat/>
  </w:style>
  <w:style w:type="paragraph" w:styleId="Galvene">
    <w:name w:val="header"/>
    <w:basedOn w:val="Parasts"/>
    <w:link w:val="GalveneRakstz"/>
    <w:uiPriority w:val="99"/>
    <w:pPr>
      <w:suppressLineNumbers/>
      <w:tabs>
        <w:tab w:val="center" w:pos="4822"/>
        <w:tab w:val="right" w:pos="9645"/>
      </w:tabs>
    </w:p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paragraph" w:styleId="Kjene">
    <w:name w:val="footer"/>
    <w:basedOn w:val="Parasts"/>
    <w:link w:val="KjeneRakstz"/>
    <w:uiPriority w:val="99"/>
    <w:pPr>
      <w:suppressLineNumbers/>
      <w:tabs>
        <w:tab w:val="center" w:pos="4819"/>
        <w:tab w:val="right" w:pos="9638"/>
      </w:tabs>
    </w:pPr>
  </w:style>
  <w:style w:type="paragraph" w:styleId="Sarakstarindkopa">
    <w:name w:val="List Paragraph"/>
    <w:basedOn w:val="Parasts"/>
    <w:uiPriority w:val="34"/>
    <w:qFormat/>
    <w:rsid w:val="003E3C75"/>
    <w:pPr>
      <w:widowControl/>
      <w:suppressAutoHyphens w:val="0"/>
      <w:ind w:left="720"/>
      <w:contextualSpacing/>
    </w:pPr>
    <w:rPr>
      <w:rFonts w:eastAsia="Times New Roman"/>
      <w:kern w:val="0"/>
    </w:rPr>
  </w:style>
  <w:style w:type="paragraph" w:styleId="Balonteksts">
    <w:name w:val="Balloon Text"/>
    <w:basedOn w:val="Parasts"/>
    <w:link w:val="BalontekstsRakstz"/>
    <w:uiPriority w:val="99"/>
    <w:semiHidden/>
    <w:unhideWhenUsed/>
    <w:qFormat/>
    <w:rsid w:val="003E3C75"/>
    <w:rPr>
      <w:rFonts w:ascii="Segoe UI" w:hAnsi="Segoe UI" w:cs="Segoe UI"/>
      <w:sz w:val="18"/>
      <w:szCs w:val="18"/>
    </w:rPr>
  </w:style>
  <w:style w:type="paragraph" w:customStyle="1" w:styleId="tv213">
    <w:name w:val="tv213"/>
    <w:basedOn w:val="Parasts"/>
    <w:qFormat/>
    <w:rsid w:val="004124B0"/>
    <w:pPr>
      <w:widowControl/>
      <w:suppressAutoHyphens w:val="0"/>
      <w:spacing w:beforeAutospacing="1" w:afterAutospacing="1"/>
    </w:pPr>
    <w:rPr>
      <w:rFonts w:eastAsia="Times New Roman"/>
      <w:kern w:val="0"/>
    </w:rPr>
  </w:style>
  <w:style w:type="paragraph" w:customStyle="1" w:styleId="labojumupamats">
    <w:name w:val="labojumu_pamats"/>
    <w:basedOn w:val="Parasts"/>
    <w:qFormat/>
    <w:rsid w:val="004F46D0"/>
    <w:pPr>
      <w:widowControl/>
      <w:suppressAutoHyphens w:val="0"/>
      <w:spacing w:beforeAutospacing="1" w:afterAutospacing="1"/>
    </w:pPr>
    <w:rPr>
      <w:rFonts w:eastAsia="Times New Roman"/>
      <w:kern w:val="0"/>
    </w:rPr>
  </w:style>
  <w:style w:type="paragraph" w:styleId="Prskatjums">
    <w:name w:val="Revision"/>
    <w:uiPriority w:val="99"/>
    <w:semiHidden/>
    <w:qFormat/>
    <w:rsid w:val="00861F21"/>
    <w:rPr>
      <w:rFonts w:eastAsia="Arial"/>
      <w:kern w:val="2"/>
      <w:sz w:val="24"/>
      <w:szCs w:val="24"/>
      <w:lang w:val="en"/>
    </w:rPr>
  </w:style>
  <w:style w:type="paragraph" w:customStyle="1" w:styleId="msonormal0">
    <w:name w:val="msonormal"/>
    <w:basedOn w:val="Parasts"/>
    <w:qFormat/>
    <w:rsid w:val="00F04A4E"/>
    <w:pPr>
      <w:widowControl/>
      <w:suppressAutoHyphens w:val="0"/>
      <w:spacing w:beforeAutospacing="1" w:afterAutospacing="1"/>
    </w:pPr>
    <w:rPr>
      <w:rFonts w:eastAsia="Times New Roman"/>
      <w:kern w:val="0"/>
    </w:rPr>
  </w:style>
  <w:style w:type="paragraph" w:styleId="Komentrateksts">
    <w:name w:val="annotation text"/>
    <w:basedOn w:val="Parasts"/>
    <w:link w:val="KomentratekstsRakstz"/>
    <w:uiPriority w:val="99"/>
    <w:unhideWhenUsed/>
    <w:qFormat/>
    <w:rsid w:val="00B40D90"/>
    <w:rPr>
      <w:sz w:val="20"/>
      <w:szCs w:val="20"/>
    </w:rPr>
  </w:style>
  <w:style w:type="paragraph" w:styleId="Komentratma">
    <w:name w:val="annotation subject"/>
    <w:basedOn w:val="Komentrateksts"/>
    <w:next w:val="Komentrateksts"/>
    <w:link w:val="KomentratmaRakstz"/>
    <w:uiPriority w:val="99"/>
    <w:semiHidden/>
    <w:unhideWhenUsed/>
    <w:qFormat/>
    <w:rsid w:val="00B40D90"/>
    <w:rPr>
      <w:b/>
      <w:bCs/>
    </w:rPr>
  </w:style>
  <w:style w:type="paragraph" w:customStyle="1" w:styleId="Horizontlalnija">
    <w:name w:val="Horizontāla līnija"/>
    <w:basedOn w:val="Parasts"/>
    <w:next w:val="Pamatteksts"/>
    <w:qFormat/>
    <w:pPr>
      <w:suppressLineNumbers/>
      <w:pBdr>
        <w:bottom w:val="double" w:sz="2" w:space="0" w:color="808080"/>
      </w:pBdr>
      <w:spacing w:after="283"/>
    </w:pPr>
    <w:rPr>
      <w:sz w:val="12"/>
      <w:szCs w:val="12"/>
    </w:rPr>
  </w:style>
  <w:style w:type="character" w:customStyle="1" w:styleId="PamattekstsRakstz">
    <w:name w:val="Pamatteksts Rakstz."/>
    <w:basedOn w:val="Noklusjumarindkopasfonts"/>
    <w:link w:val="Pamatteksts"/>
    <w:rsid w:val="002A7FD0"/>
    <w:rPr>
      <w:rFonts w:eastAsia="Arial"/>
      <w:kern w:val="2"/>
      <w:sz w:val="24"/>
      <w:szCs w:val="24"/>
      <w:lang w:val="en"/>
    </w:rPr>
  </w:style>
  <w:style w:type="character" w:styleId="Hipersaite">
    <w:name w:val="Hyperlink"/>
    <w:basedOn w:val="Noklusjumarindkopasfonts"/>
    <w:uiPriority w:val="99"/>
    <w:semiHidden/>
    <w:unhideWhenUsed/>
    <w:rsid w:val="00805499"/>
    <w:rPr>
      <w:color w:val="0000FF"/>
      <w:u w:val="single"/>
    </w:rPr>
  </w:style>
  <w:style w:type="paragraph" w:styleId="Paraststmeklis">
    <w:name w:val="Normal (Web)"/>
    <w:basedOn w:val="Parasts"/>
    <w:uiPriority w:val="99"/>
    <w:semiHidden/>
    <w:unhideWhenUsed/>
    <w:rsid w:val="00685F74"/>
    <w:pPr>
      <w:widowControl/>
      <w:suppressAutoHyphens w:val="0"/>
      <w:spacing w:before="100" w:beforeAutospacing="1" w:after="100" w:afterAutospacing="1"/>
    </w:pPr>
    <w:rPr>
      <w:rFonts w:eastAsia="Times New Roman"/>
      <w:kern w:val="0"/>
    </w:rPr>
  </w:style>
  <w:style w:type="numbering" w:customStyle="1" w:styleId="Pareizjaissaraksts1">
    <w:name w:val="Pašreizējais saraksts1"/>
    <w:uiPriority w:val="99"/>
    <w:rsid w:val="00190BAC"/>
    <w:pPr>
      <w:numPr>
        <w:numId w:val="98"/>
      </w:numPr>
    </w:pPr>
  </w:style>
  <w:style w:type="character" w:customStyle="1" w:styleId="cf01">
    <w:name w:val="cf01"/>
    <w:basedOn w:val="Noklusjumarindkopasfonts"/>
    <w:rsid w:val="00DA11E6"/>
    <w:rPr>
      <w:rFonts w:ascii="Segoe UI" w:hAnsi="Segoe UI" w:cs="Segoe UI" w:hint="default"/>
      <w:color w:val="414142"/>
      <w:sz w:val="18"/>
      <w:szCs w:val="18"/>
      <w:shd w:val="clear" w:color="auto" w:fill="FFFFFF"/>
    </w:rPr>
  </w:style>
  <w:style w:type="character" w:customStyle="1" w:styleId="cf11">
    <w:name w:val="cf11"/>
    <w:basedOn w:val="Noklusjumarindkopasfonts"/>
    <w:rsid w:val="00DA11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8035">
      <w:bodyDiv w:val="1"/>
      <w:marLeft w:val="0"/>
      <w:marRight w:val="0"/>
      <w:marTop w:val="0"/>
      <w:marBottom w:val="0"/>
      <w:divBdr>
        <w:top w:val="none" w:sz="0" w:space="0" w:color="auto"/>
        <w:left w:val="none" w:sz="0" w:space="0" w:color="auto"/>
        <w:bottom w:val="none" w:sz="0" w:space="0" w:color="auto"/>
        <w:right w:val="none" w:sz="0" w:space="0" w:color="auto"/>
      </w:divBdr>
    </w:div>
    <w:div w:id="520976335">
      <w:bodyDiv w:val="1"/>
      <w:marLeft w:val="0"/>
      <w:marRight w:val="0"/>
      <w:marTop w:val="0"/>
      <w:marBottom w:val="0"/>
      <w:divBdr>
        <w:top w:val="none" w:sz="0" w:space="0" w:color="auto"/>
        <w:left w:val="none" w:sz="0" w:space="0" w:color="auto"/>
        <w:bottom w:val="none" w:sz="0" w:space="0" w:color="auto"/>
        <w:right w:val="none" w:sz="0" w:space="0" w:color="auto"/>
      </w:divBdr>
      <w:divsChild>
        <w:div w:id="340858999">
          <w:marLeft w:val="0"/>
          <w:marRight w:val="0"/>
          <w:marTop w:val="0"/>
          <w:marBottom w:val="0"/>
          <w:divBdr>
            <w:top w:val="none" w:sz="0" w:space="0" w:color="auto"/>
            <w:left w:val="none" w:sz="0" w:space="0" w:color="auto"/>
            <w:bottom w:val="none" w:sz="0" w:space="0" w:color="auto"/>
            <w:right w:val="none" w:sz="0" w:space="0" w:color="auto"/>
          </w:divBdr>
        </w:div>
        <w:div w:id="414015081">
          <w:marLeft w:val="0"/>
          <w:marRight w:val="0"/>
          <w:marTop w:val="0"/>
          <w:marBottom w:val="0"/>
          <w:divBdr>
            <w:top w:val="none" w:sz="0" w:space="0" w:color="auto"/>
            <w:left w:val="none" w:sz="0" w:space="0" w:color="auto"/>
            <w:bottom w:val="none" w:sz="0" w:space="0" w:color="auto"/>
            <w:right w:val="none" w:sz="0" w:space="0" w:color="auto"/>
          </w:divBdr>
        </w:div>
        <w:div w:id="567884441">
          <w:marLeft w:val="0"/>
          <w:marRight w:val="0"/>
          <w:marTop w:val="0"/>
          <w:marBottom w:val="0"/>
          <w:divBdr>
            <w:top w:val="none" w:sz="0" w:space="0" w:color="auto"/>
            <w:left w:val="none" w:sz="0" w:space="0" w:color="auto"/>
            <w:bottom w:val="none" w:sz="0" w:space="0" w:color="auto"/>
            <w:right w:val="none" w:sz="0" w:space="0" w:color="auto"/>
          </w:divBdr>
        </w:div>
      </w:divsChild>
    </w:div>
    <w:div w:id="582766570">
      <w:bodyDiv w:val="1"/>
      <w:marLeft w:val="0"/>
      <w:marRight w:val="0"/>
      <w:marTop w:val="0"/>
      <w:marBottom w:val="0"/>
      <w:divBdr>
        <w:top w:val="none" w:sz="0" w:space="0" w:color="auto"/>
        <w:left w:val="none" w:sz="0" w:space="0" w:color="auto"/>
        <w:bottom w:val="none" w:sz="0" w:space="0" w:color="auto"/>
        <w:right w:val="none" w:sz="0" w:space="0" w:color="auto"/>
      </w:divBdr>
    </w:div>
    <w:div w:id="989215202">
      <w:bodyDiv w:val="1"/>
      <w:marLeft w:val="0"/>
      <w:marRight w:val="0"/>
      <w:marTop w:val="0"/>
      <w:marBottom w:val="0"/>
      <w:divBdr>
        <w:top w:val="none" w:sz="0" w:space="0" w:color="auto"/>
        <w:left w:val="none" w:sz="0" w:space="0" w:color="auto"/>
        <w:bottom w:val="none" w:sz="0" w:space="0" w:color="auto"/>
        <w:right w:val="none" w:sz="0" w:space="0" w:color="auto"/>
      </w:divBdr>
    </w:div>
    <w:div w:id="1814563508">
      <w:bodyDiv w:val="1"/>
      <w:marLeft w:val="0"/>
      <w:marRight w:val="0"/>
      <w:marTop w:val="0"/>
      <w:marBottom w:val="0"/>
      <w:divBdr>
        <w:top w:val="none" w:sz="0" w:space="0" w:color="auto"/>
        <w:left w:val="none" w:sz="0" w:space="0" w:color="auto"/>
        <w:bottom w:val="none" w:sz="0" w:space="0" w:color="auto"/>
        <w:right w:val="none" w:sz="0" w:space="0" w:color="auto"/>
      </w:divBdr>
      <w:divsChild>
        <w:div w:id="301160350">
          <w:marLeft w:val="0"/>
          <w:marRight w:val="0"/>
          <w:marTop w:val="0"/>
          <w:marBottom w:val="0"/>
          <w:divBdr>
            <w:top w:val="none" w:sz="0" w:space="0" w:color="auto"/>
            <w:left w:val="none" w:sz="0" w:space="0" w:color="auto"/>
            <w:bottom w:val="none" w:sz="0" w:space="0" w:color="auto"/>
            <w:right w:val="none" w:sz="0" w:space="0" w:color="auto"/>
          </w:divBdr>
        </w:div>
        <w:div w:id="1624920042">
          <w:marLeft w:val="0"/>
          <w:marRight w:val="0"/>
          <w:marTop w:val="0"/>
          <w:marBottom w:val="0"/>
          <w:divBdr>
            <w:top w:val="none" w:sz="0" w:space="0" w:color="auto"/>
            <w:left w:val="none" w:sz="0" w:space="0" w:color="auto"/>
            <w:bottom w:val="none" w:sz="0" w:space="0" w:color="auto"/>
            <w:right w:val="none" w:sz="0" w:space="0" w:color="auto"/>
          </w:divBdr>
        </w:div>
        <w:div w:id="1720934087">
          <w:marLeft w:val="0"/>
          <w:marRight w:val="0"/>
          <w:marTop w:val="0"/>
          <w:marBottom w:val="0"/>
          <w:divBdr>
            <w:top w:val="none" w:sz="0" w:space="0" w:color="auto"/>
            <w:left w:val="none" w:sz="0" w:space="0" w:color="auto"/>
            <w:bottom w:val="none" w:sz="0" w:space="0" w:color="auto"/>
            <w:right w:val="none" w:sz="0" w:space="0" w:color="auto"/>
          </w:divBdr>
        </w:div>
        <w:div w:id="1733192938">
          <w:marLeft w:val="0"/>
          <w:marRight w:val="0"/>
          <w:marTop w:val="0"/>
          <w:marBottom w:val="0"/>
          <w:divBdr>
            <w:top w:val="none" w:sz="0" w:space="0" w:color="auto"/>
            <w:left w:val="none" w:sz="0" w:space="0" w:color="auto"/>
            <w:bottom w:val="none" w:sz="0" w:space="0" w:color="auto"/>
            <w:right w:val="none" w:sz="0" w:space="0" w:color="auto"/>
          </w:divBdr>
        </w:div>
        <w:div w:id="1742755879">
          <w:marLeft w:val="0"/>
          <w:marRight w:val="0"/>
          <w:marTop w:val="0"/>
          <w:marBottom w:val="0"/>
          <w:divBdr>
            <w:top w:val="none" w:sz="0" w:space="0" w:color="auto"/>
            <w:left w:val="none" w:sz="0" w:space="0" w:color="auto"/>
            <w:bottom w:val="none" w:sz="0" w:space="0" w:color="auto"/>
            <w:right w:val="none" w:sz="0" w:space="0" w:color="auto"/>
          </w:divBdr>
        </w:div>
      </w:divsChild>
    </w:div>
    <w:div w:id="1816753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linda.iesalniece\oEtY9moGs1GsqKyP\_blank" TargetMode="External"/><Relationship Id="rId18" Type="http://schemas.openxmlformats.org/officeDocument/2006/relationships/hyperlink" Target="file:///C:\Users\linda.iesalniece\oEtY9moGs1GsqKyP\_blank" TargetMode="External"/><Relationship Id="rId26" Type="http://schemas.openxmlformats.org/officeDocument/2006/relationships/hyperlink" Target="file:///C:\Users\linda.iesalniece\oEtY9moGs1GsqKyP\_blank" TargetMode="External"/><Relationship Id="rId39" Type="http://schemas.openxmlformats.org/officeDocument/2006/relationships/hyperlink" Target="https://m.likumi.lv/ta/id/300005-audzugimenes-noteikumi" TargetMode="External"/><Relationship Id="rId3" Type="http://schemas.openxmlformats.org/officeDocument/2006/relationships/styles" Target="styles.xml"/><Relationship Id="rId21" Type="http://schemas.openxmlformats.org/officeDocument/2006/relationships/hyperlink" Target="https://m.likumi.lv/ta/id/300005-audzugimenes-noteikumi" TargetMode="External"/><Relationship Id="rId34" Type="http://schemas.openxmlformats.org/officeDocument/2006/relationships/hyperlink" Target="https://m.likumi.lv/ta/id/121592-noteikumi-par-socialajam-garantijam-barenim-un-bez-vecaku-gadibas-palikusajam-bernam-kurs-ir-arpusgimenes-aprupe-ka-ari-pec-arp..." TargetMode="External"/><Relationship Id="rId42" Type="http://schemas.openxmlformats.org/officeDocument/2006/relationships/hyperlink" Target="file:///C:\Users\linda.iesalniece\oEtY9moGs1GsqKyP\_blank"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likumi.lv/ta/id/57255-par-pasvaldibam" TargetMode="External"/><Relationship Id="rId17" Type="http://schemas.openxmlformats.org/officeDocument/2006/relationships/hyperlink" Target="file:///C:\Users\linda.iesalniece\oEtY9moGs1GsqKyP\_blank" TargetMode="External"/><Relationship Id="rId25" Type="http://schemas.openxmlformats.org/officeDocument/2006/relationships/hyperlink" Target="https://m.likumi.lv/ta/id/245445-par-maznodrosinatas-gimenes-personas-statusa-noteiksanu-un-pasvaldibas-socialo-pabalstu-sanemsanas-kartibu-ventspils-pilseta" TargetMode="External"/><Relationship Id="rId33" Type="http://schemas.openxmlformats.org/officeDocument/2006/relationships/hyperlink" Target="file:///C:\Users\linda.iesalniece\oEtY9moGs1GsqKyP\_blank" TargetMode="External"/><Relationship Id="rId38" Type="http://schemas.openxmlformats.org/officeDocument/2006/relationships/hyperlink" Target="file:///C:\Users\linda.iesalniece\oEtY9moGs1GsqKyP\_blan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likumi.lv/ta/id/121592-noteikumi-par-socialajam-garantijam-barenim-un-bez-vecaku-gadibas-palikusajam-bernam-kurs-ir-arpusgimenes-aprupe-ka-ari-pec-arp..." TargetMode="External"/><Relationship Id="rId20" Type="http://schemas.openxmlformats.org/officeDocument/2006/relationships/hyperlink" Target="file:///C:\Users\linda.iesalniece\oEtY9moGs1GsqKyP\_blank" TargetMode="External"/><Relationship Id="rId29" Type="http://schemas.openxmlformats.org/officeDocument/2006/relationships/hyperlink" Target="file:///C:\Users\linda.iesalniece\oEtY9moGs1GsqKyP\_blank" TargetMode="External"/><Relationship Id="rId41" Type="http://schemas.openxmlformats.org/officeDocument/2006/relationships/hyperlink" Target="file:///C:\Users\linda.iesalniece\oEtY9moGs1GsqKyP\_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ta/id/55567-administrativa-procesa-likums" TargetMode="External"/><Relationship Id="rId24" Type="http://schemas.openxmlformats.org/officeDocument/2006/relationships/hyperlink" Target="file:///C:\Users\linda.iesalniece\oEtY9moGs1GsqKyP\_blank" TargetMode="External"/><Relationship Id="rId32" Type="http://schemas.openxmlformats.org/officeDocument/2006/relationships/hyperlink" Target="https://m.likumi.lv/ta/id/68488-socialo-pakalpojumu-un-socialas-palidzibas-likums" TargetMode="External"/><Relationship Id="rId37" Type="http://schemas.openxmlformats.org/officeDocument/2006/relationships/hyperlink" Target="file:///C:\Users\linda.iesalniece\oEtY9moGs1GsqKyP\_blank" TargetMode="External"/><Relationship Id="rId40" Type="http://schemas.openxmlformats.org/officeDocument/2006/relationships/hyperlink" Target="file:///C:\Users\linda.iesalniece\oEtY9moGs1GsqKyP\_blank"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linda.iesalniece\oEtY9moGs1GsqKyP\_blank" TargetMode="External"/><Relationship Id="rId23" Type="http://schemas.openxmlformats.org/officeDocument/2006/relationships/hyperlink" Target="https://m.likumi.lv/ta/id/245445-par-maznodrosinatas-gimenes-personas-statusa-noteiksanu-un-pasvaldibas-socialo-pabalstu-sanemsanas-kartibu-ventspils-pilseta" TargetMode="External"/><Relationship Id="rId28" Type="http://schemas.openxmlformats.org/officeDocument/2006/relationships/hyperlink" Target="https://m.likumi.lv/ta/id/57255-par-pasvaldibam" TargetMode="External"/><Relationship Id="rId36" Type="http://schemas.openxmlformats.org/officeDocument/2006/relationships/hyperlink" Target="file:///C:\Users\linda.iesalniece\oEtY9moGs1GsqKyP\_blank" TargetMode="External"/><Relationship Id="rId10" Type="http://schemas.openxmlformats.org/officeDocument/2006/relationships/hyperlink" Target="https://likumi.lv/ta/id/325547" TargetMode="External"/><Relationship Id="rId19" Type="http://schemas.openxmlformats.org/officeDocument/2006/relationships/hyperlink" Target="file:///C:\Users\linda.iesalniece\oEtY9moGs1GsqKyP\_blank" TargetMode="External"/><Relationship Id="rId31" Type="http://schemas.openxmlformats.org/officeDocument/2006/relationships/hyperlink" Target="file:///C:\Users\linda.iesalniece\oEtY9moGs1GsqKyP\_blank"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ventspils.lv" TargetMode="External"/><Relationship Id="rId14" Type="http://schemas.openxmlformats.org/officeDocument/2006/relationships/hyperlink" Target="https://m.likumi.lv/ta/id/68488-socialo-pakalpojumu-un-socialas-palidzibas-likums" TargetMode="External"/><Relationship Id="rId22" Type="http://schemas.openxmlformats.org/officeDocument/2006/relationships/hyperlink" Target="file:///C:\Users\linda.iesalniece\oEtY9moGs1GsqKyP\_blank" TargetMode="External"/><Relationship Id="rId27" Type="http://schemas.openxmlformats.org/officeDocument/2006/relationships/hyperlink" Target="https://m.likumi.lv/ta/id/245445-par-maznodrosinatas-gimenes-personas-statusa-noteiksanu-un-pasvaldibas-socialo-pabalstu-sanemsanas-kartibu-ventspils-pilseta" TargetMode="External"/><Relationship Id="rId30" Type="http://schemas.openxmlformats.org/officeDocument/2006/relationships/hyperlink" Target="https://m.likumi.lv/ta/id/57255-par-pasvaldibam" TargetMode="External"/><Relationship Id="rId35" Type="http://schemas.openxmlformats.org/officeDocument/2006/relationships/hyperlink" Target="file:///C:\Users\linda.iesalniece\oEtY9moGs1GsqKyP\_blank" TargetMode="External"/><Relationship Id="rId43" Type="http://schemas.openxmlformats.org/officeDocument/2006/relationships/hyperlink" Target="file:///C:\Users\linda.iesalniece\oEtY9moGs1GsqKyP\_blan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A602-1E59-4D4A-9D8E-F7FB0FD7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27147</Words>
  <Characters>15474</Characters>
  <Application>Microsoft Office Word</Application>
  <DocSecurity>0</DocSecurity>
  <Lines>128</Lines>
  <Paragraphs>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Maurere</dc:creator>
  <cp:keywords/>
  <dc:description/>
  <cp:lastModifiedBy>Anete Podniece</cp:lastModifiedBy>
  <cp:revision>2</cp:revision>
  <cp:lastPrinted>2024-03-12T12:37:00Z</cp:lastPrinted>
  <dcterms:created xsi:type="dcterms:W3CDTF">2024-05-31T11:30:00Z</dcterms:created>
  <dcterms:modified xsi:type="dcterms:W3CDTF">2024-05-31T11:30:00Z</dcterms:modified>
  <dc:language>lv-LV</dc:language>
</cp:coreProperties>
</file>