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2DB20" w14:textId="312CF3F8" w:rsidR="004124B0" w:rsidRPr="004124B0" w:rsidRDefault="00500145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r>
        <w:rPr>
          <w:rFonts w:eastAsia="Times New Roman"/>
          <w:b/>
          <w:bCs/>
          <w:kern w:val="0"/>
          <w:lang w:val="lv-LV" w:eastAsia="en-US"/>
        </w:rPr>
        <w:t xml:space="preserve">SAISTOŠO </w:t>
      </w:r>
      <w:r w:rsidR="004124B0" w:rsidRPr="004124B0">
        <w:rPr>
          <w:rFonts w:eastAsia="Times New Roman"/>
          <w:b/>
          <w:bCs/>
          <w:kern w:val="0"/>
          <w:lang w:val="lv-LV" w:eastAsia="en-US"/>
        </w:rPr>
        <w:t>NOTEIKUMU PROJEKTS</w:t>
      </w:r>
    </w:p>
    <w:p w14:paraId="6B0D45B2" w14:textId="77777777" w:rsidR="004124B0" w:rsidRPr="004124B0" w:rsidRDefault="004124B0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kern w:val="0"/>
          <w:lang w:val="lv-LV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8735F2" w:rsidRPr="003950C5" w14:paraId="0525718C" w14:textId="77777777" w:rsidTr="005B1F00">
        <w:tc>
          <w:tcPr>
            <w:tcW w:w="3094" w:type="dxa"/>
          </w:tcPr>
          <w:p w14:paraId="7737AD28" w14:textId="3D1EA27D" w:rsidR="008735F2" w:rsidRPr="003950C5" w:rsidRDefault="008735F2" w:rsidP="005B1F00">
            <w:pPr>
              <w:tabs>
                <w:tab w:val="left" w:pos="0"/>
              </w:tabs>
            </w:pPr>
            <w:r w:rsidRPr="003950C5">
              <w:t>20</w:t>
            </w:r>
            <w:r w:rsidR="00500145">
              <w:t>2</w:t>
            </w:r>
            <w:r w:rsidR="007752F9">
              <w:t>5</w:t>
            </w:r>
            <w:r w:rsidRPr="003950C5">
              <w:t>.gada _______</w:t>
            </w:r>
          </w:p>
        </w:tc>
        <w:tc>
          <w:tcPr>
            <w:tcW w:w="3094" w:type="dxa"/>
          </w:tcPr>
          <w:p w14:paraId="2DFABC29" w14:textId="73F025DD" w:rsidR="008735F2" w:rsidRPr="003950C5" w:rsidRDefault="008735F2" w:rsidP="005B1F00">
            <w:pPr>
              <w:tabs>
                <w:tab w:val="left" w:pos="0"/>
              </w:tabs>
              <w:jc w:val="center"/>
            </w:pPr>
            <w:r w:rsidRPr="003950C5">
              <w:t>Ventspilī</w:t>
            </w:r>
          </w:p>
        </w:tc>
        <w:tc>
          <w:tcPr>
            <w:tcW w:w="3094" w:type="dxa"/>
          </w:tcPr>
          <w:p w14:paraId="071148A4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Nr.____</w:t>
            </w:r>
          </w:p>
          <w:p w14:paraId="3D1C6397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(</w:t>
            </w:r>
            <w:proofErr w:type="spellStart"/>
            <w:proofErr w:type="gramStart"/>
            <w:r w:rsidRPr="003950C5">
              <w:t>protokols</w:t>
            </w:r>
            <w:proofErr w:type="spellEnd"/>
            <w:proofErr w:type="gramEnd"/>
            <w:r w:rsidRPr="003950C5">
              <w:t xml:space="preserve"> Nr.____; ____.§)</w:t>
            </w:r>
          </w:p>
        </w:tc>
      </w:tr>
    </w:tbl>
    <w:p w14:paraId="67CEB516" w14:textId="77777777" w:rsidR="004F46D0" w:rsidRPr="00644FA8" w:rsidRDefault="004F46D0" w:rsidP="0050354D">
      <w:pPr>
        <w:widowControl/>
        <w:tabs>
          <w:tab w:val="left" w:pos="7500"/>
        </w:tabs>
        <w:suppressAutoHyphens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kern w:val="0"/>
          <w:sz w:val="20"/>
          <w:szCs w:val="20"/>
          <w:lang w:val="lv-LV" w:eastAsia="en-US"/>
        </w:rPr>
      </w:pPr>
    </w:p>
    <w:p w14:paraId="4BEB95BA" w14:textId="4CD7872E" w:rsidR="00A22E85" w:rsidRPr="004943C0" w:rsidRDefault="00500145" w:rsidP="00A22E85">
      <w:pPr>
        <w:jc w:val="center"/>
        <w:rPr>
          <w:b/>
          <w:shd w:val="clear" w:color="auto" w:fill="FFFFFF"/>
          <w:lang w:val="lv-LV"/>
        </w:rPr>
      </w:pPr>
      <w:r w:rsidRPr="004943C0">
        <w:rPr>
          <w:b/>
          <w:shd w:val="clear" w:color="auto" w:fill="FFFFFF"/>
          <w:lang w:val="lv-LV"/>
        </w:rPr>
        <w:t>Grozījum</w:t>
      </w:r>
      <w:r w:rsidR="000023A9">
        <w:rPr>
          <w:b/>
          <w:shd w:val="clear" w:color="auto" w:fill="FFFFFF"/>
          <w:lang w:val="lv-LV"/>
        </w:rPr>
        <w:t>s</w:t>
      </w:r>
      <w:r w:rsidR="00A22E85" w:rsidRPr="004943C0">
        <w:rPr>
          <w:b/>
          <w:shd w:val="clear" w:color="auto" w:fill="FFFFFF"/>
          <w:lang w:val="lv-LV"/>
        </w:rPr>
        <w:t xml:space="preserve"> </w:t>
      </w:r>
      <w:bookmarkStart w:id="0" w:name="_Hlk198816936"/>
      <w:r w:rsidR="00E26497" w:rsidRPr="004943C0">
        <w:rPr>
          <w:b/>
          <w:shd w:val="clear" w:color="auto" w:fill="FFFFFF"/>
          <w:lang w:val="lv-LV"/>
        </w:rPr>
        <w:t xml:space="preserve">Ventspils valstspilsētas pašvaldības domes </w:t>
      </w:r>
      <w:r w:rsidR="00342635" w:rsidRPr="004943C0">
        <w:rPr>
          <w:b/>
          <w:shd w:val="clear" w:color="auto" w:fill="FFFFFF"/>
          <w:lang w:val="lv-LV"/>
        </w:rPr>
        <w:t xml:space="preserve">2023. gada 13. aprīļa </w:t>
      </w:r>
      <w:r w:rsidR="00E26497" w:rsidRPr="004943C0">
        <w:rPr>
          <w:b/>
          <w:shd w:val="clear" w:color="auto" w:fill="FFFFFF"/>
          <w:lang w:val="lv-LV"/>
        </w:rPr>
        <w:t xml:space="preserve">saistošajos noteikumos Nr. 2 </w:t>
      </w:r>
      <w:r w:rsidR="00A22E85" w:rsidRPr="004943C0">
        <w:rPr>
          <w:b/>
          <w:shd w:val="clear" w:color="auto" w:fill="FFFFFF"/>
          <w:lang w:val="lv-LV"/>
        </w:rPr>
        <w:t>“</w:t>
      </w:r>
      <w:r w:rsidR="00E26497" w:rsidRPr="004943C0">
        <w:rPr>
          <w:b/>
          <w:shd w:val="clear" w:color="auto" w:fill="FFFFFF"/>
          <w:lang w:val="lv-LV"/>
        </w:rPr>
        <w:t>Par Ventspils valstspilsētas pašvaldības sociālajiem pabalstiem un to piešķiršanas kārtību</w:t>
      </w:r>
      <w:r w:rsidRPr="004943C0">
        <w:rPr>
          <w:b/>
          <w:shd w:val="clear" w:color="auto" w:fill="FFFFFF"/>
          <w:lang w:val="lv-LV"/>
        </w:rPr>
        <w:t>”</w:t>
      </w:r>
    </w:p>
    <w:bookmarkEnd w:id="0"/>
    <w:p w14:paraId="305E6056" w14:textId="77777777" w:rsidR="004F46D0" w:rsidRPr="0087225A" w:rsidRDefault="004F46D0" w:rsidP="004F46D0">
      <w:pPr>
        <w:jc w:val="center"/>
        <w:rPr>
          <w:b/>
          <w:sz w:val="28"/>
          <w:szCs w:val="28"/>
          <w:shd w:val="clear" w:color="auto" w:fill="FFFFFF"/>
          <w:lang w:val="lv-LV"/>
        </w:rPr>
      </w:pPr>
    </w:p>
    <w:p w14:paraId="42431462" w14:textId="2F86B80A" w:rsidR="0087225A" w:rsidRPr="004943C0" w:rsidRDefault="0087225A" w:rsidP="004F46D0">
      <w:pPr>
        <w:pStyle w:val="Sarakstarindkopa"/>
        <w:spacing w:after="120"/>
        <w:ind w:left="426"/>
        <w:jc w:val="right"/>
        <w:rPr>
          <w:rFonts w:eastAsia="Arial"/>
          <w:i/>
          <w:iCs/>
          <w:kern w:val="1"/>
          <w:shd w:val="clear" w:color="auto" w:fill="FFFFFF"/>
        </w:rPr>
      </w:pPr>
      <w:r w:rsidRPr="004943C0">
        <w:rPr>
          <w:rFonts w:eastAsia="Arial"/>
          <w:i/>
          <w:iCs/>
          <w:kern w:val="1"/>
          <w:shd w:val="clear" w:color="auto" w:fill="FFFFFF"/>
        </w:rPr>
        <w:t>Izdoti saskaņā ar</w:t>
      </w:r>
      <w:r w:rsidRPr="004943C0">
        <w:rPr>
          <w:rFonts w:eastAsia="Arial"/>
          <w:i/>
          <w:iCs/>
          <w:kern w:val="1"/>
        </w:rPr>
        <w:br/>
      </w:r>
      <w:hyperlink r:id="rId8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Sociālo pakalpojumu un sociālās palīdzības likuma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</w:t>
      </w:r>
      <w:hyperlink r:id="rId9" w:anchor="p36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36. 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sesto daļu,</w:t>
      </w:r>
      <w:r w:rsidRPr="004943C0">
        <w:rPr>
          <w:rFonts w:eastAsia="Arial"/>
          <w:i/>
          <w:iCs/>
          <w:kern w:val="1"/>
        </w:rPr>
        <w:br/>
      </w:r>
      <w:hyperlink r:id="rId10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Pašvaldību likuma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</w:t>
      </w:r>
      <w:hyperlink r:id="rId11" w:anchor="p4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44. 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pirmo un otro daļu, likuma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hyperlink r:id="rId12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Par palīdzību dzīvokļa jautājumu risināšanā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 </w:t>
      </w:r>
      <w:hyperlink r:id="rId13" w:anchor="p25_2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25.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2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t> panta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pirmo un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piekto daļu, Ministru kabineta 2005. gada 15. novembra noteikumu Nr. 857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hyperlink r:id="rId1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Noteikumi par sociālajām garantijām un atbalstu bārenim un bez vecāku gādības palikušajam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br/>
          <w:t>bērnam, kurš ir ārpusģimenes aprūpē, kā arī pēc ārpusģimenes aprūpes beigšanās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22., </w:t>
      </w:r>
      <w:hyperlink r:id="rId15" w:anchor="p24_9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9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, </w:t>
      </w:r>
      <w:hyperlink r:id="rId16" w:anchor="p24_11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11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, </w:t>
      </w:r>
      <w:hyperlink r:id="rId17" w:anchor="p24_13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13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un </w:t>
      </w:r>
      <w:hyperlink r:id="rId18" w:anchor="p24_14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24.</w:t>
        </w:r>
        <w:r w:rsidRPr="004943C0">
          <w:rPr>
            <w:rFonts w:eastAsia="Arial"/>
            <w:i/>
            <w:iCs/>
            <w:kern w:val="1"/>
            <w:shd w:val="clear" w:color="auto" w:fill="FFFFFF"/>
            <w:vertAlign w:val="superscript"/>
          </w:rPr>
          <w:t>14</w:t>
        </w:r>
        <w:r w:rsidRPr="004943C0">
          <w:rPr>
            <w:rFonts w:eastAsia="Arial"/>
            <w:i/>
            <w:iCs/>
            <w:kern w:val="1"/>
            <w:shd w:val="clear" w:color="auto" w:fill="FFFFFF"/>
          </w:rPr>
          <w:t> punktu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 un Ministru kabineta 2018. gada 26. jūnija</w:t>
      </w:r>
      <w:r w:rsidRPr="004943C0">
        <w:rPr>
          <w:rFonts w:eastAsia="Arial"/>
          <w:i/>
          <w:iCs/>
          <w:kern w:val="1"/>
        </w:rPr>
        <w:br/>
      </w:r>
      <w:r w:rsidRPr="004943C0">
        <w:rPr>
          <w:rFonts w:eastAsia="Arial"/>
          <w:i/>
          <w:iCs/>
          <w:kern w:val="1"/>
          <w:shd w:val="clear" w:color="auto" w:fill="FFFFFF"/>
        </w:rPr>
        <w:t>noteikumu Nr. 354 "</w:t>
      </w:r>
      <w:hyperlink r:id="rId19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Audžuģimenes noteikumi</w:t>
        </w:r>
      </w:hyperlink>
      <w:r w:rsidRPr="004943C0">
        <w:rPr>
          <w:rFonts w:eastAsia="Arial"/>
          <w:i/>
          <w:iCs/>
          <w:kern w:val="1"/>
          <w:shd w:val="clear" w:color="auto" w:fill="FFFFFF"/>
        </w:rPr>
        <w:t>" </w:t>
      </w:r>
      <w:hyperlink r:id="rId20" w:anchor="p78" w:tgtFrame="_blank" w:history="1">
        <w:r w:rsidRPr="004943C0">
          <w:rPr>
            <w:rFonts w:eastAsia="Arial"/>
            <w:i/>
            <w:iCs/>
            <w:kern w:val="1"/>
            <w:shd w:val="clear" w:color="auto" w:fill="FFFFFF"/>
          </w:rPr>
          <w:t>78. punktu</w:t>
        </w:r>
      </w:hyperlink>
    </w:p>
    <w:p w14:paraId="5E4F2E79" w14:textId="77777777" w:rsidR="002446A9" w:rsidRPr="0017254A" w:rsidRDefault="002446A9" w:rsidP="004F46D0">
      <w:pPr>
        <w:pStyle w:val="Sarakstarindkopa"/>
        <w:spacing w:after="120"/>
        <w:ind w:left="426"/>
        <w:jc w:val="right"/>
        <w:rPr>
          <w:rFonts w:eastAsia="Arial"/>
          <w:kern w:val="1"/>
        </w:rPr>
      </w:pPr>
    </w:p>
    <w:p w14:paraId="6437484D" w14:textId="54E8614B" w:rsidR="00A22E85" w:rsidRPr="00BA39FE" w:rsidRDefault="002446A9" w:rsidP="00BA39FE">
      <w:pPr>
        <w:ind w:firstLine="360"/>
        <w:jc w:val="both"/>
        <w:rPr>
          <w:b/>
          <w:bCs/>
          <w:lang w:val="lv-LV"/>
        </w:rPr>
      </w:pPr>
      <w:r>
        <w:rPr>
          <w:lang w:val="lv-LV"/>
        </w:rPr>
        <w:tab/>
      </w:r>
      <w:r w:rsidR="00A22E85" w:rsidRPr="0087225A">
        <w:rPr>
          <w:lang w:val="lv-LV"/>
        </w:rPr>
        <w:t xml:space="preserve">Izdarīt </w:t>
      </w:r>
      <w:r w:rsidR="00E26497" w:rsidRPr="0087225A">
        <w:rPr>
          <w:lang w:val="lv-LV"/>
        </w:rPr>
        <w:t>Ventspils valstspilsētas pašvaldības domes</w:t>
      </w:r>
      <w:r w:rsidR="0057662A">
        <w:rPr>
          <w:lang w:val="lv-LV"/>
        </w:rPr>
        <w:t xml:space="preserve"> 2023. gada 13 aprīļa</w:t>
      </w:r>
      <w:r w:rsidR="00E26497" w:rsidRPr="0087225A">
        <w:rPr>
          <w:lang w:val="lv-LV"/>
        </w:rPr>
        <w:t xml:space="preserve"> saistošajos noteikumos Nr. 2 “Par Ventspils valstspilsētas pašvaldības sociālajiem pabalstiem un to piešķiršanas kārtību” </w:t>
      </w:r>
      <w:r w:rsidR="00A22E85" w:rsidRPr="00005FF6">
        <w:rPr>
          <w:lang w:val="lv-LV"/>
        </w:rPr>
        <w:t>(“Latvijas Vēstnesis” 202</w:t>
      </w:r>
      <w:r w:rsidR="0057662A" w:rsidRPr="00005FF6">
        <w:rPr>
          <w:lang w:val="lv-LV"/>
        </w:rPr>
        <w:t>3., Nr.89</w:t>
      </w:r>
      <w:r w:rsidR="00BD0372">
        <w:rPr>
          <w:lang w:val="lv-LV"/>
        </w:rPr>
        <w:t>;</w:t>
      </w:r>
      <w:r w:rsidR="0057662A" w:rsidRPr="00005FF6">
        <w:rPr>
          <w:lang w:val="lv-LV"/>
        </w:rPr>
        <w:t xml:space="preserve"> 2023., Nr.201.</w:t>
      </w:r>
      <w:r w:rsidR="00BD0372">
        <w:rPr>
          <w:lang w:val="lv-LV"/>
        </w:rPr>
        <w:t>;</w:t>
      </w:r>
      <w:r w:rsidR="0057662A" w:rsidRPr="00005FF6">
        <w:rPr>
          <w:lang w:val="lv-LV"/>
        </w:rPr>
        <w:t xml:space="preserve"> 2023., Nr.240</w:t>
      </w:r>
      <w:r w:rsidR="00BD0372">
        <w:rPr>
          <w:lang w:val="lv-LV"/>
        </w:rPr>
        <w:t>;</w:t>
      </w:r>
      <w:r w:rsidR="00C6391F" w:rsidRPr="00005FF6">
        <w:rPr>
          <w:lang w:val="lv-LV"/>
        </w:rPr>
        <w:t xml:space="preserve"> 2024., Nr.128</w:t>
      </w:r>
      <w:r w:rsidR="00BD0372">
        <w:rPr>
          <w:lang w:val="lv-LV"/>
        </w:rPr>
        <w:t>;</w:t>
      </w:r>
      <w:r w:rsidR="00C6391F" w:rsidRPr="00005FF6">
        <w:rPr>
          <w:lang w:val="lv-LV"/>
        </w:rPr>
        <w:t xml:space="preserve"> 2024., Nr.213</w:t>
      </w:r>
      <w:r w:rsidR="00111E8E">
        <w:rPr>
          <w:lang w:val="lv-LV"/>
        </w:rPr>
        <w:t>)</w:t>
      </w:r>
      <w:r w:rsidR="00A22E85" w:rsidRPr="00005FF6">
        <w:rPr>
          <w:lang w:val="lv-LV"/>
        </w:rPr>
        <w:t xml:space="preserve"> grozījumu</w:t>
      </w:r>
      <w:r w:rsidR="00BD0372" w:rsidRPr="00BA39FE">
        <w:rPr>
          <w:lang w:val="lv-LV"/>
        </w:rPr>
        <w:t xml:space="preserve"> un a</w:t>
      </w:r>
      <w:r w:rsidR="00A22E85" w:rsidRPr="00BA39FE">
        <w:rPr>
          <w:lang w:val="lv-LV"/>
        </w:rPr>
        <w:t>izstāt</w:t>
      </w:r>
      <w:r w:rsidR="0057662A" w:rsidRPr="00BA39FE">
        <w:rPr>
          <w:lang w:val="lv-LV"/>
        </w:rPr>
        <w:t xml:space="preserve"> </w:t>
      </w:r>
      <w:r w:rsidR="003508B1" w:rsidRPr="00BA39FE">
        <w:rPr>
          <w:lang w:val="lv-LV"/>
        </w:rPr>
        <w:t>95.3</w:t>
      </w:r>
      <w:r w:rsidR="00E26497" w:rsidRPr="00BA39FE">
        <w:rPr>
          <w:lang w:val="lv-LV"/>
        </w:rPr>
        <w:t>.</w:t>
      </w:r>
      <w:r w:rsidR="00A22E85" w:rsidRPr="00BA39FE">
        <w:rPr>
          <w:lang w:val="lv-LV"/>
        </w:rPr>
        <w:t xml:space="preserve"> </w:t>
      </w:r>
      <w:r w:rsidR="00BD0372" w:rsidRPr="00BA39FE">
        <w:rPr>
          <w:lang w:val="lv-LV"/>
        </w:rPr>
        <w:t>apakš</w:t>
      </w:r>
      <w:r w:rsidR="00A22E85" w:rsidRPr="00BA39FE">
        <w:rPr>
          <w:lang w:val="lv-LV"/>
        </w:rPr>
        <w:t>punktā skaitli “</w:t>
      </w:r>
      <w:r w:rsidR="003508B1" w:rsidRPr="00BA39FE">
        <w:rPr>
          <w:lang w:val="lv-LV"/>
        </w:rPr>
        <w:t>50</w:t>
      </w:r>
      <w:r w:rsidR="00BD0372" w:rsidRPr="00BA39FE">
        <w:rPr>
          <w:lang w:val="lv-LV"/>
        </w:rPr>
        <w:t>”</w:t>
      </w:r>
      <w:r w:rsidR="00A22E85" w:rsidRPr="00BA39FE">
        <w:rPr>
          <w:lang w:val="lv-LV"/>
        </w:rPr>
        <w:t xml:space="preserve"> ar skaitli “</w:t>
      </w:r>
      <w:r w:rsidR="003508B1" w:rsidRPr="00BA39FE">
        <w:rPr>
          <w:lang w:val="lv-LV"/>
        </w:rPr>
        <w:t>1</w:t>
      </w:r>
      <w:r w:rsidR="0017254A" w:rsidRPr="00BA39FE">
        <w:rPr>
          <w:lang w:val="lv-LV"/>
        </w:rPr>
        <w:t>00</w:t>
      </w:r>
      <w:r w:rsidR="00A22E85" w:rsidRPr="00BA39FE">
        <w:rPr>
          <w:lang w:val="lv-LV"/>
        </w:rPr>
        <w:t>”</w:t>
      </w:r>
      <w:r w:rsidR="003508B1" w:rsidRPr="00BA39FE">
        <w:rPr>
          <w:lang w:val="lv-LV"/>
        </w:rPr>
        <w:t>.</w:t>
      </w:r>
    </w:p>
    <w:p w14:paraId="437B12DC" w14:textId="7866BBAD" w:rsidR="00A22E85" w:rsidRDefault="00A22E85" w:rsidP="00A22E85">
      <w:pPr>
        <w:pStyle w:val="Sarakstarindkopa"/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183ACC9E" w14:textId="77777777" w:rsidR="0057662A" w:rsidRPr="00A22E85" w:rsidRDefault="0057662A" w:rsidP="00A22E85">
      <w:pPr>
        <w:pStyle w:val="Sarakstarindkopa"/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5945E68B" w14:textId="6EFE8011" w:rsidR="004F46D0" w:rsidRPr="0087225A" w:rsidRDefault="0057662A" w:rsidP="0087162D">
      <w:pPr>
        <w:jc w:val="both"/>
        <w:rPr>
          <w:lang w:val="lv-LV"/>
        </w:rPr>
      </w:pPr>
      <w:r>
        <w:rPr>
          <w:lang w:val="lv-LV"/>
        </w:rPr>
        <w:t>D</w:t>
      </w:r>
      <w:r w:rsidR="004F46D0" w:rsidRPr="0087225A">
        <w:rPr>
          <w:lang w:val="lv-LV"/>
        </w:rPr>
        <w:t>omes priekšsēdētājs</w:t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  <w:r w:rsidR="004F46D0" w:rsidRPr="0087225A">
        <w:rPr>
          <w:lang w:val="lv-LV"/>
        </w:rPr>
        <w:tab/>
      </w:r>
    </w:p>
    <w:p w14:paraId="2368B61D" w14:textId="77777777" w:rsidR="00C85EE9" w:rsidRPr="0087225A" w:rsidRDefault="00C85EE9" w:rsidP="004F46D0">
      <w:pPr>
        <w:shd w:val="clear" w:color="auto" w:fill="FFFFFF"/>
        <w:rPr>
          <w:lang w:val="lv-LV"/>
        </w:rPr>
      </w:pPr>
    </w:p>
    <w:p w14:paraId="031F3075" w14:textId="77777777" w:rsidR="00C85EE9" w:rsidRPr="0087225A" w:rsidRDefault="00C85EE9" w:rsidP="004F46D0">
      <w:pPr>
        <w:shd w:val="clear" w:color="auto" w:fill="FFFFFF"/>
        <w:rPr>
          <w:lang w:val="lv-LV"/>
        </w:rPr>
      </w:pPr>
    </w:p>
    <w:p w14:paraId="05C05B34" w14:textId="77777777" w:rsidR="004124B0" w:rsidRDefault="004124B0" w:rsidP="004124B0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18"/>
          <w:szCs w:val="18"/>
          <w:lang w:val="lv-LV" w:eastAsia="ar-SA"/>
        </w:rPr>
      </w:pPr>
    </w:p>
    <w:p w14:paraId="19DDBFC8" w14:textId="77777777" w:rsidR="00872B72" w:rsidRDefault="00872B72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p w14:paraId="1964450C" w14:textId="77777777" w:rsidR="00872B72" w:rsidRDefault="00872B72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sectPr w:rsidR="00872B72" w:rsidSect="00644FA8">
      <w:headerReference w:type="default" r:id="rId21"/>
      <w:headerReference w:type="first" r:id="rId22"/>
      <w:pgSz w:w="11906" w:h="16838"/>
      <w:pgMar w:top="993" w:right="1120" w:bottom="284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400" w14:textId="77777777" w:rsidR="00F9717E" w:rsidRDefault="00F9717E">
      <w:r>
        <w:separator/>
      </w:r>
    </w:p>
  </w:endnote>
  <w:endnote w:type="continuationSeparator" w:id="0">
    <w:p w14:paraId="38E48FC9" w14:textId="77777777" w:rsidR="00F9717E" w:rsidRDefault="00F9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6264" w14:textId="77777777" w:rsidR="00F9717E" w:rsidRDefault="00F9717E">
      <w:r>
        <w:separator/>
      </w:r>
    </w:p>
  </w:footnote>
  <w:footnote w:type="continuationSeparator" w:id="0">
    <w:p w14:paraId="20B107FD" w14:textId="77777777" w:rsidR="00F9717E" w:rsidRDefault="00F9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  <w:lang w:val="lv-LV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 w:rsidRPr="00C85EE9">
      <w:rPr>
        <w:rFonts w:ascii="Arial" w:eastAsia="Times New Roman" w:hAnsi="Arial" w:cs="Arial"/>
        <w:noProof/>
        <w:color w:val="414142"/>
        <w:kern w:val="0"/>
        <w:lang w:val="lv-LV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45" name="Attēls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 w:rsidRPr="00C85EE9">
            <w:rPr>
              <w:b/>
              <w:bCs/>
              <w:lang w:val="lv-LV"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C85EE9">
            <w:rPr>
              <w:sz w:val="18"/>
              <w:szCs w:val="18"/>
              <w:lang w:val="lv-LV"/>
            </w:rPr>
            <w:t>Jūras iela 36, Ventspils, LV</w:t>
          </w:r>
          <w:r w:rsidRPr="00C85EE9"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  <w:lang w:val="lv-LV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39"/>
    <w:multiLevelType w:val="hybridMultilevel"/>
    <w:tmpl w:val="24566D4A"/>
    <w:lvl w:ilvl="0" w:tplc="53460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359027">
    <w:abstractNumId w:val="11"/>
  </w:num>
  <w:num w:numId="2" w16cid:durableId="1715738261">
    <w:abstractNumId w:val="8"/>
  </w:num>
  <w:num w:numId="3" w16cid:durableId="1409382047">
    <w:abstractNumId w:val="7"/>
  </w:num>
  <w:num w:numId="4" w16cid:durableId="1434130404">
    <w:abstractNumId w:val="9"/>
  </w:num>
  <w:num w:numId="5" w16cid:durableId="242955915">
    <w:abstractNumId w:val="1"/>
  </w:num>
  <w:num w:numId="6" w16cid:durableId="217403632">
    <w:abstractNumId w:val="10"/>
  </w:num>
  <w:num w:numId="7" w16cid:durableId="380715946">
    <w:abstractNumId w:val="12"/>
  </w:num>
  <w:num w:numId="8" w16cid:durableId="1406611877">
    <w:abstractNumId w:val="6"/>
  </w:num>
  <w:num w:numId="9" w16cid:durableId="919829787">
    <w:abstractNumId w:val="3"/>
  </w:num>
  <w:num w:numId="10" w16cid:durableId="485560392">
    <w:abstractNumId w:val="5"/>
  </w:num>
  <w:num w:numId="11" w16cid:durableId="1617979931">
    <w:abstractNumId w:val="3"/>
  </w:num>
  <w:num w:numId="12" w16cid:durableId="1178617983">
    <w:abstractNumId w:val="3"/>
  </w:num>
  <w:num w:numId="13" w16cid:durableId="786969705">
    <w:abstractNumId w:val="0"/>
  </w:num>
  <w:num w:numId="14" w16cid:durableId="1992244306">
    <w:abstractNumId w:val="4"/>
  </w:num>
  <w:num w:numId="15" w16cid:durableId="200955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023A9"/>
    <w:rsid w:val="00005FF6"/>
    <w:rsid w:val="00012444"/>
    <w:rsid w:val="0004207A"/>
    <w:rsid w:val="0004337A"/>
    <w:rsid w:val="00045744"/>
    <w:rsid w:val="00050FDB"/>
    <w:rsid w:val="000C35D6"/>
    <w:rsid w:val="00106AC3"/>
    <w:rsid w:val="00111E8E"/>
    <w:rsid w:val="00156474"/>
    <w:rsid w:val="00167FCB"/>
    <w:rsid w:val="0017254A"/>
    <w:rsid w:val="001922B7"/>
    <w:rsid w:val="00196739"/>
    <w:rsid w:val="001D0BCC"/>
    <w:rsid w:val="001E5468"/>
    <w:rsid w:val="00217632"/>
    <w:rsid w:val="002201A2"/>
    <w:rsid w:val="002446A9"/>
    <w:rsid w:val="00246AE3"/>
    <w:rsid w:val="002638DA"/>
    <w:rsid w:val="00273B9F"/>
    <w:rsid w:val="0029707A"/>
    <w:rsid w:val="002D0D70"/>
    <w:rsid w:val="00342635"/>
    <w:rsid w:val="003508B1"/>
    <w:rsid w:val="00352FD4"/>
    <w:rsid w:val="0036126F"/>
    <w:rsid w:val="003A5951"/>
    <w:rsid w:val="003B020B"/>
    <w:rsid w:val="003B4D0C"/>
    <w:rsid w:val="003B59BA"/>
    <w:rsid w:val="003E3C75"/>
    <w:rsid w:val="00404098"/>
    <w:rsid w:val="004124B0"/>
    <w:rsid w:val="00451599"/>
    <w:rsid w:val="004943C0"/>
    <w:rsid w:val="004A1CF5"/>
    <w:rsid w:val="004F46D0"/>
    <w:rsid w:val="00500145"/>
    <w:rsid w:val="00500C7A"/>
    <w:rsid w:val="0050354D"/>
    <w:rsid w:val="00543D5F"/>
    <w:rsid w:val="0057662A"/>
    <w:rsid w:val="00583ED9"/>
    <w:rsid w:val="005A77FC"/>
    <w:rsid w:val="005B17D2"/>
    <w:rsid w:val="005C6F8A"/>
    <w:rsid w:val="005E3922"/>
    <w:rsid w:val="00601FAA"/>
    <w:rsid w:val="00644FA8"/>
    <w:rsid w:val="0066776A"/>
    <w:rsid w:val="006754F3"/>
    <w:rsid w:val="006D7BBD"/>
    <w:rsid w:val="0074687A"/>
    <w:rsid w:val="00756DCA"/>
    <w:rsid w:val="007752F9"/>
    <w:rsid w:val="007C4513"/>
    <w:rsid w:val="007E5876"/>
    <w:rsid w:val="0081211C"/>
    <w:rsid w:val="00813A1F"/>
    <w:rsid w:val="0087162D"/>
    <w:rsid w:val="0087225A"/>
    <w:rsid w:val="00872B72"/>
    <w:rsid w:val="008735F2"/>
    <w:rsid w:val="008F1B82"/>
    <w:rsid w:val="00904F8E"/>
    <w:rsid w:val="00930C92"/>
    <w:rsid w:val="00955FF5"/>
    <w:rsid w:val="00965F0B"/>
    <w:rsid w:val="009B10D6"/>
    <w:rsid w:val="00A17493"/>
    <w:rsid w:val="00A20CBE"/>
    <w:rsid w:val="00A22E85"/>
    <w:rsid w:val="00A41379"/>
    <w:rsid w:val="00A93081"/>
    <w:rsid w:val="00AC0817"/>
    <w:rsid w:val="00AD267F"/>
    <w:rsid w:val="00AE0BF6"/>
    <w:rsid w:val="00AF299A"/>
    <w:rsid w:val="00B2648B"/>
    <w:rsid w:val="00B72BF7"/>
    <w:rsid w:val="00B82CAC"/>
    <w:rsid w:val="00BA39FE"/>
    <w:rsid w:val="00BB0FD8"/>
    <w:rsid w:val="00BD0372"/>
    <w:rsid w:val="00BD4EE1"/>
    <w:rsid w:val="00C137EF"/>
    <w:rsid w:val="00C306CB"/>
    <w:rsid w:val="00C6391F"/>
    <w:rsid w:val="00C720BD"/>
    <w:rsid w:val="00C72122"/>
    <w:rsid w:val="00C72E9F"/>
    <w:rsid w:val="00C85EE9"/>
    <w:rsid w:val="00CC1C55"/>
    <w:rsid w:val="00D55595"/>
    <w:rsid w:val="00D5798D"/>
    <w:rsid w:val="00D8776E"/>
    <w:rsid w:val="00D92ADC"/>
    <w:rsid w:val="00DB3A5A"/>
    <w:rsid w:val="00DB707A"/>
    <w:rsid w:val="00DC4350"/>
    <w:rsid w:val="00DE41C3"/>
    <w:rsid w:val="00DF27D5"/>
    <w:rsid w:val="00E20276"/>
    <w:rsid w:val="00E26497"/>
    <w:rsid w:val="00E738DC"/>
    <w:rsid w:val="00EB318A"/>
    <w:rsid w:val="00EB4CC8"/>
    <w:rsid w:val="00F1633F"/>
    <w:rsid w:val="00F2026B"/>
    <w:rsid w:val="00F24489"/>
    <w:rsid w:val="00F277B5"/>
    <w:rsid w:val="00F718F4"/>
    <w:rsid w:val="00F857E2"/>
    <w:rsid w:val="00F9717E"/>
    <w:rsid w:val="00F97693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87225A"/>
    <w:rPr>
      <w:rFonts w:eastAsia="Arial"/>
      <w:kern w:val="1"/>
      <w:sz w:val="24"/>
      <w:szCs w:val="24"/>
      <w:lang w:val="en"/>
    </w:rPr>
  </w:style>
  <w:style w:type="character" w:styleId="Komentraatsauce">
    <w:name w:val="annotation reference"/>
    <w:basedOn w:val="Noklusjumarindkopasfonts"/>
    <w:uiPriority w:val="99"/>
    <w:semiHidden/>
    <w:unhideWhenUsed/>
    <w:rsid w:val="00BD03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D037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D0372"/>
    <w:rPr>
      <w:rFonts w:eastAsia="Arial"/>
      <w:kern w:val="1"/>
      <w:lang w:val="e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D037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D0372"/>
    <w:rPr>
      <w:rFonts w:eastAsia="Arial"/>
      <w:b/>
      <w:bCs/>
      <w:kern w:val="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00005-audzugimenes-noteiku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36956-pasvaldibu-likum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kumi.lv/ta/id/336956-pasvaldibu-likums" TargetMode="External"/><Relationship Id="rId19" Type="http://schemas.openxmlformats.org/officeDocument/2006/relationships/hyperlink" Target="https://likumi.lv/ta/id/300005-audzugimenes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67E1-D939-43DC-9882-42AE127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2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Maurere</dc:creator>
  <cp:lastModifiedBy>Sandra Pirvica</cp:lastModifiedBy>
  <cp:revision>14</cp:revision>
  <cp:lastPrinted>2022-01-17T15:24:00Z</cp:lastPrinted>
  <dcterms:created xsi:type="dcterms:W3CDTF">2025-06-17T13:29:00Z</dcterms:created>
  <dcterms:modified xsi:type="dcterms:W3CDTF">2025-06-17T13:39:00Z</dcterms:modified>
</cp:coreProperties>
</file>