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E065" w14:textId="77777777" w:rsidR="00C523B1" w:rsidRDefault="00C523B1" w:rsidP="00C523B1">
      <w:pPr>
        <w:spacing w:after="200" w:line="276" w:lineRule="auto"/>
        <w:jc w:val="center"/>
        <w:rPr>
          <w:rFonts w:ascii="Times New Roman" w:eastAsia="Times New Roman" w:hAnsi="Times New Roman" w:cs="Times New Roman"/>
          <w:b/>
          <w:bCs/>
          <w:kern w:val="0"/>
          <w:sz w:val="22"/>
          <w:szCs w:val="22"/>
          <w:lang w:eastAsia="lv-LV"/>
          <w14:ligatures w14:val="none"/>
        </w:rPr>
      </w:pPr>
    </w:p>
    <w:p w14:paraId="0419AE9A" w14:textId="77777777" w:rsidR="00C523B1" w:rsidRDefault="00C523B1" w:rsidP="00C523B1">
      <w:pPr>
        <w:spacing w:after="200" w:line="276" w:lineRule="auto"/>
        <w:jc w:val="center"/>
        <w:rPr>
          <w:rFonts w:ascii="Times New Roman" w:eastAsia="Times New Roman" w:hAnsi="Times New Roman" w:cs="Times New Roman"/>
          <w:b/>
          <w:bCs/>
          <w:kern w:val="0"/>
          <w:sz w:val="22"/>
          <w:szCs w:val="22"/>
          <w:lang w:eastAsia="lv-LV"/>
          <w14:ligatures w14:val="none"/>
        </w:rPr>
      </w:pPr>
    </w:p>
    <w:p w14:paraId="557350F7" w14:textId="119C4139" w:rsidR="00C523B1" w:rsidRPr="00C523B1" w:rsidRDefault="00C523B1" w:rsidP="00C523B1">
      <w:pPr>
        <w:spacing w:after="200" w:line="276" w:lineRule="auto"/>
        <w:jc w:val="center"/>
        <w:rPr>
          <w:rFonts w:ascii="Times New Roman" w:eastAsia="Times New Roman" w:hAnsi="Times New Roman" w:cs="Times New Roman"/>
          <w:b/>
          <w:bCs/>
          <w:kern w:val="0"/>
          <w:sz w:val="32"/>
          <w:szCs w:val="32"/>
          <w:lang w:eastAsia="lv-LV"/>
          <w14:ligatures w14:val="none"/>
        </w:rPr>
      </w:pPr>
      <w:r w:rsidRPr="00C523B1">
        <w:rPr>
          <w:rFonts w:ascii="Times New Roman" w:eastAsia="Times New Roman" w:hAnsi="Times New Roman" w:cs="Times New Roman"/>
          <w:b/>
          <w:bCs/>
          <w:kern w:val="0"/>
          <w:sz w:val="32"/>
          <w:szCs w:val="32"/>
          <w:lang w:eastAsia="lv-LV"/>
          <w14:ligatures w14:val="none"/>
        </w:rPr>
        <w:t>Īpašnieka saskaņojums un apliecinājums</w:t>
      </w:r>
    </w:p>
    <w:p w14:paraId="459971AA" w14:textId="77777777" w:rsidR="00C523B1" w:rsidRPr="00C523B1" w:rsidRDefault="00C523B1" w:rsidP="00C523B1">
      <w:pPr>
        <w:spacing w:after="200" w:line="276" w:lineRule="auto"/>
        <w:jc w:val="center"/>
        <w:rPr>
          <w:rFonts w:ascii="Times New Roman" w:eastAsia="Times New Roman" w:hAnsi="Times New Roman" w:cs="Times New Roman"/>
          <w:b/>
          <w:bCs/>
          <w:kern w:val="0"/>
          <w:sz w:val="22"/>
          <w:szCs w:val="22"/>
          <w:lang w:eastAsia="lv-LV"/>
          <w14:ligatures w14:val="none"/>
        </w:rPr>
      </w:pPr>
    </w:p>
    <w:p w14:paraId="43F5FBF5" w14:textId="7E2B7BB5" w:rsidR="00C523B1" w:rsidRPr="00C523B1" w:rsidRDefault="00C523B1" w:rsidP="00C523B1">
      <w:pPr>
        <w:spacing w:after="200" w:line="276" w:lineRule="auto"/>
        <w:ind w:firstLine="720"/>
        <w:jc w:val="both"/>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Ar šo īpašuma ________ ielā ____ (Nr.), Ventspilī, ar kadastra apzīmējumu __________________ (turpmāk – Īpašums) īpašnieks* _____________ (vārds, uzvārds un personas kods/juridiskas personas nosaukums un reģistrācijas numurs), neiebilst un saskaņo, ka projekta iesniedzējs ___________________ (vārds, uzvārds un personas kods/juridiskas personas nosaukums un reģistrācijas numurs) iesniedz Ventspils valstspilsētas pašvaldības līdzdalības budžeta konkursā projektu_____________(projekta nosaukums), kuru plānots īstenot man/juridiskai personai _______(juridiskās personas nosaukums) piederošajā Īpašumā.</w:t>
      </w:r>
    </w:p>
    <w:p w14:paraId="4ECFB2E1" w14:textId="77777777" w:rsidR="00C523B1" w:rsidRPr="00C523B1" w:rsidRDefault="00C523B1" w:rsidP="00C523B1">
      <w:pPr>
        <w:spacing w:after="200" w:line="276" w:lineRule="auto"/>
        <w:jc w:val="both"/>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Ar šo Īpašuma īpašnieks apliecina, ka:</w:t>
      </w:r>
    </w:p>
    <w:p w14:paraId="110E4984" w14:textId="77777777" w:rsidR="00C523B1" w:rsidRPr="00C523B1" w:rsidRDefault="00C523B1" w:rsidP="00C523B1">
      <w:pPr>
        <w:numPr>
          <w:ilvl w:val="0"/>
          <w:numId w:val="1"/>
        </w:numPr>
        <w:spacing w:after="200" w:line="276" w:lineRule="auto"/>
        <w:jc w:val="both"/>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Ventspils valstspilsētas pašvaldības institūcijām būs brīva piekļuve Īpašumam projekta īstenošanai, kā arī projekta rezultātā izbūvētās infrastruktūras apsekošanai un uzturēšanai;</w:t>
      </w:r>
    </w:p>
    <w:p w14:paraId="6C271661" w14:textId="77777777" w:rsidR="00C523B1" w:rsidRPr="00C523B1" w:rsidRDefault="00C523B1" w:rsidP="00C523B1">
      <w:pPr>
        <w:numPr>
          <w:ilvl w:val="0"/>
          <w:numId w:val="1"/>
        </w:numPr>
        <w:spacing w:after="200" w:line="276" w:lineRule="auto"/>
        <w:jc w:val="both"/>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projekta rezultātā uz Īpašuma izbūvētā infrastruktūra būs publiski brīvi pieejama iedzīvotājiem vismaz 10 gadus no tās pieņemšanas ekspluatācijā;</w:t>
      </w:r>
    </w:p>
    <w:p w14:paraId="329287BE" w14:textId="77777777" w:rsidR="00C523B1" w:rsidRPr="00C523B1" w:rsidRDefault="00C523B1" w:rsidP="00C523B1">
      <w:pPr>
        <w:numPr>
          <w:ilvl w:val="0"/>
          <w:numId w:val="1"/>
        </w:numPr>
        <w:spacing w:after="200" w:line="276" w:lineRule="auto"/>
        <w:jc w:val="both"/>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nepasliktinās apstākļus projekta ietvaros izbūvētās infrastruktūras ekspluatācijai;</w:t>
      </w:r>
    </w:p>
    <w:p w14:paraId="3A6E4B48" w14:textId="77777777" w:rsidR="00C523B1" w:rsidRPr="00C523B1" w:rsidRDefault="00C523B1" w:rsidP="00C523B1">
      <w:pPr>
        <w:numPr>
          <w:ilvl w:val="0"/>
          <w:numId w:val="1"/>
        </w:numPr>
        <w:spacing w:after="200" w:line="276" w:lineRule="auto"/>
        <w:jc w:val="both"/>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projekta atbalsta gadījumā noslēgs līgumu ar Ventspils valstspilsētas pašvaldību par pašvaldības tiesībām Īpašumā īstenot projektu, nododot Ventspils valstspilsētas pašvaldībai patapinājumā Īpašuma daļu, kas nepieciešama projekta īstenošanai un infrastruktūras uzturēšanai, līgumā ietverot īpašnieka pienākumu nodrošināt publisko pieejamību projekta rezultātā izveidotajai infrastruktūrai, kā arī nosacījumu, ka nepieciešamības gadījumā pašvaldībai ir tiesības līgumu reģistrēt zemesgrāmatā.</w:t>
      </w:r>
    </w:p>
    <w:p w14:paraId="344AD908" w14:textId="77777777" w:rsidR="00C523B1" w:rsidRPr="00C523B1" w:rsidRDefault="00C523B1" w:rsidP="00C523B1">
      <w:pPr>
        <w:shd w:val="clear" w:color="auto" w:fill="FFFFFF"/>
        <w:spacing w:before="100" w:beforeAutospacing="1" w:after="100" w:afterAutospacing="1" w:line="293" w:lineRule="atLeast"/>
        <w:rPr>
          <w:rFonts w:ascii="Times New Roman" w:eastAsia="Times New Roman" w:hAnsi="Times New Roman" w:cs="Times New Roman"/>
          <w:i/>
          <w:iCs/>
          <w:kern w:val="0"/>
          <w:lang w:eastAsia="lv-LV"/>
          <w14:ligatures w14:val="none"/>
        </w:rPr>
      </w:pPr>
      <w:r w:rsidRPr="00C523B1">
        <w:rPr>
          <w:rFonts w:ascii="Times New Roman" w:eastAsia="Times New Roman" w:hAnsi="Times New Roman" w:cs="Times New Roman"/>
          <w:i/>
          <w:iCs/>
          <w:kern w:val="0"/>
          <w:lang w:eastAsia="lv-LV"/>
          <w14:ligatures w14:val="none"/>
        </w:rPr>
        <w:t>*kopīpašuma gadījumā saskaņojums nepieciešams no visiem kopīpašniekiem</w:t>
      </w:r>
    </w:p>
    <w:p w14:paraId="431BE42D" w14:textId="77777777" w:rsidR="00C523B1" w:rsidRDefault="00C523B1" w:rsidP="00C523B1">
      <w:pPr>
        <w:shd w:val="clear" w:color="auto" w:fill="FFFFFF"/>
        <w:spacing w:before="100" w:beforeAutospacing="1" w:after="100" w:afterAutospacing="1" w:line="293" w:lineRule="atLeast"/>
        <w:rPr>
          <w:rFonts w:ascii="Times New Roman" w:eastAsia="Times New Roman" w:hAnsi="Times New Roman" w:cs="Times New Roman"/>
          <w:kern w:val="0"/>
          <w:lang w:eastAsia="lv-LV"/>
          <w14:ligatures w14:val="none"/>
        </w:rPr>
      </w:pPr>
    </w:p>
    <w:p w14:paraId="3674D383" w14:textId="0FF4F306" w:rsidR="00C523B1" w:rsidRPr="00C523B1" w:rsidRDefault="00C523B1" w:rsidP="00C523B1">
      <w:pPr>
        <w:shd w:val="clear" w:color="auto" w:fill="FFFFFF"/>
        <w:spacing w:before="100" w:beforeAutospacing="1" w:after="100" w:afterAutospacing="1" w:line="293" w:lineRule="atLeast"/>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Datums __________________</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60"/>
        <w:gridCol w:w="3260"/>
        <w:gridCol w:w="3261"/>
      </w:tblGrid>
      <w:tr w:rsidR="00C523B1" w:rsidRPr="00C523B1" w14:paraId="30949C86" w14:textId="77777777" w:rsidTr="003A5BF5">
        <w:trPr>
          <w:trHeight w:val="300"/>
        </w:trPr>
        <w:tc>
          <w:tcPr>
            <w:tcW w:w="1650" w:type="pct"/>
            <w:tcBorders>
              <w:top w:val="nil"/>
              <w:left w:val="nil"/>
              <w:bottom w:val="single" w:sz="6" w:space="0" w:color="414142"/>
              <w:right w:val="nil"/>
            </w:tcBorders>
            <w:shd w:val="clear" w:color="auto" w:fill="FFFFFF"/>
            <w:hideMark/>
          </w:tcPr>
          <w:p w14:paraId="3AE306A2" w14:textId="77777777" w:rsidR="00C523B1" w:rsidRPr="00C523B1" w:rsidRDefault="00C523B1" w:rsidP="00C523B1">
            <w:pPr>
              <w:spacing w:before="195" w:after="0" w:line="240" w:lineRule="auto"/>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 </w:t>
            </w:r>
          </w:p>
        </w:tc>
        <w:tc>
          <w:tcPr>
            <w:tcW w:w="1650" w:type="pct"/>
            <w:tcBorders>
              <w:top w:val="nil"/>
              <w:left w:val="nil"/>
              <w:bottom w:val="nil"/>
              <w:right w:val="nil"/>
            </w:tcBorders>
            <w:shd w:val="clear" w:color="auto" w:fill="FFFFFF"/>
            <w:hideMark/>
          </w:tcPr>
          <w:p w14:paraId="3282379D" w14:textId="77777777" w:rsidR="00C523B1" w:rsidRPr="00C523B1" w:rsidRDefault="00C523B1" w:rsidP="00C523B1">
            <w:pPr>
              <w:spacing w:before="195" w:after="0" w:line="240" w:lineRule="auto"/>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 </w:t>
            </w:r>
          </w:p>
        </w:tc>
        <w:tc>
          <w:tcPr>
            <w:tcW w:w="1650" w:type="pct"/>
            <w:tcBorders>
              <w:top w:val="nil"/>
              <w:left w:val="nil"/>
              <w:bottom w:val="single" w:sz="6" w:space="0" w:color="414142"/>
              <w:right w:val="nil"/>
            </w:tcBorders>
            <w:shd w:val="clear" w:color="auto" w:fill="FFFFFF"/>
            <w:hideMark/>
          </w:tcPr>
          <w:p w14:paraId="489C55CE" w14:textId="77777777" w:rsidR="00C523B1" w:rsidRPr="00C523B1" w:rsidRDefault="00C523B1" w:rsidP="00C523B1">
            <w:pPr>
              <w:spacing w:before="195" w:after="0" w:line="240" w:lineRule="auto"/>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 </w:t>
            </w:r>
          </w:p>
        </w:tc>
      </w:tr>
      <w:tr w:rsidR="00C523B1" w:rsidRPr="00C523B1" w14:paraId="178D349D" w14:textId="77777777" w:rsidTr="003A5BF5">
        <w:trPr>
          <w:trHeight w:val="300"/>
        </w:trPr>
        <w:tc>
          <w:tcPr>
            <w:tcW w:w="1650" w:type="pct"/>
            <w:tcBorders>
              <w:top w:val="outset" w:sz="6" w:space="0" w:color="414142"/>
              <w:left w:val="nil"/>
              <w:bottom w:val="nil"/>
              <w:right w:val="nil"/>
            </w:tcBorders>
            <w:shd w:val="clear" w:color="auto" w:fill="FFFFFF"/>
            <w:hideMark/>
          </w:tcPr>
          <w:p w14:paraId="50458E9B" w14:textId="77777777" w:rsidR="00C523B1" w:rsidRPr="00C523B1" w:rsidRDefault="00C523B1" w:rsidP="00C523B1">
            <w:pPr>
              <w:spacing w:before="100" w:beforeAutospacing="1" w:after="0" w:line="293" w:lineRule="atLeast"/>
              <w:jc w:val="center"/>
              <w:rPr>
                <w:rFonts w:ascii="Times New Roman" w:eastAsia="Times New Roman" w:hAnsi="Times New Roman" w:cs="Times New Roman"/>
                <w:i/>
                <w:iCs/>
                <w:kern w:val="0"/>
                <w:lang w:eastAsia="lv-LV"/>
                <w14:ligatures w14:val="none"/>
              </w:rPr>
            </w:pPr>
            <w:r w:rsidRPr="00C523B1">
              <w:rPr>
                <w:rFonts w:ascii="Times New Roman" w:eastAsia="Times New Roman" w:hAnsi="Times New Roman" w:cs="Times New Roman"/>
                <w:i/>
                <w:iCs/>
                <w:kern w:val="0"/>
                <w:lang w:eastAsia="lv-LV"/>
                <w14:ligatures w14:val="none"/>
              </w:rPr>
              <w:t xml:space="preserve">(vārds, uzvārds, juridiskām personām - arī amats) </w:t>
            </w:r>
          </w:p>
          <w:p w14:paraId="177CA68E" w14:textId="77777777" w:rsidR="00C523B1" w:rsidRPr="00C523B1" w:rsidRDefault="00C523B1" w:rsidP="00C523B1">
            <w:pPr>
              <w:spacing w:before="100" w:beforeAutospacing="1" w:after="0" w:line="293" w:lineRule="atLeast"/>
              <w:jc w:val="center"/>
              <w:rPr>
                <w:rFonts w:ascii="Times New Roman" w:eastAsia="Times New Roman" w:hAnsi="Times New Roman" w:cs="Times New Roman"/>
                <w:i/>
                <w:iCs/>
                <w:kern w:val="0"/>
                <w:lang w:eastAsia="lv-LV"/>
                <w14:ligatures w14:val="none"/>
              </w:rPr>
            </w:pPr>
          </w:p>
        </w:tc>
        <w:tc>
          <w:tcPr>
            <w:tcW w:w="1650" w:type="pct"/>
            <w:tcBorders>
              <w:top w:val="nil"/>
              <w:left w:val="nil"/>
              <w:bottom w:val="nil"/>
              <w:right w:val="nil"/>
            </w:tcBorders>
            <w:shd w:val="clear" w:color="auto" w:fill="FFFFFF"/>
            <w:hideMark/>
          </w:tcPr>
          <w:p w14:paraId="240E4BB0" w14:textId="77777777" w:rsidR="00C523B1" w:rsidRPr="00C523B1" w:rsidRDefault="00C523B1" w:rsidP="00C523B1">
            <w:pPr>
              <w:spacing w:before="195" w:after="0" w:line="240" w:lineRule="auto"/>
              <w:rPr>
                <w:rFonts w:ascii="Times New Roman" w:eastAsia="Times New Roman" w:hAnsi="Times New Roman" w:cs="Times New Roman"/>
                <w:kern w:val="0"/>
                <w:lang w:eastAsia="lv-LV"/>
                <w14:ligatures w14:val="none"/>
              </w:rPr>
            </w:pPr>
            <w:r w:rsidRPr="00C523B1">
              <w:rPr>
                <w:rFonts w:ascii="Times New Roman" w:eastAsia="Times New Roman" w:hAnsi="Times New Roman" w:cs="Times New Roman"/>
                <w:kern w:val="0"/>
                <w:lang w:eastAsia="lv-LV"/>
                <w14:ligatures w14:val="none"/>
              </w:rPr>
              <w:t> </w:t>
            </w:r>
          </w:p>
        </w:tc>
        <w:tc>
          <w:tcPr>
            <w:tcW w:w="1650" w:type="pct"/>
            <w:tcBorders>
              <w:top w:val="outset" w:sz="6" w:space="0" w:color="414142"/>
              <w:left w:val="nil"/>
              <w:bottom w:val="nil"/>
              <w:right w:val="nil"/>
            </w:tcBorders>
            <w:shd w:val="clear" w:color="auto" w:fill="FFFFFF"/>
            <w:hideMark/>
          </w:tcPr>
          <w:p w14:paraId="537A57F5" w14:textId="77777777" w:rsidR="00C523B1" w:rsidRPr="00C523B1" w:rsidRDefault="00C523B1" w:rsidP="00C523B1">
            <w:pPr>
              <w:spacing w:before="100" w:beforeAutospacing="1" w:after="0" w:line="293" w:lineRule="atLeast"/>
              <w:jc w:val="center"/>
              <w:rPr>
                <w:rFonts w:ascii="Times New Roman" w:eastAsia="Times New Roman" w:hAnsi="Times New Roman" w:cs="Times New Roman"/>
                <w:i/>
                <w:iCs/>
                <w:kern w:val="0"/>
                <w:lang w:eastAsia="lv-LV"/>
                <w14:ligatures w14:val="none"/>
              </w:rPr>
            </w:pPr>
            <w:r w:rsidRPr="00C523B1">
              <w:rPr>
                <w:rFonts w:ascii="Times New Roman" w:eastAsia="Times New Roman" w:hAnsi="Times New Roman" w:cs="Times New Roman"/>
                <w:i/>
                <w:iCs/>
                <w:kern w:val="0"/>
                <w:lang w:eastAsia="lv-LV"/>
                <w14:ligatures w14:val="none"/>
              </w:rPr>
              <w:t>(paraksts)</w:t>
            </w:r>
          </w:p>
        </w:tc>
      </w:tr>
    </w:tbl>
    <w:p w14:paraId="1F282003" w14:textId="77777777" w:rsidR="00C523B1" w:rsidRPr="00C523B1" w:rsidRDefault="00C523B1" w:rsidP="00C523B1">
      <w:pPr>
        <w:spacing w:after="200" w:line="276" w:lineRule="auto"/>
        <w:rPr>
          <w:rFonts w:ascii="Times New Roman" w:eastAsia="Times New Roman" w:hAnsi="Times New Roman" w:cs="Times New Roman"/>
          <w:kern w:val="0"/>
          <w:lang w:eastAsia="lv-LV"/>
          <w14:ligatures w14:val="none"/>
        </w:rPr>
      </w:pPr>
    </w:p>
    <w:p w14:paraId="6160D6AC" w14:textId="77777777" w:rsidR="00C523B1" w:rsidRPr="00C523B1" w:rsidRDefault="00C523B1" w:rsidP="00C523B1">
      <w:pPr>
        <w:spacing w:after="0" w:line="240" w:lineRule="auto"/>
        <w:jc w:val="both"/>
        <w:rPr>
          <w:rFonts w:ascii="Times New Roman" w:eastAsia="Times New Roman" w:hAnsi="Times New Roman" w:cs="Times New Roman"/>
          <w:kern w:val="0"/>
          <w:sz w:val="20"/>
          <w:szCs w:val="20"/>
          <w:lang w:eastAsia="lv-LV"/>
          <w14:ligatures w14:val="none"/>
        </w:rPr>
      </w:pPr>
      <w:r w:rsidRPr="00C523B1">
        <w:rPr>
          <w:rFonts w:ascii="Times New Roman" w:eastAsia="Times New Roman" w:hAnsi="Times New Roman" w:cs="Times New Roman"/>
          <w:kern w:val="0"/>
          <w:sz w:val="20"/>
          <w:szCs w:val="20"/>
          <w:lang w:eastAsia="lv-LV"/>
          <w14:ligatures w14:val="none"/>
        </w:rPr>
        <w:t>Personas datu pārzinis ir Ventspils valstspilsētas pašvaldības iestāde “Ventspils domes administrācija”, Jūras iela 36, Ventspils, datu apstrādes mērķis – projekta pieteikuma izskatīšana, pamatojums – Pašvaldību likuma 60. pants un Ventspils valstspilsētas pašvaldības domes 2024. gada __. ________ saistošo noteikumu Nr.__ “Ventspils valstspilsētas pašvaldības līdzdalības budžeta nolikums” 15. punkts. Papildu informācija par personas datu apstrādi pieejama internetā https://www.ventspils.lv/privatuma-politika/ vai klātienē Ventspils domes administrācijā.</w:t>
      </w:r>
    </w:p>
    <w:p w14:paraId="7F7009C5" w14:textId="77777777" w:rsidR="002840BE" w:rsidRDefault="002840BE"/>
    <w:sectPr w:rsidR="002840BE" w:rsidSect="00C523B1">
      <w:footerReference w:type="default" r:id="rId7"/>
      <w:headerReference w:type="first" r:id="rId8"/>
      <w:pgSz w:w="11901" w:h="16834"/>
      <w:pgMar w:top="851" w:right="702" w:bottom="851" w:left="1418" w:header="720" w:footer="2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DBFC" w14:textId="77777777" w:rsidR="00C523B1" w:rsidRDefault="00C523B1" w:rsidP="00C523B1">
      <w:pPr>
        <w:spacing w:after="0" w:line="240" w:lineRule="auto"/>
      </w:pPr>
      <w:r>
        <w:separator/>
      </w:r>
    </w:p>
  </w:endnote>
  <w:endnote w:type="continuationSeparator" w:id="0">
    <w:p w14:paraId="6841FB4D" w14:textId="77777777" w:rsidR="00C523B1" w:rsidRDefault="00C523B1" w:rsidP="00C5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9D9D" w14:textId="77777777" w:rsidR="00C523B1" w:rsidRPr="00522E2A" w:rsidRDefault="00C523B1">
    <w:pPr>
      <w:pStyle w:val="Kjene"/>
      <w:jc w:val="center"/>
      <w:rPr>
        <w:rFonts w:ascii="Times New Roman" w:hAnsi="Times New Roman"/>
      </w:rPr>
    </w:pPr>
    <w:r w:rsidRPr="00522E2A">
      <w:rPr>
        <w:rFonts w:ascii="Times New Roman" w:hAnsi="Times New Roman"/>
      </w:rPr>
      <w:fldChar w:fldCharType="begin"/>
    </w:r>
    <w:r w:rsidRPr="00522E2A">
      <w:rPr>
        <w:rFonts w:ascii="Times New Roman" w:hAnsi="Times New Roman"/>
      </w:rPr>
      <w:instrText>PAGE   \* MERGEFORMAT</w:instrText>
    </w:r>
    <w:r w:rsidRPr="00522E2A">
      <w:rPr>
        <w:rFonts w:ascii="Times New Roman" w:hAnsi="Times New Roman"/>
      </w:rPr>
      <w:fldChar w:fldCharType="separate"/>
    </w:r>
    <w:r>
      <w:rPr>
        <w:rFonts w:ascii="Times New Roman" w:hAnsi="Times New Roman"/>
        <w:noProof/>
      </w:rPr>
      <w:t>3</w:t>
    </w:r>
    <w:r w:rsidRPr="00522E2A">
      <w:rPr>
        <w:rFonts w:ascii="Times New Roman" w:hAnsi="Times New Roman"/>
      </w:rPr>
      <w:fldChar w:fldCharType="end"/>
    </w:r>
  </w:p>
  <w:p w14:paraId="3FD170C5" w14:textId="77777777" w:rsidR="00C523B1" w:rsidRDefault="00C523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2424" w14:textId="77777777" w:rsidR="00C523B1" w:rsidRDefault="00C523B1" w:rsidP="00C523B1">
      <w:pPr>
        <w:spacing w:after="0" w:line="240" w:lineRule="auto"/>
      </w:pPr>
      <w:r>
        <w:separator/>
      </w:r>
    </w:p>
  </w:footnote>
  <w:footnote w:type="continuationSeparator" w:id="0">
    <w:p w14:paraId="2D8D2C7A" w14:textId="77777777" w:rsidR="00C523B1" w:rsidRDefault="00C523B1" w:rsidP="00C5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43AD" w14:textId="77777777" w:rsidR="00C523B1" w:rsidRPr="00DE7317" w:rsidRDefault="00C523B1" w:rsidP="00DE7317">
    <w:pPr>
      <w:autoSpaceDN w:val="0"/>
      <w:spacing w:after="0" w:line="240" w:lineRule="auto"/>
      <w:jc w:val="center"/>
      <w:textAlignment w:val="baseline"/>
      <w:rPr>
        <w:rFonts w:ascii="Times New Roman" w:hAnsi="Times New Roman"/>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5263"/>
    <w:multiLevelType w:val="hybridMultilevel"/>
    <w:tmpl w:val="165C223C"/>
    <w:lvl w:ilvl="0" w:tplc="C1EE4A1A">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577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B1"/>
    <w:rsid w:val="002840BE"/>
    <w:rsid w:val="003B2920"/>
    <w:rsid w:val="006A784A"/>
    <w:rsid w:val="00AA137F"/>
    <w:rsid w:val="00C523B1"/>
    <w:rsid w:val="00DB568A"/>
    <w:rsid w:val="00FF0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934C"/>
  <w15:chartTrackingRefBased/>
  <w15:docId w15:val="{8EB475FF-ECB7-425E-BB19-30933B6E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52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52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523B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523B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523B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523B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23B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23B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23B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23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523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523B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523B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523B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523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23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23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23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23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23B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23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23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23B1"/>
    <w:rPr>
      <w:i/>
      <w:iCs/>
      <w:color w:val="404040" w:themeColor="text1" w:themeTint="BF"/>
    </w:rPr>
  </w:style>
  <w:style w:type="paragraph" w:styleId="Sarakstarindkopa">
    <w:name w:val="List Paragraph"/>
    <w:basedOn w:val="Parasts"/>
    <w:uiPriority w:val="34"/>
    <w:qFormat/>
    <w:rsid w:val="00C523B1"/>
    <w:pPr>
      <w:ind w:left="720"/>
      <w:contextualSpacing/>
    </w:pPr>
  </w:style>
  <w:style w:type="character" w:styleId="Intensvsizclums">
    <w:name w:val="Intense Emphasis"/>
    <w:basedOn w:val="Noklusjumarindkopasfonts"/>
    <w:uiPriority w:val="21"/>
    <w:qFormat/>
    <w:rsid w:val="00C523B1"/>
    <w:rPr>
      <w:i/>
      <w:iCs/>
      <w:color w:val="0F4761" w:themeColor="accent1" w:themeShade="BF"/>
    </w:rPr>
  </w:style>
  <w:style w:type="paragraph" w:styleId="Intensvscitts">
    <w:name w:val="Intense Quote"/>
    <w:basedOn w:val="Parasts"/>
    <w:next w:val="Parasts"/>
    <w:link w:val="IntensvscittsRakstz"/>
    <w:uiPriority w:val="30"/>
    <w:qFormat/>
    <w:rsid w:val="00C52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523B1"/>
    <w:rPr>
      <w:i/>
      <w:iCs/>
      <w:color w:val="0F4761" w:themeColor="accent1" w:themeShade="BF"/>
    </w:rPr>
  </w:style>
  <w:style w:type="character" w:styleId="Intensvaatsauce">
    <w:name w:val="Intense Reference"/>
    <w:basedOn w:val="Noklusjumarindkopasfonts"/>
    <w:uiPriority w:val="32"/>
    <w:qFormat/>
    <w:rsid w:val="00C523B1"/>
    <w:rPr>
      <w:b/>
      <w:bCs/>
      <w:smallCaps/>
      <w:color w:val="0F4761" w:themeColor="accent1" w:themeShade="BF"/>
      <w:spacing w:val="5"/>
    </w:rPr>
  </w:style>
  <w:style w:type="paragraph" w:styleId="Kjene">
    <w:name w:val="footer"/>
    <w:basedOn w:val="Parasts"/>
    <w:link w:val="KjeneRakstz"/>
    <w:uiPriority w:val="99"/>
    <w:semiHidden/>
    <w:unhideWhenUsed/>
    <w:rsid w:val="00C523B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C5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1477</Words>
  <Characters>843</Characters>
  <Application>Microsoft Office Word</Application>
  <DocSecurity>4</DocSecurity>
  <Lines>7</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Žižmanova</dc:creator>
  <cp:keywords/>
  <dc:description/>
  <cp:lastModifiedBy>Anete Podniece</cp:lastModifiedBy>
  <cp:revision>2</cp:revision>
  <dcterms:created xsi:type="dcterms:W3CDTF">2025-09-29T10:54:00Z</dcterms:created>
  <dcterms:modified xsi:type="dcterms:W3CDTF">2025-09-29T10:54:00Z</dcterms:modified>
</cp:coreProperties>
</file>